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40"/>
        <w:gridCol w:w="855"/>
        <w:gridCol w:w="4320"/>
        <w:gridCol w:w="2910"/>
        <w:gridCol w:w="2160"/>
        <w:gridCol w:w="1515"/>
        <w:gridCol w:w="1830"/>
        <w:tblGridChange w:id="0">
          <w:tblGrid>
            <w:gridCol w:w="1140"/>
            <w:gridCol w:w="855"/>
            <w:gridCol w:w="4320"/>
            <w:gridCol w:w="2910"/>
            <w:gridCol w:w="2160"/>
            <w:gridCol w:w="1515"/>
            <w:gridCol w:w="183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297192</wp:posOffset>
                      </wp:positionV>
                      <wp:extent cx="0" cy="1270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297192</wp:posOffset>
                      </wp:positionV>
                      <wp:extent cx="0" cy="12700"/>
                      <wp:effectExtent b="0" l="0" r="0" t="0"/>
                      <wp:wrapNone/>
                      <wp:docPr id="1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 ĐÔ THỊ SÀI ĐỒNG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36/2024 TỪ NGÀY 04/9/2024 ĐẾN NGÀY 07/9/2024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NGHỈ LỄ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NGHỈ LỄ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NGHỈ LỄ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NGHỈ LỄ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06/9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giờ đón trẻ toàn trường</w:t>
            </w:r>
          </w:p>
          <w:p w:rsidR="00000000" w:rsidDel="00000000" w:rsidP="00000000" w:rsidRDefault="00000000" w:rsidRPr="00000000" w14:paraId="0000003D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Tổng duyệt chương trình Ngày hội đến trường của bé</w:t>
            </w:r>
          </w:p>
          <w:p w:rsidR="00000000" w:rsidDel="00000000" w:rsidP="00000000" w:rsidRDefault="00000000" w:rsidRPr="00000000" w14:paraId="0000003E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Đón Sở GD&amp;ĐT kiểm tra CSVC chuẩn bị tổ chức Hội thi NVND cấp TP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 Đ/c Thảo, 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Kiểm tra công tác chuẩn bị cho chương trình Ngày hội đến trường của bé</w:t>
            </w:r>
          </w:p>
          <w:p w:rsidR="00000000" w:rsidDel="00000000" w:rsidP="00000000" w:rsidRDefault="00000000" w:rsidRPr="00000000" w14:paraId="00000046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Tổ chức chương trình Ngày hội đến trường của bé năm học 2024-2025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Toàn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Kiểm tra hoạt động chiều các lớp khối MGL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hd w:fill="ffffff" w:val="clear"/>
              <w:jc w:val="both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- Kiểm tra công tác giao nhận thực phẩm</w:t>
            </w:r>
          </w:p>
          <w:p w:rsidR="00000000" w:rsidDel="00000000" w:rsidP="00000000" w:rsidRDefault="00000000" w:rsidRPr="00000000" w14:paraId="00000060">
            <w:pPr>
              <w:shd w:fill="ffffff" w:val="clear"/>
              <w:jc w:val="both"/>
              <w:rPr/>
            </w:pPr>
            <w:bookmarkStart w:colFirst="0" w:colLast="0" w:name="_heading=h.e4ap1b62kk8o" w:id="2"/>
            <w:bookmarkEnd w:id="2"/>
            <w:r w:rsidDel="00000000" w:rsidR="00000000" w:rsidRPr="00000000">
              <w:rPr>
                <w:rtl w:val="0"/>
              </w:rPr>
              <w:t xml:space="preserve">- Kiểm tra hoạt động học khối MGB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- Đ/c Hảo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Tổng VS môi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Toàn trường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hd w:fill="ffffff" w:val="clear"/>
              <w:spacing w:after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Tập huấn chuyên đề: “Thiết kế phim hoạt hình cho trẻ mầm non bằng phần mềm AI” với trường MN Văn Khê B - Huyện Mê Linh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- 100% CBGVNV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hd w:fill="ffffff" w:val="clear"/>
              <w:spacing w:after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Trực thứ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Đ/c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headerReference r:id="rId8" w:type="default"/>
      <w:pgSz w:h="11907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qTcX0eL4AdBQVrYJhSHYdEc7g==">CgMxLjAyCGguZ2pkZ3hzMgloLjMwajB6bGwyDmguZTRhcDFiNjJrazhvOAByITFFckJkMG84S19OMmJfbWw0MnFscFVONmQwQnUycm8tMA==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2024-08-19T01:15:00Z</dcterms:created>
  <dc:creator>Neo</dc:creator>
</cp:coreProperties>
</file>