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6AD4" w:rsidRPr="000A6CAF" w:rsidRDefault="00DB6AD4" w:rsidP="000A6CAF">
      <w:pPr>
        <w:spacing w:after="120" w:line="240" w:lineRule="auto"/>
        <w:jc w:val="center"/>
        <w:rPr>
          <w:rFonts w:ascii="Times New Roman" w:hAnsi="Times New Roman" w:cs="Times New Roman"/>
          <w:b/>
          <w:bCs/>
          <w:color w:val="0070C0"/>
          <w:sz w:val="28"/>
          <w:szCs w:val="28"/>
        </w:rPr>
      </w:pPr>
      <w:r w:rsidRPr="000A6CAF">
        <w:rPr>
          <w:rFonts w:ascii="Times New Roman" w:hAnsi="Times New Roman" w:cs="Times New Roman"/>
          <w:b/>
          <w:bCs/>
          <w:color w:val="0070C0"/>
          <w:sz w:val="28"/>
          <w:szCs w:val="28"/>
        </w:rPr>
        <w:t>ỦY BAN NHÂN DÂN QUẬN LONG BIÊN</w:t>
      </w:r>
    </w:p>
    <w:p w:rsidR="00DB6AD4" w:rsidRPr="000A6CAF" w:rsidRDefault="000E5C44" w:rsidP="000A6CAF">
      <w:pPr>
        <w:spacing w:after="120" w:line="240" w:lineRule="auto"/>
        <w:jc w:val="center"/>
        <w:rPr>
          <w:rFonts w:ascii="Times New Roman" w:hAnsi="Times New Roman" w:cs="Times New Roman"/>
          <w:b/>
          <w:bCs/>
          <w:color w:val="0070C0"/>
          <w:sz w:val="28"/>
          <w:szCs w:val="28"/>
        </w:rPr>
      </w:pPr>
      <w:r>
        <w:rPr>
          <w:rFonts w:ascii="Times New Roman" w:hAnsi="Times New Roman" w:cs="Times New Roman"/>
          <w:noProof/>
          <w:color w:val="0070C0"/>
          <w:sz w:val="28"/>
          <w:szCs w:val="28"/>
        </w:rPr>
        <mc:AlternateContent>
          <mc:Choice Requires="wps">
            <w:drawing>
              <wp:anchor distT="0" distB="0" distL="114300" distR="114300" simplePos="0" relativeHeight="251659264" behindDoc="0" locked="0" layoutInCell="1" allowOverlap="1">
                <wp:simplePos x="0" y="0"/>
                <wp:positionH relativeFrom="column">
                  <wp:posOffset>2358389</wp:posOffset>
                </wp:positionH>
                <wp:positionV relativeFrom="paragraph">
                  <wp:posOffset>237490</wp:posOffset>
                </wp:positionV>
                <wp:extent cx="1400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897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7pt,18.7pt" to="295.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" strokecolor="#5b9bd5 [3204]" strokeweight=".5pt">
                <v:stroke joinstyle="miter"/>
              </v:line>
            </w:pict>
          </mc:Fallback>
        </mc:AlternateContent>
      </w:r>
      <w:r w:rsidR="000A6CAF" w:rsidRPr="000A6CAF">
        <w:rPr>
          <w:rFonts w:ascii="Times New Roman" w:hAnsi="Times New Roman" w:cs="Times New Roman"/>
          <w:noProof/>
          <w:color w:val="0070C0"/>
          <w:sz w:val="28"/>
          <w:szCs w:val="28"/>
        </w:rPr>
        <w:drawing>
          <wp:anchor distT="0" distB="0" distL="114300" distR="114300" simplePos="0" relativeHeight="251658240" behindDoc="0" locked="0" layoutInCell="1" allowOverlap="1" wp14:anchorId="61866B6A" wp14:editId="7CD3BB0A">
            <wp:simplePos x="0" y="0"/>
            <wp:positionH relativeFrom="margin">
              <wp:posOffset>2123440</wp:posOffset>
            </wp:positionH>
            <wp:positionV relativeFrom="paragraph">
              <wp:posOffset>147955</wp:posOffset>
            </wp:positionV>
            <wp:extent cx="1741805" cy="1000125"/>
            <wp:effectExtent l="0" t="0" r="0" b="0"/>
            <wp:wrapNone/>
            <wp:docPr id="7" name="Picture 6">
              <a:extLst xmlns:a="http://schemas.openxmlformats.org/drawingml/2006/main">
                <a:ext uri="{FF2B5EF4-FFF2-40B4-BE49-F238E27FC236}">
                  <a16:creationId xmlns:a16="http://schemas.microsoft.com/office/drawing/2014/main" id="{418C9685-6A0C-EE46-C570-8297C3DE00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18C9685-6A0C-EE46-C570-8297C3DE009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805" cy="1000125"/>
                    </a:xfrm>
                    <a:prstGeom prst="rect">
                      <a:avLst/>
                    </a:prstGeom>
                  </pic:spPr>
                </pic:pic>
              </a:graphicData>
            </a:graphic>
            <wp14:sizeRelH relativeFrom="page">
              <wp14:pctWidth>0</wp14:pctWidth>
            </wp14:sizeRelH>
            <wp14:sizeRelV relativeFrom="page">
              <wp14:pctHeight>0</wp14:pctHeight>
            </wp14:sizeRelV>
          </wp:anchor>
        </w:drawing>
      </w:r>
      <w:r w:rsidR="00DB6AD4" w:rsidRPr="000A6CAF">
        <w:rPr>
          <w:rFonts w:ascii="Times New Roman" w:hAnsi="Times New Roman" w:cs="Times New Roman"/>
          <w:b/>
          <w:bCs/>
          <w:color w:val="0070C0"/>
          <w:sz w:val="28"/>
          <w:szCs w:val="28"/>
        </w:rPr>
        <w:t>TRƯỜNG MẦM NON ĐỨC GIANG</w:t>
      </w:r>
    </w:p>
    <w:p w:rsidR="00DB6AD4" w:rsidRDefault="00DB6AD4" w:rsidP="000A6CAF">
      <w:pPr>
        <w:spacing w:after="120" w:line="240" w:lineRule="auto"/>
        <w:jc w:val="center"/>
        <w:rPr>
          <w:rFonts w:ascii="Times New Roman" w:hAnsi="Times New Roman" w:cs="Times New Roman"/>
          <w:b/>
          <w:bCs/>
          <w:sz w:val="28"/>
          <w:szCs w:val="28"/>
        </w:rPr>
      </w:pPr>
    </w:p>
    <w:p w:rsidR="000A6CAF" w:rsidRPr="000A6CAF" w:rsidRDefault="000A6CAF" w:rsidP="000A6CAF">
      <w:pPr>
        <w:spacing w:after="120" w:line="240" w:lineRule="auto"/>
        <w:jc w:val="center"/>
        <w:rPr>
          <w:rFonts w:ascii="Times New Roman" w:hAnsi="Times New Roman" w:cs="Times New Roman"/>
          <w:b/>
          <w:bCs/>
          <w:sz w:val="28"/>
          <w:szCs w:val="28"/>
        </w:rPr>
      </w:pPr>
    </w:p>
    <w:p w:rsidR="000A6CAF" w:rsidRPr="000A6CAF" w:rsidRDefault="000A6CAF" w:rsidP="000A6CAF">
      <w:pPr>
        <w:spacing w:after="120" w:line="240" w:lineRule="auto"/>
        <w:jc w:val="center"/>
        <w:rPr>
          <w:rFonts w:ascii="Times New Roman" w:hAnsi="Times New Roman" w:cs="Times New Roman"/>
          <w:b/>
          <w:bCs/>
          <w:sz w:val="18"/>
          <w:szCs w:val="28"/>
        </w:rPr>
      </w:pPr>
    </w:p>
    <w:p w:rsidR="00DB6AD4" w:rsidRPr="000E5C44" w:rsidRDefault="00DB6AD4" w:rsidP="000A6CAF">
      <w:pPr>
        <w:spacing w:after="120" w:line="240" w:lineRule="auto"/>
        <w:jc w:val="center"/>
        <w:rPr>
          <w:rFonts w:ascii="Times New Roman" w:hAnsi="Times New Roman" w:cs="Times New Roman"/>
          <w:b/>
          <w:bCs/>
          <w:color w:val="FF0000"/>
          <w:sz w:val="34"/>
          <w:szCs w:val="28"/>
        </w:rPr>
      </w:pPr>
      <w:r w:rsidRPr="000E5C44">
        <w:rPr>
          <w:rFonts w:ascii="Times New Roman" w:hAnsi="Times New Roman" w:cs="Times New Roman"/>
          <w:b/>
          <w:bCs/>
          <w:color w:val="FF0000"/>
          <w:sz w:val="34"/>
          <w:szCs w:val="28"/>
        </w:rPr>
        <w:t>TUYÊN TRUYỀN</w:t>
      </w:r>
    </w:p>
    <w:p w:rsidR="00DB6AD4" w:rsidRPr="000E5C44" w:rsidRDefault="000A6CAF" w:rsidP="000A6CAF">
      <w:pPr>
        <w:spacing w:after="120" w:line="240" w:lineRule="auto"/>
        <w:jc w:val="center"/>
        <w:rPr>
          <w:rFonts w:ascii="Times New Roman" w:hAnsi="Times New Roman" w:cs="Times New Roman"/>
          <w:b/>
          <w:bCs/>
          <w:color w:val="0070C0"/>
          <w:sz w:val="34"/>
          <w:szCs w:val="28"/>
        </w:rPr>
      </w:pPr>
      <w:r w:rsidRPr="000E5C44">
        <w:rPr>
          <w:rFonts w:ascii="Times New Roman" w:hAnsi="Times New Roman" w:cs="Times New Roman"/>
          <w:b/>
          <w:bCs/>
          <w:color w:val="0070C0"/>
          <w:sz w:val="34"/>
          <w:szCs w:val="28"/>
        </w:rPr>
        <w:t>C</w:t>
      </w:r>
      <w:r w:rsidR="00DB6AD4" w:rsidRPr="000E5C44">
        <w:rPr>
          <w:rFonts w:ascii="Times New Roman" w:hAnsi="Times New Roman" w:cs="Times New Roman"/>
          <w:b/>
          <w:bCs/>
          <w:color w:val="0070C0"/>
          <w:sz w:val="34"/>
          <w:szCs w:val="28"/>
        </w:rPr>
        <w:t xml:space="preserve">ác </w:t>
      </w:r>
      <w:proofErr w:type="spellStart"/>
      <w:r w:rsidR="00DB6AD4" w:rsidRPr="000E5C44">
        <w:rPr>
          <w:rFonts w:ascii="Times New Roman" w:hAnsi="Times New Roman" w:cs="Times New Roman"/>
          <w:b/>
          <w:bCs/>
          <w:color w:val="0070C0"/>
          <w:sz w:val="34"/>
          <w:szCs w:val="28"/>
        </w:rPr>
        <w:t>văn</w:t>
      </w:r>
      <w:proofErr w:type="spellEnd"/>
      <w:r w:rsidR="00DB6AD4" w:rsidRPr="000E5C44">
        <w:rPr>
          <w:rFonts w:ascii="Times New Roman" w:hAnsi="Times New Roman" w:cs="Times New Roman"/>
          <w:b/>
          <w:bCs/>
          <w:color w:val="0070C0"/>
          <w:sz w:val="34"/>
          <w:szCs w:val="28"/>
        </w:rPr>
        <w:t xml:space="preserve"> </w:t>
      </w:r>
      <w:proofErr w:type="spellStart"/>
      <w:r w:rsidR="00DB6AD4" w:rsidRPr="000E5C44">
        <w:rPr>
          <w:rFonts w:ascii="Times New Roman" w:hAnsi="Times New Roman" w:cs="Times New Roman"/>
          <w:b/>
          <w:bCs/>
          <w:color w:val="0070C0"/>
          <w:sz w:val="34"/>
          <w:szCs w:val="28"/>
        </w:rPr>
        <w:t>bản</w:t>
      </w:r>
      <w:proofErr w:type="spellEnd"/>
      <w:r w:rsidR="00DB6AD4" w:rsidRPr="000E5C44">
        <w:rPr>
          <w:rFonts w:ascii="Times New Roman" w:hAnsi="Times New Roman" w:cs="Times New Roman"/>
          <w:b/>
          <w:bCs/>
          <w:color w:val="0070C0"/>
          <w:sz w:val="34"/>
          <w:szCs w:val="28"/>
        </w:rPr>
        <w:t xml:space="preserve"> </w:t>
      </w:r>
      <w:proofErr w:type="spellStart"/>
      <w:r w:rsidR="00DB6AD4" w:rsidRPr="000E5C44">
        <w:rPr>
          <w:rFonts w:ascii="Times New Roman" w:hAnsi="Times New Roman" w:cs="Times New Roman"/>
          <w:b/>
          <w:bCs/>
          <w:color w:val="0070C0"/>
          <w:sz w:val="34"/>
          <w:szCs w:val="28"/>
        </w:rPr>
        <w:t>h</w:t>
      </w:r>
      <w:r w:rsidRPr="000E5C44">
        <w:rPr>
          <w:rFonts w:ascii="Times New Roman" w:hAnsi="Times New Roman" w:cs="Times New Roman"/>
          <w:b/>
          <w:bCs/>
          <w:color w:val="0070C0"/>
          <w:sz w:val="34"/>
          <w:szCs w:val="28"/>
        </w:rPr>
        <w:t>ướng</w:t>
      </w:r>
      <w:proofErr w:type="spellEnd"/>
      <w:r w:rsidR="00DB6AD4" w:rsidRPr="000E5C44">
        <w:rPr>
          <w:rFonts w:ascii="Times New Roman" w:hAnsi="Times New Roman" w:cs="Times New Roman"/>
          <w:b/>
          <w:bCs/>
          <w:color w:val="0070C0"/>
          <w:sz w:val="34"/>
          <w:szCs w:val="28"/>
        </w:rPr>
        <w:t xml:space="preserve"> </w:t>
      </w:r>
      <w:proofErr w:type="spellStart"/>
      <w:r w:rsidR="00DB6AD4" w:rsidRPr="000E5C44">
        <w:rPr>
          <w:rFonts w:ascii="Times New Roman" w:hAnsi="Times New Roman" w:cs="Times New Roman"/>
          <w:b/>
          <w:bCs/>
          <w:color w:val="0070C0"/>
          <w:sz w:val="34"/>
          <w:szCs w:val="28"/>
        </w:rPr>
        <w:t>dẫn</w:t>
      </w:r>
      <w:proofErr w:type="spellEnd"/>
      <w:r w:rsidR="00DB6AD4" w:rsidRPr="000E5C44">
        <w:rPr>
          <w:rFonts w:ascii="Times New Roman" w:hAnsi="Times New Roman" w:cs="Times New Roman"/>
          <w:b/>
          <w:bCs/>
          <w:color w:val="0070C0"/>
          <w:sz w:val="34"/>
          <w:szCs w:val="28"/>
        </w:rPr>
        <w:t xml:space="preserve"> </w:t>
      </w:r>
      <w:proofErr w:type="spellStart"/>
      <w:r w:rsidR="00DB6AD4" w:rsidRPr="000E5C44">
        <w:rPr>
          <w:rFonts w:ascii="Times New Roman" w:hAnsi="Times New Roman" w:cs="Times New Roman"/>
          <w:b/>
          <w:bCs/>
          <w:color w:val="0070C0"/>
          <w:sz w:val="34"/>
          <w:szCs w:val="28"/>
        </w:rPr>
        <w:t>công</w:t>
      </w:r>
      <w:proofErr w:type="spellEnd"/>
      <w:r w:rsidR="00DB6AD4" w:rsidRPr="000E5C44">
        <w:rPr>
          <w:rFonts w:ascii="Times New Roman" w:hAnsi="Times New Roman" w:cs="Times New Roman"/>
          <w:b/>
          <w:bCs/>
          <w:color w:val="0070C0"/>
          <w:sz w:val="34"/>
          <w:szCs w:val="28"/>
        </w:rPr>
        <w:t xml:space="preserve"> </w:t>
      </w:r>
      <w:proofErr w:type="spellStart"/>
      <w:r w:rsidR="00DB6AD4" w:rsidRPr="000E5C44">
        <w:rPr>
          <w:rFonts w:ascii="Times New Roman" w:hAnsi="Times New Roman" w:cs="Times New Roman"/>
          <w:b/>
          <w:bCs/>
          <w:color w:val="0070C0"/>
          <w:sz w:val="34"/>
          <w:szCs w:val="28"/>
        </w:rPr>
        <w:t>tác</w:t>
      </w:r>
      <w:proofErr w:type="spellEnd"/>
      <w:r w:rsidR="00DB6AD4" w:rsidRPr="000E5C44">
        <w:rPr>
          <w:rFonts w:ascii="Times New Roman" w:hAnsi="Times New Roman" w:cs="Times New Roman"/>
          <w:b/>
          <w:bCs/>
          <w:color w:val="0070C0"/>
          <w:sz w:val="34"/>
          <w:szCs w:val="28"/>
        </w:rPr>
        <w:t xml:space="preserve"> </w:t>
      </w:r>
      <w:proofErr w:type="spellStart"/>
      <w:r w:rsidR="00DB6AD4" w:rsidRPr="000E5C44">
        <w:rPr>
          <w:rFonts w:ascii="Times New Roman" w:hAnsi="Times New Roman" w:cs="Times New Roman"/>
          <w:b/>
          <w:bCs/>
          <w:color w:val="0070C0"/>
          <w:sz w:val="34"/>
          <w:szCs w:val="28"/>
        </w:rPr>
        <w:t>thu</w:t>
      </w:r>
      <w:proofErr w:type="spellEnd"/>
      <w:r w:rsidR="00DB6AD4" w:rsidRPr="000E5C44">
        <w:rPr>
          <w:rFonts w:ascii="Times New Roman" w:hAnsi="Times New Roman" w:cs="Times New Roman"/>
          <w:b/>
          <w:bCs/>
          <w:color w:val="0070C0"/>
          <w:sz w:val="34"/>
          <w:szCs w:val="28"/>
        </w:rPr>
        <w:t xml:space="preserve"> chi</w:t>
      </w:r>
    </w:p>
    <w:p w:rsidR="00DB6AD4" w:rsidRPr="000E5C44" w:rsidRDefault="00DB6AD4" w:rsidP="000A6CAF">
      <w:pPr>
        <w:spacing w:after="120" w:line="240" w:lineRule="auto"/>
        <w:jc w:val="center"/>
        <w:rPr>
          <w:rFonts w:ascii="Times New Roman" w:hAnsi="Times New Roman" w:cs="Times New Roman"/>
          <w:b/>
          <w:bCs/>
          <w:color w:val="0070C0"/>
          <w:sz w:val="34"/>
          <w:szCs w:val="28"/>
        </w:rPr>
      </w:pPr>
      <w:proofErr w:type="spellStart"/>
      <w:r w:rsidRPr="000E5C44">
        <w:rPr>
          <w:rFonts w:ascii="Times New Roman" w:hAnsi="Times New Roman" w:cs="Times New Roman"/>
          <w:b/>
          <w:bCs/>
          <w:color w:val="0070C0"/>
          <w:sz w:val="34"/>
          <w:szCs w:val="28"/>
        </w:rPr>
        <w:t>Năm</w:t>
      </w:r>
      <w:proofErr w:type="spellEnd"/>
      <w:r w:rsidRPr="000E5C44">
        <w:rPr>
          <w:rFonts w:ascii="Times New Roman" w:hAnsi="Times New Roman" w:cs="Times New Roman"/>
          <w:b/>
          <w:bCs/>
          <w:color w:val="0070C0"/>
          <w:sz w:val="34"/>
          <w:szCs w:val="28"/>
        </w:rPr>
        <w:t xml:space="preserve"> </w:t>
      </w:r>
      <w:proofErr w:type="spellStart"/>
      <w:r w:rsidRPr="000E5C44">
        <w:rPr>
          <w:rFonts w:ascii="Times New Roman" w:hAnsi="Times New Roman" w:cs="Times New Roman"/>
          <w:b/>
          <w:bCs/>
          <w:color w:val="0070C0"/>
          <w:sz w:val="34"/>
          <w:szCs w:val="28"/>
        </w:rPr>
        <w:t>học</w:t>
      </w:r>
      <w:proofErr w:type="spellEnd"/>
      <w:r w:rsidRPr="000E5C44">
        <w:rPr>
          <w:rFonts w:ascii="Times New Roman" w:hAnsi="Times New Roman" w:cs="Times New Roman"/>
          <w:b/>
          <w:bCs/>
          <w:color w:val="0070C0"/>
          <w:sz w:val="34"/>
          <w:szCs w:val="28"/>
        </w:rPr>
        <w:t xml:space="preserve"> 202</w:t>
      </w:r>
      <w:r w:rsidR="00FA1903">
        <w:rPr>
          <w:rFonts w:ascii="Times New Roman" w:hAnsi="Times New Roman" w:cs="Times New Roman"/>
          <w:b/>
          <w:bCs/>
          <w:color w:val="0070C0"/>
          <w:sz w:val="34"/>
          <w:szCs w:val="28"/>
        </w:rPr>
        <w:t>4</w:t>
      </w:r>
      <w:r w:rsidRPr="000E5C44">
        <w:rPr>
          <w:rFonts w:ascii="Times New Roman" w:hAnsi="Times New Roman" w:cs="Times New Roman"/>
          <w:b/>
          <w:bCs/>
          <w:color w:val="0070C0"/>
          <w:sz w:val="34"/>
          <w:szCs w:val="28"/>
        </w:rPr>
        <w:t>-202</w:t>
      </w:r>
      <w:r w:rsidR="00FA1903">
        <w:rPr>
          <w:rFonts w:ascii="Times New Roman" w:hAnsi="Times New Roman" w:cs="Times New Roman"/>
          <w:b/>
          <w:bCs/>
          <w:color w:val="0070C0"/>
          <w:sz w:val="34"/>
          <w:szCs w:val="28"/>
        </w:rPr>
        <w:t>5</w:t>
      </w:r>
    </w:p>
    <w:p w:rsidR="00DB6AD4" w:rsidRPr="000A6CAF" w:rsidRDefault="00DB6AD4" w:rsidP="000A6CAF">
      <w:pPr>
        <w:spacing w:after="120" w:line="240" w:lineRule="auto"/>
        <w:rPr>
          <w:rFonts w:ascii="Times New Roman" w:hAnsi="Times New Roman" w:cs="Times New Roman"/>
          <w:b/>
          <w:bCs/>
          <w:sz w:val="28"/>
          <w:szCs w:val="28"/>
        </w:rPr>
      </w:pPr>
    </w:p>
    <w:p w:rsidR="00FA1903" w:rsidRPr="00FA1903" w:rsidRDefault="00FA1903" w:rsidP="00FA1903">
      <w:pPr>
        <w:spacing w:after="120"/>
        <w:jc w:val="both"/>
        <w:rPr>
          <w:rFonts w:ascii="Times New Roman" w:eastAsia="Calibri" w:hAnsi="Times New Roman" w:cs="Times New Roman"/>
          <w:b/>
          <w:i/>
          <w:color w:val="4472C4" w:themeColor="accent5"/>
          <w:sz w:val="32"/>
          <w:szCs w:val="32"/>
        </w:rPr>
      </w:pPr>
      <w:r>
        <w:rPr>
          <w:rFonts w:eastAsia="Calibri"/>
          <w:b/>
          <w:bCs/>
          <w:i/>
          <w:sz w:val="28"/>
          <w:szCs w:val="28"/>
        </w:rPr>
        <w:tab/>
      </w:r>
      <w:r w:rsidRPr="00FA1903">
        <w:rPr>
          <w:rFonts w:ascii="Times New Roman" w:eastAsia="Calibri" w:hAnsi="Times New Roman" w:cs="Times New Roman"/>
          <w:b/>
          <w:bCs/>
          <w:i/>
          <w:color w:val="4472C4" w:themeColor="accent5"/>
          <w:sz w:val="32"/>
          <w:szCs w:val="32"/>
        </w:rPr>
        <w:t xml:space="preserve">*  Văn </w:t>
      </w:r>
      <w:proofErr w:type="spellStart"/>
      <w:r w:rsidRPr="00FA1903">
        <w:rPr>
          <w:rFonts w:ascii="Times New Roman" w:eastAsia="Calibri" w:hAnsi="Times New Roman" w:cs="Times New Roman"/>
          <w:b/>
          <w:bCs/>
          <w:i/>
          <w:color w:val="4472C4" w:themeColor="accent5"/>
          <w:sz w:val="32"/>
          <w:szCs w:val="32"/>
        </w:rPr>
        <w:t>bản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hướng</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dẫn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của</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Chính</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Phủ</w:t>
      </w:r>
      <w:proofErr w:type="spellEnd"/>
      <w:r w:rsidRPr="00FA1903">
        <w:rPr>
          <w:rFonts w:ascii="Times New Roman" w:eastAsia="Calibri" w:hAnsi="Times New Roman" w:cs="Times New Roman"/>
          <w:b/>
          <w:bCs/>
          <w:i/>
          <w:color w:val="4472C4" w:themeColor="accent5"/>
          <w:sz w:val="32"/>
          <w:szCs w:val="32"/>
        </w:rPr>
        <w:t xml:space="preserve">: </w:t>
      </w:r>
    </w:p>
    <w:p w:rsidR="00FA1903" w:rsidRPr="00FA1903" w:rsidRDefault="00FA1903" w:rsidP="00FA1903">
      <w:pPr>
        <w:spacing w:after="120"/>
        <w:jc w:val="both"/>
        <w:rPr>
          <w:rFonts w:ascii="Times New Roman" w:eastAsia="Calibri" w:hAnsi="Times New Roman" w:cs="Times New Roman"/>
          <w:sz w:val="32"/>
          <w:szCs w:val="32"/>
        </w:rPr>
      </w:pPr>
      <w:r w:rsidRPr="00FA1903">
        <w:rPr>
          <w:rFonts w:ascii="Times New Roman" w:eastAsia="Calibri" w:hAnsi="Times New Roman" w:cs="Times New Roman"/>
          <w:sz w:val="32"/>
          <w:szCs w:val="32"/>
        </w:rPr>
        <w:tab/>
        <w:t xml:space="preserve"> </w:t>
      </w:r>
      <w:proofErr w:type="spellStart"/>
      <w:r w:rsidRPr="00FA1903">
        <w:rPr>
          <w:rFonts w:ascii="Times New Roman" w:eastAsia="Calibri" w:hAnsi="Times New Roman" w:cs="Times New Roman"/>
          <w:sz w:val="32"/>
          <w:szCs w:val="32"/>
        </w:rPr>
        <w:t>Nghị</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định</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số</w:t>
      </w:r>
      <w:proofErr w:type="spellEnd"/>
      <w:r w:rsidRPr="00FA1903">
        <w:rPr>
          <w:rFonts w:ascii="Times New Roman" w:eastAsia="Calibri" w:hAnsi="Times New Roman" w:cs="Times New Roman"/>
          <w:sz w:val="32"/>
          <w:szCs w:val="32"/>
        </w:rPr>
        <w:t xml:space="preserve"> 81/2021/NĐ-CP </w:t>
      </w:r>
      <w:proofErr w:type="spellStart"/>
      <w:r w:rsidRPr="00FA1903">
        <w:rPr>
          <w:rFonts w:ascii="Times New Roman" w:eastAsia="Calibri" w:hAnsi="Times New Roman" w:cs="Times New Roman"/>
          <w:sz w:val="32"/>
          <w:szCs w:val="32"/>
        </w:rPr>
        <w:t>ngày</w:t>
      </w:r>
      <w:proofErr w:type="spellEnd"/>
      <w:r w:rsidRPr="00FA1903">
        <w:rPr>
          <w:rFonts w:ascii="Times New Roman" w:eastAsia="Calibri" w:hAnsi="Times New Roman" w:cs="Times New Roman"/>
          <w:sz w:val="32"/>
          <w:szCs w:val="32"/>
        </w:rPr>
        <w:t xml:space="preserve"> 27/8/2021 </w:t>
      </w:r>
      <w:proofErr w:type="spellStart"/>
      <w:r w:rsidRPr="00FA1903">
        <w:rPr>
          <w:rFonts w:ascii="Times New Roman" w:eastAsia="Calibri" w:hAnsi="Times New Roman" w:cs="Times New Roman"/>
          <w:sz w:val="32"/>
          <w:szCs w:val="32"/>
        </w:rPr>
        <w:t>của</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Chính</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phủ</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quy</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định</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về</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cơ</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chế</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thu</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quản</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lý</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học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phí</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đối</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với</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cơ</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sở</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giáo</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dục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thuộc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hệ</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thống</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giáo</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dục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quốc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dân</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và</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chính</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sách</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miễn</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giảm</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học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phí</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hỗ</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trợ</w:t>
      </w:r>
      <w:proofErr w:type="spellEnd"/>
      <w:r w:rsidRPr="00FA1903">
        <w:rPr>
          <w:rFonts w:ascii="Times New Roman" w:eastAsia="Calibri" w:hAnsi="Times New Roman" w:cs="Times New Roman"/>
          <w:sz w:val="32"/>
          <w:szCs w:val="32"/>
        </w:rPr>
        <w:t xml:space="preserve"> chi </w:t>
      </w:r>
      <w:proofErr w:type="spellStart"/>
      <w:r w:rsidRPr="00FA1903">
        <w:rPr>
          <w:rFonts w:ascii="Times New Roman" w:eastAsia="Calibri" w:hAnsi="Times New Roman" w:cs="Times New Roman"/>
          <w:sz w:val="32"/>
          <w:szCs w:val="32"/>
        </w:rPr>
        <w:t>phí</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học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tập</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giá</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dịch</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vụ</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trong</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lĩnh</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vực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giáo</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dục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đào</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tạo</w:t>
      </w:r>
      <w:proofErr w:type="spellEnd"/>
      <w:r w:rsidRPr="00FA1903">
        <w:rPr>
          <w:rFonts w:ascii="Times New Roman" w:eastAsia="Calibri" w:hAnsi="Times New Roman" w:cs="Times New Roman"/>
          <w:sz w:val="32"/>
          <w:szCs w:val="32"/>
        </w:rPr>
        <w:t>;</w:t>
      </w:r>
    </w:p>
    <w:p w:rsidR="00FA1903" w:rsidRPr="00FA1903" w:rsidRDefault="00FA1903" w:rsidP="00FA1903">
      <w:pPr>
        <w:spacing w:after="120"/>
        <w:jc w:val="both"/>
        <w:rPr>
          <w:rFonts w:ascii="Times New Roman" w:eastAsia="Calibri" w:hAnsi="Times New Roman" w:cs="Times New Roman"/>
          <w:b/>
          <w:i/>
          <w:sz w:val="32"/>
          <w:szCs w:val="32"/>
        </w:rPr>
      </w:pPr>
      <w:r w:rsidRPr="00FA1903">
        <w:rPr>
          <w:rFonts w:ascii="Times New Roman" w:eastAsia="Calibri" w:hAnsi="Times New Roman" w:cs="Times New Roman"/>
          <w:sz w:val="32"/>
          <w:szCs w:val="32"/>
        </w:rPr>
        <w:tab/>
      </w:r>
      <w:r w:rsidRPr="00FA1903">
        <w:rPr>
          <w:rFonts w:ascii="Times New Roman" w:eastAsia="Calibri" w:hAnsi="Times New Roman" w:cs="Times New Roman"/>
          <w:b/>
          <w:bCs/>
          <w:i/>
          <w:color w:val="4472C4" w:themeColor="accent5"/>
          <w:sz w:val="32"/>
          <w:szCs w:val="32"/>
        </w:rPr>
        <w:t xml:space="preserve">*  Văn </w:t>
      </w:r>
      <w:proofErr w:type="spellStart"/>
      <w:r w:rsidRPr="00FA1903">
        <w:rPr>
          <w:rFonts w:ascii="Times New Roman" w:eastAsia="Calibri" w:hAnsi="Times New Roman" w:cs="Times New Roman"/>
          <w:b/>
          <w:bCs/>
          <w:i/>
          <w:color w:val="4472C4" w:themeColor="accent5"/>
          <w:sz w:val="32"/>
          <w:szCs w:val="32"/>
        </w:rPr>
        <w:t>bản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hướng</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dẫn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của</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Bộ</w:t>
      </w:r>
      <w:proofErr w:type="spellEnd"/>
      <w:r w:rsidRPr="00FA1903">
        <w:rPr>
          <w:rFonts w:ascii="Times New Roman" w:eastAsia="Calibri" w:hAnsi="Times New Roman" w:cs="Times New Roman"/>
          <w:b/>
          <w:bCs/>
          <w:i/>
          <w:color w:val="4472C4" w:themeColor="accent5"/>
          <w:sz w:val="32"/>
          <w:szCs w:val="32"/>
        </w:rPr>
        <w:t xml:space="preserve"> GD&amp;</w:t>
      </w:r>
      <w:proofErr w:type="gramStart"/>
      <w:r w:rsidRPr="00FA1903">
        <w:rPr>
          <w:rFonts w:ascii="Times New Roman" w:eastAsia="Calibri" w:hAnsi="Times New Roman" w:cs="Times New Roman"/>
          <w:b/>
          <w:bCs/>
          <w:i/>
          <w:color w:val="4472C4" w:themeColor="accent5"/>
          <w:sz w:val="32"/>
          <w:szCs w:val="32"/>
        </w:rPr>
        <w:t>ĐT :</w:t>
      </w:r>
      <w:proofErr w:type="gramEnd"/>
    </w:p>
    <w:p w:rsidR="00FA1903" w:rsidRPr="00FA1903" w:rsidRDefault="00FA1903" w:rsidP="00FA1903">
      <w:pPr>
        <w:spacing w:after="120"/>
        <w:jc w:val="both"/>
        <w:rPr>
          <w:rFonts w:ascii="Times New Roman" w:eastAsia="Calibri" w:hAnsi="Times New Roman" w:cs="Times New Roman"/>
          <w:sz w:val="32"/>
          <w:szCs w:val="32"/>
        </w:rPr>
      </w:pPr>
      <w:r w:rsidRPr="00FA1903">
        <w:rPr>
          <w:rFonts w:ascii="Times New Roman" w:eastAsia="Calibri" w:hAnsi="Times New Roman" w:cs="Times New Roman"/>
          <w:sz w:val="32"/>
          <w:szCs w:val="32"/>
        </w:rPr>
        <w:tab/>
        <w:t xml:space="preserve">Thông </w:t>
      </w:r>
      <w:proofErr w:type="spellStart"/>
      <w:r w:rsidRPr="00FA1903">
        <w:rPr>
          <w:rFonts w:ascii="Times New Roman" w:eastAsia="Calibri" w:hAnsi="Times New Roman" w:cs="Times New Roman"/>
          <w:sz w:val="32"/>
          <w:szCs w:val="32"/>
        </w:rPr>
        <w:t>tư</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số</w:t>
      </w:r>
      <w:proofErr w:type="spellEnd"/>
      <w:r w:rsidRPr="00FA1903">
        <w:rPr>
          <w:rFonts w:ascii="Times New Roman" w:eastAsia="Calibri" w:hAnsi="Times New Roman" w:cs="Times New Roman"/>
          <w:sz w:val="32"/>
          <w:szCs w:val="32"/>
        </w:rPr>
        <w:t xml:space="preserve"> 55/2011/TT-BGD&amp;ĐT </w:t>
      </w:r>
      <w:proofErr w:type="spellStart"/>
      <w:r w:rsidRPr="00FA1903">
        <w:rPr>
          <w:rFonts w:ascii="Times New Roman" w:eastAsia="Calibri" w:hAnsi="Times New Roman" w:cs="Times New Roman"/>
          <w:sz w:val="32"/>
          <w:szCs w:val="32"/>
        </w:rPr>
        <w:t>ngày</w:t>
      </w:r>
      <w:proofErr w:type="spellEnd"/>
      <w:r w:rsidRPr="00FA1903">
        <w:rPr>
          <w:rFonts w:ascii="Times New Roman" w:eastAsia="Calibri" w:hAnsi="Times New Roman" w:cs="Times New Roman"/>
          <w:sz w:val="32"/>
          <w:szCs w:val="32"/>
        </w:rPr>
        <w:t xml:space="preserve"> 22/11/2011 </w:t>
      </w:r>
      <w:proofErr w:type="spellStart"/>
      <w:r w:rsidRPr="00FA1903">
        <w:rPr>
          <w:rFonts w:ascii="Times New Roman" w:eastAsia="Calibri" w:hAnsi="Times New Roman" w:cs="Times New Roman"/>
          <w:sz w:val="32"/>
          <w:szCs w:val="32"/>
        </w:rPr>
        <w:t>của</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Bộ</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trưởng</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Bộ</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Giáo</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dục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và</w:t>
      </w:r>
      <w:proofErr w:type="spellEnd"/>
      <w:r w:rsidRPr="00FA1903">
        <w:rPr>
          <w:rFonts w:ascii="Times New Roman" w:eastAsia="Calibri" w:hAnsi="Times New Roman" w:cs="Times New Roman"/>
          <w:sz w:val="32"/>
          <w:szCs w:val="32"/>
        </w:rPr>
        <w:t xml:space="preserve"> Đào </w:t>
      </w:r>
      <w:proofErr w:type="spellStart"/>
      <w:r w:rsidRPr="00FA1903">
        <w:rPr>
          <w:rFonts w:ascii="Times New Roman" w:eastAsia="Calibri" w:hAnsi="Times New Roman" w:cs="Times New Roman"/>
          <w:sz w:val="32"/>
          <w:szCs w:val="32"/>
        </w:rPr>
        <w:t>tạo</w:t>
      </w:r>
      <w:proofErr w:type="spellEnd"/>
      <w:r w:rsidRPr="00FA1903">
        <w:rPr>
          <w:rFonts w:ascii="Times New Roman" w:eastAsia="Calibri" w:hAnsi="Times New Roman" w:cs="Times New Roman"/>
          <w:sz w:val="32"/>
          <w:szCs w:val="32"/>
        </w:rPr>
        <w:t xml:space="preserve"> Ban </w:t>
      </w:r>
      <w:proofErr w:type="spellStart"/>
      <w:r w:rsidRPr="00FA1903">
        <w:rPr>
          <w:rFonts w:ascii="Times New Roman" w:eastAsia="Calibri" w:hAnsi="Times New Roman" w:cs="Times New Roman"/>
          <w:sz w:val="32"/>
          <w:szCs w:val="32"/>
        </w:rPr>
        <w:t>hành</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Điều</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lệ</w:t>
      </w:r>
      <w:proofErr w:type="spellEnd"/>
      <w:r w:rsidRPr="00FA1903">
        <w:rPr>
          <w:rFonts w:ascii="Times New Roman" w:eastAsia="Calibri" w:hAnsi="Times New Roman" w:cs="Times New Roman"/>
          <w:sz w:val="32"/>
          <w:szCs w:val="32"/>
        </w:rPr>
        <w:t xml:space="preserve"> Ban </w:t>
      </w:r>
      <w:proofErr w:type="spellStart"/>
      <w:r w:rsidRPr="00FA1903">
        <w:rPr>
          <w:rFonts w:ascii="Times New Roman" w:eastAsia="Calibri" w:hAnsi="Times New Roman" w:cs="Times New Roman"/>
          <w:sz w:val="32"/>
          <w:szCs w:val="32"/>
        </w:rPr>
        <w:t>đại</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diện</w:t>
      </w:r>
      <w:proofErr w:type="spellEnd"/>
      <w:r w:rsidRPr="00FA1903">
        <w:rPr>
          <w:rFonts w:ascii="Times New Roman" w:eastAsia="Calibri" w:hAnsi="Times New Roman" w:cs="Times New Roman"/>
          <w:sz w:val="32"/>
          <w:szCs w:val="32"/>
        </w:rPr>
        <w:t xml:space="preserve"> cha </w:t>
      </w:r>
      <w:proofErr w:type="spellStart"/>
      <w:r w:rsidRPr="00FA1903">
        <w:rPr>
          <w:rFonts w:ascii="Times New Roman" w:eastAsia="Calibri" w:hAnsi="Times New Roman" w:cs="Times New Roman"/>
          <w:sz w:val="32"/>
          <w:szCs w:val="32"/>
        </w:rPr>
        <w:t>mẹ</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học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sinh</w:t>
      </w:r>
      <w:proofErr w:type="spellEnd"/>
      <w:r w:rsidRPr="00FA1903">
        <w:rPr>
          <w:rFonts w:ascii="Times New Roman" w:eastAsia="Calibri" w:hAnsi="Times New Roman" w:cs="Times New Roman"/>
          <w:sz w:val="32"/>
          <w:szCs w:val="32"/>
        </w:rPr>
        <w:t>;</w:t>
      </w:r>
    </w:p>
    <w:p w:rsidR="00FA1903" w:rsidRPr="00FA1903" w:rsidRDefault="00FA1903" w:rsidP="00FA1903">
      <w:pPr>
        <w:spacing w:after="120"/>
        <w:jc w:val="both"/>
        <w:rPr>
          <w:rFonts w:ascii="Times New Roman" w:eastAsia="Calibri" w:hAnsi="Times New Roman" w:cs="Times New Roman"/>
          <w:sz w:val="32"/>
          <w:szCs w:val="32"/>
        </w:rPr>
      </w:pPr>
      <w:r w:rsidRPr="00FA1903">
        <w:rPr>
          <w:rFonts w:ascii="Times New Roman" w:eastAsia="Calibri" w:hAnsi="Times New Roman" w:cs="Times New Roman"/>
          <w:sz w:val="32"/>
          <w:szCs w:val="32"/>
        </w:rPr>
        <w:tab/>
        <w:t xml:space="preserve">Thông </w:t>
      </w:r>
      <w:proofErr w:type="spellStart"/>
      <w:r w:rsidRPr="00FA1903">
        <w:rPr>
          <w:rFonts w:ascii="Times New Roman" w:eastAsia="Calibri" w:hAnsi="Times New Roman" w:cs="Times New Roman"/>
          <w:sz w:val="32"/>
          <w:szCs w:val="32"/>
        </w:rPr>
        <w:t>tư</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số</w:t>
      </w:r>
      <w:proofErr w:type="spellEnd"/>
      <w:r w:rsidRPr="00FA1903">
        <w:rPr>
          <w:rFonts w:ascii="Times New Roman" w:eastAsia="Calibri" w:hAnsi="Times New Roman" w:cs="Times New Roman"/>
          <w:sz w:val="32"/>
          <w:szCs w:val="32"/>
        </w:rPr>
        <w:t xml:space="preserve"> 16/2018/TT-BGD&amp;ĐT </w:t>
      </w:r>
      <w:proofErr w:type="spellStart"/>
      <w:r w:rsidRPr="00FA1903">
        <w:rPr>
          <w:rFonts w:ascii="Times New Roman" w:eastAsia="Calibri" w:hAnsi="Times New Roman" w:cs="Times New Roman"/>
          <w:sz w:val="32"/>
          <w:szCs w:val="32"/>
        </w:rPr>
        <w:t>ngày</w:t>
      </w:r>
      <w:proofErr w:type="spellEnd"/>
      <w:r w:rsidRPr="00FA1903">
        <w:rPr>
          <w:rFonts w:ascii="Times New Roman" w:eastAsia="Calibri" w:hAnsi="Times New Roman" w:cs="Times New Roman"/>
          <w:sz w:val="32"/>
          <w:szCs w:val="32"/>
        </w:rPr>
        <w:t xml:space="preserve"> 03/8/2018 </w:t>
      </w:r>
      <w:proofErr w:type="spellStart"/>
      <w:r w:rsidRPr="00FA1903">
        <w:rPr>
          <w:rFonts w:ascii="Times New Roman" w:eastAsia="Calibri" w:hAnsi="Times New Roman" w:cs="Times New Roman"/>
          <w:sz w:val="32"/>
          <w:szCs w:val="32"/>
        </w:rPr>
        <w:t>của</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Bộ</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Giáo</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dục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và</w:t>
      </w:r>
      <w:proofErr w:type="spellEnd"/>
      <w:r w:rsidRPr="00FA1903">
        <w:rPr>
          <w:rFonts w:ascii="Times New Roman" w:eastAsia="Calibri" w:hAnsi="Times New Roman" w:cs="Times New Roman"/>
          <w:sz w:val="32"/>
          <w:szCs w:val="32"/>
        </w:rPr>
        <w:t xml:space="preserve"> Đào </w:t>
      </w:r>
      <w:proofErr w:type="spellStart"/>
      <w:r w:rsidRPr="00FA1903">
        <w:rPr>
          <w:rFonts w:ascii="Times New Roman" w:eastAsia="Calibri" w:hAnsi="Times New Roman" w:cs="Times New Roman"/>
          <w:sz w:val="32"/>
          <w:szCs w:val="32"/>
        </w:rPr>
        <w:t>tạo</w:t>
      </w:r>
      <w:proofErr w:type="spellEnd"/>
      <w:r w:rsidRPr="00FA1903">
        <w:rPr>
          <w:rFonts w:ascii="Times New Roman" w:eastAsia="Calibri" w:hAnsi="Times New Roman" w:cs="Times New Roman"/>
          <w:sz w:val="32"/>
          <w:szCs w:val="32"/>
        </w:rPr>
        <w:t xml:space="preserve"> Quy </w:t>
      </w:r>
      <w:proofErr w:type="spellStart"/>
      <w:r w:rsidRPr="00FA1903">
        <w:rPr>
          <w:rFonts w:ascii="Times New Roman" w:eastAsia="Calibri" w:hAnsi="Times New Roman" w:cs="Times New Roman"/>
          <w:sz w:val="32"/>
          <w:szCs w:val="32"/>
        </w:rPr>
        <w:t>định</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về</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tài</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trợ</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cho</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các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cơ</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sở</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giáo</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dục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thuộc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hệ</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giáo</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dục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quốc</w:t>
      </w:r>
      <w:proofErr w:type="spellEnd"/>
      <w:r w:rsidRPr="00FA1903">
        <w:rPr>
          <w:rFonts w:ascii="Times New Roman" w:eastAsia="Calibri" w:hAnsi="Times New Roman" w:cs="Times New Roman"/>
          <w:sz w:val="32"/>
          <w:szCs w:val="32"/>
        </w:rPr>
        <w:t xml:space="preserve"> </w:t>
      </w:r>
      <w:proofErr w:type="spellStart"/>
      <w:r w:rsidRPr="00FA1903">
        <w:rPr>
          <w:rFonts w:ascii="Times New Roman" w:eastAsia="Calibri" w:hAnsi="Times New Roman" w:cs="Times New Roman"/>
          <w:sz w:val="32"/>
          <w:szCs w:val="32"/>
        </w:rPr>
        <w:t>dân</w:t>
      </w:r>
      <w:proofErr w:type="spellEnd"/>
      <w:r w:rsidRPr="00FA1903">
        <w:rPr>
          <w:rFonts w:ascii="Times New Roman" w:eastAsia="Calibri" w:hAnsi="Times New Roman" w:cs="Times New Roman"/>
          <w:sz w:val="32"/>
          <w:szCs w:val="32"/>
        </w:rPr>
        <w:t>;</w:t>
      </w:r>
    </w:p>
    <w:p w:rsidR="00FA1903" w:rsidRPr="00FA1903" w:rsidRDefault="00FA1903" w:rsidP="00FA1903">
      <w:pPr>
        <w:spacing w:after="120"/>
        <w:jc w:val="both"/>
        <w:rPr>
          <w:rFonts w:ascii="Times New Roman" w:eastAsia="Calibri" w:hAnsi="Times New Roman" w:cs="Times New Roman"/>
          <w:b/>
          <w:bCs/>
          <w:i/>
          <w:color w:val="4472C4" w:themeColor="accent5"/>
          <w:sz w:val="32"/>
          <w:szCs w:val="32"/>
        </w:rPr>
      </w:pPr>
      <w:r w:rsidRPr="00FA1903">
        <w:rPr>
          <w:rFonts w:ascii="Times New Roman" w:eastAsia="Calibri" w:hAnsi="Times New Roman" w:cs="Times New Roman"/>
          <w:b/>
          <w:bCs/>
          <w:i/>
          <w:sz w:val="32"/>
          <w:szCs w:val="32"/>
        </w:rPr>
        <w:tab/>
      </w:r>
      <w:r w:rsidRPr="00FA1903">
        <w:rPr>
          <w:rFonts w:ascii="Times New Roman" w:eastAsia="Calibri" w:hAnsi="Times New Roman" w:cs="Times New Roman"/>
          <w:b/>
          <w:bCs/>
          <w:i/>
          <w:color w:val="4472C4" w:themeColor="accent5"/>
          <w:sz w:val="32"/>
          <w:szCs w:val="32"/>
        </w:rPr>
        <w:t xml:space="preserve">* Văn </w:t>
      </w:r>
      <w:proofErr w:type="spellStart"/>
      <w:r w:rsidRPr="00FA1903">
        <w:rPr>
          <w:rFonts w:ascii="Times New Roman" w:eastAsia="Calibri" w:hAnsi="Times New Roman" w:cs="Times New Roman"/>
          <w:b/>
          <w:bCs/>
          <w:i/>
          <w:color w:val="4472C4" w:themeColor="accent5"/>
          <w:sz w:val="32"/>
          <w:szCs w:val="32"/>
        </w:rPr>
        <w:t>bản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hướng</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dẫn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của</w:t>
      </w:r>
      <w:proofErr w:type="spellEnd"/>
      <w:r w:rsidRPr="00FA1903">
        <w:rPr>
          <w:rFonts w:ascii="Times New Roman" w:eastAsia="Calibri" w:hAnsi="Times New Roman" w:cs="Times New Roman"/>
          <w:b/>
          <w:bCs/>
          <w:i/>
          <w:color w:val="4472C4" w:themeColor="accent5"/>
          <w:sz w:val="32"/>
          <w:szCs w:val="32"/>
        </w:rPr>
        <w:t xml:space="preserve"> Thành </w:t>
      </w:r>
      <w:proofErr w:type="spellStart"/>
      <w:r w:rsidRPr="00FA1903">
        <w:rPr>
          <w:rFonts w:ascii="Times New Roman" w:eastAsia="Calibri" w:hAnsi="Times New Roman" w:cs="Times New Roman"/>
          <w:b/>
          <w:bCs/>
          <w:i/>
          <w:color w:val="4472C4" w:themeColor="accent5"/>
          <w:sz w:val="32"/>
          <w:szCs w:val="32"/>
        </w:rPr>
        <w:t>Phố</w:t>
      </w:r>
      <w:proofErr w:type="spellEnd"/>
      <w:r w:rsidRPr="00FA1903">
        <w:rPr>
          <w:rFonts w:ascii="Times New Roman" w:eastAsia="Calibri" w:hAnsi="Times New Roman" w:cs="Times New Roman"/>
          <w:b/>
          <w:bCs/>
          <w:i/>
          <w:color w:val="4472C4" w:themeColor="accent5"/>
          <w:sz w:val="32"/>
          <w:szCs w:val="32"/>
        </w:rPr>
        <w:t xml:space="preserve"> Hà Nội</w:t>
      </w:r>
    </w:p>
    <w:p w:rsidR="00FA1903" w:rsidRPr="00FA1903" w:rsidRDefault="00FA1903" w:rsidP="00FA1903">
      <w:pPr>
        <w:spacing w:after="120"/>
        <w:jc w:val="both"/>
        <w:rPr>
          <w:rFonts w:ascii="Times New Roman" w:eastAsia="Calibri" w:hAnsi="Times New Roman" w:cs="Times New Roman"/>
          <w:sz w:val="32"/>
          <w:szCs w:val="32"/>
          <w:lang w:val="nl-NL"/>
        </w:rPr>
      </w:pPr>
      <w:r w:rsidRPr="00FA1903">
        <w:rPr>
          <w:rFonts w:ascii="Times New Roman" w:eastAsia="Calibri" w:hAnsi="Times New Roman" w:cs="Times New Roman"/>
          <w:sz w:val="32"/>
          <w:szCs w:val="32"/>
          <w:lang w:val="nl-NL"/>
        </w:rPr>
        <w:tab/>
        <w:t xml:space="preserve">Nghị quyết số 02/2024/NQ-HĐND ngày 29/3/2024 của HĐND Thành phố Hà Nội về việc quy định mức thu học phí đối với các cơ sở giáo dục mầm non, giáo dục phổ thông công lập trên địa bàn thành phố Hà Nội từ </w:t>
      </w:r>
    </w:p>
    <w:p w:rsidR="00FA1903" w:rsidRPr="00FA1903" w:rsidRDefault="00FA1903" w:rsidP="00FA1903">
      <w:pPr>
        <w:spacing w:after="120"/>
        <w:jc w:val="both"/>
        <w:rPr>
          <w:rFonts w:ascii="Times New Roman" w:eastAsia="Calibri" w:hAnsi="Times New Roman" w:cs="Times New Roman"/>
          <w:sz w:val="32"/>
          <w:szCs w:val="32"/>
        </w:rPr>
      </w:pPr>
      <w:r w:rsidRPr="00FA1903">
        <w:rPr>
          <w:rFonts w:ascii="Times New Roman" w:eastAsia="Calibri" w:hAnsi="Times New Roman" w:cs="Times New Roman"/>
          <w:sz w:val="32"/>
          <w:szCs w:val="32"/>
          <w:lang w:val="nl-NL"/>
        </w:rPr>
        <w:t>năm học 2023 - 2024;</w:t>
      </w:r>
    </w:p>
    <w:p w:rsidR="00FA1903" w:rsidRPr="00FA1903" w:rsidRDefault="00FA1903" w:rsidP="00FA1903">
      <w:pPr>
        <w:spacing w:after="120"/>
        <w:jc w:val="both"/>
        <w:rPr>
          <w:rFonts w:ascii="Times New Roman" w:eastAsia="Calibri" w:hAnsi="Times New Roman" w:cs="Times New Roman"/>
          <w:sz w:val="32"/>
          <w:szCs w:val="32"/>
        </w:rPr>
      </w:pPr>
      <w:r w:rsidRPr="00FA1903">
        <w:rPr>
          <w:rFonts w:ascii="Times New Roman" w:eastAsia="Calibri" w:hAnsi="Times New Roman" w:cs="Times New Roman"/>
          <w:sz w:val="32"/>
          <w:szCs w:val="32"/>
          <w:lang w:val="nl-NL"/>
        </w:rPr>
        <w:tab/>
        <w:t>Nghị quyết số 03/2024/NQ-HĐND ngày 29/3/2024 của HĐND Thành phố Hà Nội về việc quy định danh mục các khoản thu và mức thu, cơ chế quản lý thu chi đối với các dịch vụ hỗ trợ hoạt động giáo dục, đào tạo tại cơ sở giáo dục mầm non, giáo dục phổ thông công lập (không bao gồmcác cơ sở giáo dục công lập chất lượng cao) của thành phố Hà Nội;</w:t>
      </w:r>
    </w:p>
    <w:p w:rsidR="00FA1903" w:rsidRPr="00FA1903" w:rsidRDefault="00FA1903" w:rsidP="00FA1903">
      <w:pPr>
        <w:spacing w:after="120"/>
        <w:jc w:val="both"/>
        <w:rPr>
          <w:rFonts w:ascii="Times New Roman" w:eastAsia="Calibri" w:hAnsi="Times New Roman" w:cs="Times New Roman"/>
          <w:b/>
          <w:i/>
          <w:color w:val="4472C4" w:themeColor="accent5"/>
          <w:sz w:val="32"/>
          <w:szCs w:val="32"/>
        </w:rPr>
      </w:pPr>
      <w:r w:rsidRPr="00FA1903">
        <w:rPr>
          <w:rFonts w:ascii="Times New Roman" w:eastAsia="Calibri" w:hAnsi="Times New Roman" w:cs="Times New Roman"/>
          <w:sz w:val="32"/>
          <w:szCs w:val="32"/>
        </w:rPr>
        <w:lastRenderedPageBreak/>
        <w:tab/>
      </w:r>
      <w:r w:rsidRPr="00FA1903">
        <w:rPr>
          <w:rFonts w:ascii="Times New Roman" w:eastAsia="Calibri" w:hAnsi="Times New Roman" w:cs="Times New Roman"/>
          <w:b/>
          <w:bCs/>
          <w:i/>
          <w:color w:val="4472C4" w:themeColor="accent5"/>
          <w:sz w:val="32"/>
          <w:szCs w:val="32"/>
        </w:rPr>
        <w:t xml:space="preserve">* Văn </w:t>
      </w:r>
      <w:proofErr w:type="spellStart"/>
      <w:r w:rsidRPr="00FA1903">
        <w:rPr>
          <w:rFonts w:ascii="Times New Roman" w:eastAsia="Calibri" w:hAnsi="Times New Roman" w:cs="Times New Roman"/>
          <w:b/>
          <w:bCs/>
          <w:i/>
          <w:color w:val="4472C4" w:themeColor="accent5"/>
          <w:sz w:val="32"/>
          <w:szCs w:val="32"/>
        </w:rPr>
        <w:t>bản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hướng</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dẫn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của</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Sở</w:t>
      </w:r>
      <w:proofErr w:type="spellEnd"/>
      <w:r w:rsidRPr="00FA1903">
        <w:rPr>
          <w:rFonts w:ascii="Times New Roman" w:eastAsia="Calibri" w:hAnsi="Times New Roman" w:cs="Times New Roman"/>
          <w:b/>
          <w:bCs/>
          <w:i/>
          <w:color w:val="4472C4" w:themeColor="accent5"/>
          <w:sz w:val="32"/>
          <w:szCs w:val="32"/>
        </w:rPr>
        <w:t xml:space="preserve"> GD&amp;ĐT Hà Nội:</w:t>
      </w:r>
    </w:p>
    <w:p w:rsidR="00FA1903" w:rsidRPr="00FA1903" w:rsidRDefault="00FA1903" w:rsidP="00FA1903">
      <w:pPr>
        <w:spacing w:after="120"/>
        <w:jc w:val="both"/>
        <w:rPr>
          <w:rFonts w:ascii="Times New Roman" w:hAnsi="Times New Roman" w:cs="Times New Roman"/>
          <w:sz w:val="32"/>
          <w:szCs w:val="32"/>
        </w:rPr>
      </w:pPr>
      <w:r w:rsidRPr="00FA1903">
        <w:rPr>
          <w:rFonts w:ascii="Times New Roman" w:eastAsia="Calibri" w:hAnsi="Times New Roman" w:cs="Times New Roman"/>
          <w:sz w:val="32"/>
          <w:szCs w:val="32"/>
        </w:rPr>
        <w:tab/>
      </w:r>
      <w:r w:rsidRPr="00FA1903">
        <w:rPr>
          <w:rStyle w:val="fontstyle01"/>
          <w:sz w:val="32"/>
          <w:szCs w:val="32"/>
        </w:rPr>
        <w:t xml:space="preserve">Công </w:t>
      </w:r>
      <w:proofErr w:type="spellStart"/>
      <w:r w:rsidRPr="00FA1903">
        <w:rPr>
          <w:rStyle w:val="fontstyle01"/>
          <w:sz w:val="32"/>
          <w:szCs w:val="32"/>
        </w:rPr>
        <w:t>văn</w:t>
      </w:r>
      <w:proofErr w:type="spellEnd"/>
      <w:r w:rsidRPr="00FA1903">
        <w:rPr>
          <w:rStyle w:val="fontstyle01"/>
          <w:sz w:val="32"/>
          <w:szCs w:val="32"/>
        </w:rPr>
        <w:t xml:space="preserve"> </w:t>
      </w:r>
      <w:proofErr w:type="spellStart"/>
      <w:r w:rsidRPr="00FA1903">
        <w:rPr>
          <w:rStyle w:val="fontstyle01"/>
          <w:sz w:val="32"/>
          <w:szCs w:val="32"/>
        </w:rPr>
        <w:t>số</w:t>
      </w:r>
      <w:proofErr w:type="spellEnd"/>
      <w:r w:rsidRPr="00FA1903">
        <w:rPr>
          <w:rStyle w:val="fontstyle01"/>
          <w:sz w:val="32"/>
          <w:szCs w:val="32"/>
        </w:rPr>
        <w:t xml:space="preserve"> 2999/SGDĐT-KHTC </w:t>
      </w:r>
      <w:proofErr w:type="spellStart"/>
      <w:r w:rsidRPr="00FA1903">
        <w:rPr>
          <w:rStyle w:val="fontstyle01"/>
          <w:sz w:val="32"/>
          <w:szCs w:val="32"/>
        </w:rPr>
        <w:t>ngày</w:t>
      </w:r>
      <w:proofErr w:type="spellEnd"/>
      <w:r w:rsidRPr="00FA1903">
        <w:rPr>
          <w:rStyle w:val="fontstyle01"/>
          <w:sz w:val="32"/>
          <w:szCs w:val="32"/>
        </w:rPr>
        <w:t xml:space="preserve"> 29/8/2024 </w:t>
      </w:r>
      <w:proofErr w:type="spellStart"/>
      <w:r w:rsidRPr="00FA1903">
        <w:rPr>
          <w:rStyle w:val="fontstyle01"/>
          <w:sz w:val="32"/>
          <w:szCs w:val="32"/>
        </w:rPr>
        <w:t>của</w:t>
      </w:r>
      <w:proofErr w:type="spellEnd"/>
      <w:r w:rsidRPr="00FA1903">
        <w:rPr>
          <w:rStyle w:val="fontstyle01"/>
          <w:sz w:val="32"/>
          <w:szCs w:val="32"/>
        </w:rPr>
        <w:t xml:space="preserve"> </w:t>
      </w:r>
      <w:proofErr w:type="spellStart"/>
      <w:r w:rsidRPr="00FA1903">
        <w:rPr>
          <w:rStyle w:val="fontstyle01"/>
          <w:sz w:val="32"/>
          <w:szCs w:val="32"/>
        </w:rPr>
        <w:t>Sở</w:t>
      </w:r>
      <w:proofErr w:type="spellEnd"/>
      <w:r w:rsidRPr="00FA1903">
        <w:rPr>
          <w:rStyle w:val="fontstyle01"/>
          <w:sz w:val="32"/>
          <w:szCs w:val="32"/>
        </w:rPr>
        <w:t xml:space="preserve"> </w:t>
      </w:r>
      <w:proofErr w:type="spellStart"/>
      <w:r w:rsidRPr="00FA1903">
        <w:rPr>
          <w:rStyle w:val="fontstyle01"/>
          <w:sz w:val="32"/>
          <w:szCs w:val="32"/>
        </w:rPr>
        <w:t>Giáo</w:t>
      </w:r>
      <w:proofErr w:type="spellEnd"/>
      <w:r w:rsidRPr="00FA1903">
        <w:rPr>
          <w:rStyle w:val="fontstyle01"/>
          <w:sz w:val="32"/>
          <w:szCs w:val="32"/>
        </w:rPr>
        <w:t xml:space="preserve"> </w:t>
      </w:r>
      <w:proofErr w:type="spellStart"/>
      <w:r w:rsidRPr="00FA1903">
        <w:rPr>
          <w:rStyle w:val="fontstyle01"/>
          <w:sz w:val="32"/>
          <w:szCs w:val="32"/>
        </w:rPr>
        <w:t>dục</w:t>
      </w:r>
      <w:proofErr w:type="spellEnd"/>
      <w:r w:rsidRPr="00FA1903">
        <w:rPr>
          <w:rStyle w:val="fontstyle01"/>
          <w:sz w:val="32"/>
          <w:szCs w:val="32"/>
        </w:rPr>
        <w:t xml:space="preserve"> </w:t>
      </w:r>
      <w:proofErr w:type="spellStart"/>
      <w:r w:rsidRPr="00FA1903">
        <w:rPr>
          <w:rStyle w:val="fontstyle01"/>
          <w:sz w:val="32"/>
          <w:szCs w:val="32"/>
        </w:rPr>
        <w:t>và</w:t>
      </w:r>
      <w:proofErr w:type="spellEnd"/>
      <w:r w:rsidRPr="00FA1903">
        <w:rPr>
          <w:rStyle w:val="fontstyle01"/>
          <w:sz w:val="32"/>
          <w:szCs w:val="32"/>
        </w:rPr>
        <w:t xml:space="preserve"> Đào </w:t>
      </w:r>
      <w:proofErr w:type="spellStart"/>
      <w:r w:rsidRPr="00FA1903">
        <w:rPr>
          <w:rStyle w:val="fontstyle01"/>
          <w:sz w:val="32"/>
          <w:szCs w:val="32"/>
        </w:rPr>
        <w:t>tạo</w:t>
      </w:r>
      <w:proofErr w:type="spellEnd"/>
      <w:r w:rsidRPr="00FA1903">
        <w:rPr>
          <w:rStyle w:val="fontstyle01"/>
          <w:sz w:val="32"/>
          <w:szCs w:val="32"/>
        </w:rPr>
        <w:t xml:space="preserve"> Hà Nội </w:t>
      </w:r>
      <w:proofErr w:type="spellStart"/>
      <w:r w:rsidRPr="00FA1903">
        <w:rPr>
          <w:rStyle w:val="fontstyle01"/>
          <w:sz w:val="32"/>
          <w:szCs w:val="32"/>
        </w:rPr>
        <w:t>về</w:t>
      </w:r>
      <w:proofErr w:type="spellEnd"/>
      <w:r w:rsidRPr="00FA1903">
        <w:rPr>
          <w:rStyle w:val="fontstyle01"/>
          <w:sz w:val="32"/>
          <w:szCs w:val="32"/>
        </w:rPr>
        <w:t xml:space="preserve"> </w:t>
      </w:r>
      <w:proofErr w:type="spellStart"/>
      <w:r w:rsidRPr="00FA1903">
        <w:rPr>
          <w:rStyle w:val="fontstyle01"/>
          <w:sz w:val="32"/>
          <w:szCs w:val="32"/>
        </w:rPr>
        <w:t>việc</w:t>
      </w:r>
      <w:proofErr w:type="spellEnd"/>
      <w:r w:rsidRPr="00FA1903">
        <w:rPr>
          <w:rStyle w:val="fontstyle01"/>
          <w:sz w:val="32"/>
          <w:szCs w:val="32"/>
        </w:rPr>
        <w:t xml:space="preserve"> </w:t>
      </w:r>
      <w:proofErr w:type="spellStart"/>
      <w:r w:rsidRPr="00FA1903">
        <w:rPr>
          <w:rStyle w:val="fontstyle01"/>
          <w:sz w:val="32"/>
          <w:szCs w:val="32"/>
        </w:rPr>
        <w:t>hướng</w:t>
      </w:r>
      <w:proofErr w:type="spellEnd"/>
      <w:r w:rsidRPr="00FA1903">
        <w:rPr>
          <w:rStyle w:val="fontstyle01"/>
          <w:sz w:val="32"/>
          <w:szCs w:val="32"/>
        </w:rPr>
        <w:t xml:space="preserve"> </w:t>
      </w:r>
      <w:proofErr w:type="spellStart"/>
      <w:r w:rsidRPr="00FA1903">
        <w:rPr>
          <w:rStyle w:val="fontstyle01"/>
          <w:sz w:val="32"/>
          <w:szCs w:val="32"/>
        </w:rPr>
        <w:t>dẫn</w:t>
      </w:r>
      <w:proofErr w:type="spellEnd"/>
      <w:r w:rsidRPr="00FA1903">
        <w:rPr>
          <w:rStyle w:val="fontstyle01"/>
          <w:sz w:val="32"/>
          <w:szCs w:val="32"/>
        </w:rPr>
        <w:t xml:space="preserve"> </w:t>
      </w:r>
      <w:proofErr w:type="spellStart"/>
      <w:r w:rsidRPr="00FA1903">
        <w:rPr>
          <w:rStyle w:val="fontstyle01"/>
          <w:sz w:val="32"/>
          <w:szCs w:val="32"/>
        </w:rPr>
        <w:t>tăng</w:t>
      </w:r>
      <w:proofErr w:type="spellEnd"/>
      <w:r w:rsidRPr="00FA1903">
        <w:rPr>
          <w:rStyle w:val="fontstyle01"/>
          <w:sz w:val="32"/>
          <w:szCs w:val="32"/>
        </w:rPr>
        <w:t xml:space="preserve"> </w:t>
      </w:r>
      <w:proofErr w:type="spellStart"/>
      <w:r w:rsidRPr="00FA1903">
        <w:rPr>
          <w:rStyle w:val="fontstyle01"/>
          <w:sz w:val="32"/>
          <w:szCs w:val="32"/>
        </w:rPr>
        <w:t>cường</w:t>
      </w:r>
      <w:proofErr w:type="spellEnd"/>
      <w:r w:rsidRPr="00FA1903">
        <w:rPr>
          <w:rStyle w:val="fontstyle01"/>
          <w:sz w:val="32"/>
          <w:szCs w:val="32"/>
        </w:rPr>
        <w:t xml:space="preserve"> </w:t>
      </w:r>
      <w:proofErr w:type="spellStart"/>
      <w:r w:rsidRPr="00FA1903">
        <w:rPr>
          <w:rStyle w:val="fontstyle01"/>
          <w:sz w:val="32"/>
          <w:szCs w:val="32"/>
        </w:rPr>
        <w:t>công</w:t>
      </w:r>
      <w:proofErr w:type="spellEnd"/>
      <w:r w:rsidRPr="00FA1903">
        <w:rPr>
          <w:rStyle w:val="fontstyle01"/>
          <w:sz w:val="32"/>
          <w:szCs w:val="32"/>
        </w:rPr>
        <w:t xml:space="preserve"> </w:t>
      </w:r>
      <w:proofErr w:type="spellStart"/>
      <w:r w:rsidRPr="00FA1903">
        <w:rPr>
          <w:rStyle w:val="fontstyle01"/>
          <w:sz w:val="32"/>
          <w:szCs w:val="32"/>
        </w:rPr>
        <w:t>tác</w:t>
      </w:r>
      <w:proofErr w:type="spellEnd"/>
      <w:r w:rsidRPr="00FA1903">
        <w:rPr>
          <w:rStyle w:val="fontstyle01"/>
          <w:sz w:val="32"/>
          <w:szCs w:val="32"/>
        </w:rPr>
        <w:t xml:space="preserve"> </w:t>
      </w:r>
      <w:proofErr w:type="spellStart"/>
      <w:r w:rsidRPr="00FA1903">
        <w:rPr>
          <w:rStyle w:val="fontstyle01"/>
          <w:sz w:val="32"/>
          <w:szCs w:val="32"/>
        </w:rPr>
        <w:t>quản</w:t>
      </w:r>
      <w:proofErr w:type="spellEnd"/>
      <w:r w:rsidRPr="00FA1903">
        <w:rPr>
          <w:rStyle w:val="fontstyle01"/>
          <w:sz w:val="32"/>
          <w:szCs w:val="32"/>
        </w:rPr>
        <w:t xml:space="preserve"> </w:t>
      </w:r>
      <w:proofErr w:type="spellStart"/>
      <w:r w:rsidRPr="00FA1903">
        <w:rPr>
          <w:rStyle w:val="fontstyle01"/>
          <w:sz w:val="32"/>
          <w:szCs w:val="32"/>
        </w:rPr>
        <w:t>lý</w:t>
      </w:r>
      <w:proofErr w:type="spellEnd"/>
      <w:r w:rsidRPr="00FA1903">
        <w:rPr>
          <w:rStyle w:val="fontstyle01"/>
          <w:sz w:val="32"/>
          <w:szCs w:val="32"/>
        </w:rPr>
        <w:t xml:space="preserve"> </w:t>
      </w:r>
      <w:proofErr w:type="spellStart"/>
      <w:r w:rsidRPr="00FA1903">
        <w:rPr>
          <w:rStyle w:val="fontstyle01"/>
          <w:sz w:val="32"/>
          <w:szCs w:val="32"/>
        </w:rPr>
        <w:t>thu</w:t>
      </w:r>
      <w:proofErr w:type="spellEnd"/>
      <w:r w:rsidRPr="00FA1903">
        <w:rPr>
          <w:rStyle w:val="fontstyle01"/>
          <w:sz w:val="32"/>
          <w:szCs w:val="32"/>
        </w:rPr>
        <w:t xml:space="preserve"> chi </w:t>
      </w:r>
      <w:proofErr w:type="spellStart"/>
      <w:r w:rsidRPr="00FA1903">
        <w:rPr>
          <w:rStyle w:val="fontstyle01"/>
          <w:sz w:val="32"/>
          <w:szCs w:val="32"/>
        </w:rPr>
        <w:t>năm</w:t>
      </w:r>
      <w:proofErr w:type="spellEnd"/>
      <w:r w:rsidRPr="00FA1903">
        <w:rPr>
          <w:rStyle w:val="fontstyle01"/>
          <w:sz w:val="32"/>
          <w:szCs w:val="32"/>
        </w:rPr>
        <w:t xml:space="preserve"> </w:t>
      </w:r>
      <w:proofErr w:type="spellStart"/>
      <w:r w:rsidRPr="00FA1903">
        <w:rPr>
          <w:rStyle w:val="fontstyle01"/>
          <w:sz w:val="32"/>
          <w:szCs w:val="32"/>
        </w:rPr>
        <w:t>học</w:t>
      </w:r>
      <w:proofErr w:type="spellEnd"/>
      <w:r w:rsidRPr="00FA1903">
        <w:rPr>
          <w:rStyle w:val="fontstyle01"/>
          <w:sz w:val="32"/>
          <w:szCs w:val="32"/>
        </w:rPr>
        <w:t xml:space="preserve"> 2024-2025;</w:t>
      </w:r>
      <w:r w:rsidRPr="00FA1903">
        <w:rPr>
          <w:rFonts w:ascii="Times New Roman" w:hAnsi="Times New Roman" w:cs="Times New Roman"/>
          <w:sz w:val="32"/>
          <w:szCs w:val="32"/>
        </w:rPr>
        <w:t xml:space="preserve"> </w:t>
      </w:r>
    </w:p>
    <w:p w:rsidR="00FA1903" w:rsidRPr="00FA1903" w:rsidRDefault="00FA1903" w:rsidP="00FA1903">
      <w:pPr>
        <w:spacing w:after="120"/>
        <w:jc w:val="both"/>
        <w:rPr>
          <w:rFonts w:ascii="Times New Roman" w:eastAsia="Calibri" w:hAnsi="Times New Roman" w:cs="Times New Roman"/>
          <w:b/>
          <w:i/>
          <w:color w:val="4472C4" w:themeColor="accent5"/>
          <w:sz w:val="32"/>
          <w:szCs w:val="32"/>
        </w:rPr>
      </w:pPr>
      <w:r>
        <w:rPr>
          <w:rFonts w:ascii="Times New Roman" w:eastAsia="Calibri" w:hAnsi="Times New Roman" w:cs="Times New Roman"/>
          <w:b/>
          <w:bCs/>
          <w:i/>
          <w:sz w:val="32"/>
          <w:szCs w:val="32"/>
        </w:rPr>
        <w:tab/>
      </w:r>
      <w:r w:rsidRPr="00FA1903">
        <w:rPr>
          <w:rFonts w:ascii="Times New Roman" w:eastAsia="Calibri" w:hAnsi="Times New Roman" w:cs="Times New Roman"/>
          <w:b/>
          <w:bCs/>
          <w:i/>
          <w:color w:val="4472C4" w:themeColor="accent5"/>
          <w:sz w:val="32"/>
          <w:szCs w:val="32"/>
        </w:rPr>
        <w:t xml:space="preserve">* Văn </w:t>
      </w:r>
      <w:proofErr w:type="spellStart"/>
      <w:r w:rsidRPr="00FA1903">
        <w:rPr>
          <w:rFonts w:ascii="Times New Roman" w:eastAsia="Calibri" w:hAnsi="Times New Roman" w:cs="Times New Roman"/>
          <w:b/>
          <w:bCs/>
          <w:i/>
          <w:color w:val="4472C4" w:themeColor="accent5"/>
          <w:sz w:val="32"/>
          <w:szCs w:val="32"/>
        </w:rPr>
        <w:t>bản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hướng</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dẫn</w:t>
      </w:r>
      <w:proofErr w:type="spellEnd"/>
      <w:r w:rsidRPr="00FA1903">
        <w:rPr>
          <w:rFonts w:ascii="Times New Roman" w:eastAsia="Calibri" w:hAnsi="Times New Roman" w:cs="Times New Roman"/>
          <w:b/>
          <w:bCs/>
          <w:i/>
          <w:color w:val="4472C4" w:themeColor="accent5"/>
          <w:sz w:val="32"/>
          <w:szCs w:val="32"/>
        </w:rPr>
        <w:t xml:space="preserve"> </w:t>
      </w:r>
      <w:proofErr w:type="spellStart"/>
      <w:r w:rsidRPr="00FA1903">
        <w:rPr>
          <w:rFonts w:ascii="Times New Roman" w:eastAsia="Calibri" w:hAnsi="Times New Roman" w:cs="Times New Roman"/>
          <w:b/>
          <w:bCs/>
          <w:i/>
          <w:color w:val="4472C4" w:themeColor="accent5"/>
          <w:sz w:val="32"/>
          <w:szCs w:val="32"/>
        </w:rPr>
        <w:t>của</w:t>
      </w:r>
      <w:proofErr w:type="spellEnd"/>
      <w:r w:rsidRPr="00FA1903">
        <w:rPr>
          <w:rFonts w:ascii="Times New Roman" w:eastAsia="Calibri" w:hAnsi="Times New Roman" w:cs="Times New Roman"/>
          <w:b/>
          <w:bCs/>
          <w:i/>
          <w:color w:val="4472C4" w:themeColor="accent5"/>
          <w:sz w:val="32"/>
          <w:szCs w:val="32"/>
        </w:rPr>
        <w:t xml:space="preserve"> UBND </w:t>
      </w:r>
      <w:proofErr w:type="spellStart"/>
      <w:r w:rsidRPr="00FA1903">
        <w:rPr>
          <w:rFonts w:ascii="Times New Roman" w:eastAsia="Calibri" w:hAnsi="Times New Roman" w:cs="Times New Roman"/>
          <w:b/>
          <w:bCs/>
          <w:i/>
          <w:color w:val="4472C4" w:themeColor="accent5"/>
          <w:sz w:val="32"/>
          <w:szCs w:val="32"/>
        </w:rPr>
        <w:t>quận</w:t>
      </w:r>
      <w:proofErr w:type="spellEnd"/>
      <w:r w:rsidRPr="00FA1903">
        <w:rPr>
          <w:rFonts w:ascii="Times New Roman" w:eastAsia="Calibri" w:hAnsi="Times New Roman" w:cs="Times New Roman"/>
          <w:b/>
          <w:bCs/>
          <w:i/>
          <w:color w:val="4472C4" w:themeColor="accent5"/>
          <w:sz w:val="32"/>
          <w:szCs w:val="32"/>
        </w:rPr>
        <w:t xml:space="preserve"> Long </w:t>
      </w:r>
      <w:proofErr w:type="spellStart"/>
      <w:r w:rsidRPr="00FA1903">
        <w:rPr>
          <w:rFonts w:ascii="Times New Roman" w:eastAsia="Calibri" w:hAnsi="Times New Roman" w:cs="Times New Roman"/>
          <w:b/>
          <w:bCs/>
          <w:i/>
          <w:color w:val="4472C4" w:themeColor="accent5"/>
          <w:sz w:val="32"/>
          <w:szCs w:val="32"/>
        </w:rPr>
        <w:t>Biên</w:t>
      </w:r>
      <w:proofErr w:type="spellEnd"/>
      <w:r w:rsidRPr="00FA1903">
        <w:rPr>
          <w:rFonts w:ascii="Times New Roman" w:eastAsia="Calibri" w:hAnsi="Times New Roman" w:cs="Times New Roman"/>
          <w:b/>
          <w:bCs/>
          <w:i/>
          <w:color w:val="4472C4" w:themeColor="accent5"/>
          <w:sz w:val="32"/>
          <w:szCs w:val="32"/>
        </w:rPr>
        <w:t>:</w:t>
      </w:r>
    </w:p>
    <w:p w:rsidR="00FA1903" w:rsidRPr="00FA1903" w:rsidRDefault="00FA1903" w:rsidP="00FA1903">
      <w:pPr>
        <w:spacing w:after="120"/>
        <w:jc w:val="both"/>
        <w:rPr>
          <w:rFonts w:ascii="Times New Roman" w:eastAsia="Calibri" w:hAnsi="Times New Roman" w:cs="Times New Roman"/>
          <w:sz w:val="32"/>
          <w:szCs w:val="32"/>
        </w:rPr>
      </w:pPr>
      <w:r w:rsidRPr="00FA1903">
        <w:rPr>
          <w:rFonts w:ascii="Times New Roman" w:eastAsia="Calibri" w:hAnsi="Times New Roman" w:cs="Times New Roman"/>
          <w:sz w:val="32"/>
          <w:szCs w:val="32"/>
        </w:rPr>
        <w:tab/>
      </w:r>
      <w:r w:rsidRPr="00FA1903">
        <w:rPr>
          <w:rFonts w:ascii="Times New Roman" w:eastAsia="Calibri" w:hAnsi="Times New Roman" w:cs="Times New Roman"/>
          <w:sz w:val="32"/>
          <w:szCs w:val="32"/>
          <w:lang w:val="nl-NL"/>
        </w:rPr>
        <w:t>Công văn số 1963/UBND-GDĐT ngày 18/9/2024 của UBND quận Long Biên về việc Hướng dẫn thực hiện quản lý thu chi và quản lý tài chính năm học 2024 - 2025;</w:t>
      </w:r>
    </w:p>
    <w:p w:rsidR="00FA1903" w:rsidRPr="00FA1903" w:rsidRDefault="00FA1903" w:rsidP="00FA1903">
      <w:pPr>
        <w:spacing w:after="120"/>
        <w:jc w:val="both"/>
        <w:rPr>
          <w:rFonts w:ascii="Times New Roman" w:eastAsia="Calibri" w:hAnsi="Times New Roman" w:cs="Times New Roman"/>
          <w:sz w:val="32"/>
          <w:szCs w:val="32"/>
          <w:lang w:val="nl-NL"/>
        </w:rPr>
      </w:pPr>
      <w:r w:rsidRPr="00FA1903">
        <w:rPr>
          <w:rFonts w:ascii="Times New Roman" w:eastAsia="Calibri" w:hAnsi="Times New Roman" w:cs="Times New Roman"/>
          <w:color w:val="0070C0"/>
          <w:sz w:val="32"/>
          <w:szCs w:val="32"/>
        </w:rPr>
        <w:tab/>
      </w:r>
      <w:r w:rsidRPr="00FA1903">
        <w:rPr>
          <w:rFonts w:ascii="Times New Roman" w:eastAsia="Calibri" w:hAnsi="Times New Roman" w:cs="Times New Roman"/>
          <w:sz w:val="32"/>
          <w:szCs w:val="32"/>
          <w:lang w:val="nl-NL"/>
        </w:rPr>
        <w:t>Công văn số 1967/UBND-GDĐT ngày 19/9/2024 của UBND quận Long Biên về việc Thực hiện các khoản thu khác của các trường MN, TH, THCS công lập trên địa bàn quận Long Biên năm học 2024 - 2025;</w:t>
      </w:r>
    </w:p>
    <w:p w:rsidR="00FA1903" w:rsidRPr="00FA1903" w:rsidRDefault="00FA1903" w:rsidP="00FA1903">
      <w:pPr>
        <w:spacing w:after="120" w:line="26" w:lineRule="atLeast"/>
        <w:jc w:val="both"/>
        <w:rPr>
          <w:rFonts w:ascii="Times New Roman" w:hAnsi="Times New Roman" w:cs="Times New Roman"/>
          <w:sz w:val="32"/>
          <w:szCs w:val="32"/>
        </w:rPr>
      </w:pPr>
      <w:r w:rsidRPr="00FA1903">
        <w:rPr>
          <w:rFonts w:ascii="Times New Roman" w:hAnsi="Times New Roman" w:cs="Times New Roman"/>
          <w:sz w:val="32"/>
          <w:szCs w:val="32"/>
          <w:lang w:val="nl-NL"/>
        </w:rPr>
        <w:t xml:space="preserve">      </w:t>
      </w:r>
      <w:r w:rsidRPr="00FA1903">
        <w:rPr>
          <w:rFonts w:ascii="Times New Roman" w:hAnsi="Times New Roman" w:cs="Times New Roman"/>
          <w:sz w:val="32"/>
          <w:szCs w:val="32"/>
          <w:lang w:val="nl-NL"/>
        </w:rPr>
        <w:tab/>
      </w:r>
      <w:r w:rsidRPr="00FA1903">
        <w:rPr>
          <w:rFonts w:ascii="Times New Roman" w:hAnsi="Times New Roman" w:cs="Times New Roman"/>
          <w:sz w:val="32"/>
          <w:szCs w:val="32"/>
        </w:rPr>
        <w:t xml:space="preserve">Trường </w:t>
      </w:r>
      <w:proofErr w:type="spellStart"/>
      <w:r w:rsidRPr="00FA1903">
        <w:rPr>
          <w:rFonts w:ascii="Times New Roman" w:hAnsi="Times New Roman" w:cs="Times New Roman"/>
          <w:sz w:val="32"/>
          <w:szCs w:val="32"/>
        </w:rPr>
        <w:t>mầm</w:t>
      </w:r>
      <w:proofErr w:type="spellEnd"/>
      <w:r w:rsidRPr="00FA1903">
        <w:rPr>
          <w:rFonts w:ascii="Times New Roman" w:hAnsi="Times New Roman" w:cs="Times New Roman"/>
          <w:sz w:val="32"/>
          <w:szCs w:val="32"/>
        </w:rPr>
        <w:t xml:space="preserve"> non Đức Giang </w:t>
      </w:r>
      <w:proofErr w:type="spellStart"/>
      <w:r w:rsidRPr="00FA1903">
        <w:rPr>
          <w:rFonts w:ascii="Times New Roman" w:hAnsi="Times New Roman" w:cs="Times New Roman"/>
          <w:sz w:val="32"/>
          <w:szCs w:val="32"/>
        </w:rPr>
        <w:t>xây</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dựng</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kế</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hoạch</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thực</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hiện</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nội</w:t>
      </w:r>
      <w:proofErr w:type="spellEnd"/>
      <w:r w:rsidRPr="00FA1903">
        <w:rPr>
          <w:rFonts w:ascii="Times New Roman" w:hAnsi="Times New Roman" w:cs="Times New Roman"/>
          <w:sz w:val="32"/>
          <w:szCs w:val="32"/>
        </w:rPr>
        <w:t xml:space="preserve"> dung </w:t>
      </w:r>
      <w:proofErr w:type="spellStart"/>
      <w:r w:rsidRPr="00FA1903">
        <w:rPr>
          <w:rFonts w:ascii="Times New Roman" w:hAnsi="Times New Roman" w:cs="Times New Roman"/>
          <w:sz w:val="32"/>
          <w:szCs w:val="32"/>
        </w:rPr>
        <w:t>thu</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mức</w:t>
      </w:r>
      <w:proofErr w:type="spellEnd"/>
      <w:r w:rsidRPr="00FA1903">
        <w:rPr>
          <w:rFonts w:ascii="Times New Roman" w:hAnsi="Times New Roman" w:cs="Times New Roman"/>
          <w:sz w:val="32"/>
          <w:szCs w:val="32"/>
        </w:rPr>
        <w:t xml:space="preserve"> chi </w:t>
      </w:r>
      <w:proofErr w:type="spellStart"/>
      <w:r w:rsidRPr="00FA1903">
        <w:rPr>
          <w:rFonts w:ascii="Times New Roman" w:hAnsi="Times New Roman" w:cs="Times New Roman"/>
          <w:sz w:val="32"/>
          <w:szCs w:val="32"/>
        </w:rPr>
        <w:t>đối</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với</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các</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khoản</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thu</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năm</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học</w:t>
      </w:r>
      <w:proofErr w:type="spellEnd"/>
      <w:r w:rsidRPr="00FA1903">
        <w:rPr>
          <w:rFonts w:ascii="Times New Roman" w:hAnsi="Times New Roman" w:cs="Times New Roman"/>
          <w:sz w:val="32"/>
          <w:szCs w:val="32"/>
        </w:rPr>
        <w:t xml:space="preserve"> 2024 – 2025 </w:t>
      </w:r>
      <w:proofErr w:type="spellStart"/>
      <w:r w:rsidRPr="00FA1903">
        <w:rPr>
          <w:rFonts w:ascii="Times New Roman" w:hAnsi="Times New Roman" w:cs="Times New Roman"/>
          <w:sz w:val="32"/>
          <w:szCs w:val="32"/>
        </w:rPr>
        <w:t>như</w:t>
      </w:r>
      <w:proofErr w:type="spellEnd"/>
      <w:r w:rsidRPr="00FA1903">
        <w:rPr>
          <w:rFonts w:ascii="Times New Roman" w:hAnsi="Times New Roman" w:cs="Times New Roman"/>
          <w:sz w:val="32"/>
          <w:szCs w:val="32"/>
        </w:rPr>
        <w:t xml:space="preserve"> </w:t>
      </w:r>
      <w:proofErr w:type="spellStart"/>
      <w:r w:rsidRPr="00FA1903">
        <w:rPr>
          <w:rFonts w:ascii="Times New Roman" w:hAnsi="Times New Roman" w:cs="Times New Roman"/>
          <w:sz w:val="32"/>
          <w:szCs w:val="32"/>
        </w:rPr>
        <w:t>sau</w:t>
      </w:r>
      <w:proofErr w:type="spellEnd"/>
      <w:r w:rsidRPr="00FA1903">
        <w:rPr>
          <w:rFonts w:ascii="Times New Roman" w:hAnsi="Times New Roman" w:cs="Times New Roman"/>
          <w:sz w:val="32"/>
          <w:szCs w:val="32"/>
        </w:rPr>
        <w:t xml:space="preserve">: </w:t>
      </w:r>
    </w:p>
    <w:p w:rsidR="000E5C44" w:rsidRPr="00FA1903" w:rsidRDefault="000E5C44" w:rsidP="00FA1903">
      <w:pPr>
        <w:spacing w:after="120" w:line="240" w:lineRule="auto"/>
        <w:jc w:val="both"/>
        <w:rPr>
          <w:rFonts w:ascii="Times New Roman" w:hAnsi="Times New Roman" w:cs="Times New Roman"/>
          <w:i/>
          <w:color w:val="FF0000"/>
          <w:sz w:val="36"/>
          <w:szCs w:val="36"/>
        </w:rPr>
      </w:pPr>
      <w:r w:rsidRPr="000E5C44">
        <w:rPr>
          <w:rFonts w:ascii="Times New Roman" w:hAnsi="Times New Roman" w:cs="Times New Roman"/>
          <w:sz w:val="36"/>
          <w:szCs w:val="36"/>
          <w:lang w:val="nl-NL"/>
        </w:rPr>
        <w:tab/>
      </w:r>
      <w:r w:rsidRPr="000E5C44">
        <w:rPr>
          <w:rFonts w:ascii="Times New Roman" w:hAnsi="Times New Roman" w:cs="Times New Roman"/>
          <w:sz w:val="36"/>
          <w:szCs w:val="36"/>
          <w:lang w:val="nl-NL"/>
        </w:rPr>
        <w:tab/>
      </w:r>
      <w:r w:rsidRPr="00FA1903">
        <w:rPr>
          <w:rFonts w:ascii="Times New Roman" w:hAnsi="Times New Roman" w:cs="Times New Roman"/>
          <w:i/>
          <w:color w:val="FF0000"/>
          <w:sz w:val="36"/>
          <w:szCs w:val="36"/>
          <w:lang w:val="nl-NL"/>
        </w:rPr>
        <w:t xml:space="preserve">                          (Có file văn bản gốc kèm theo)</w:t>
      </w:r>
    </w:p>
    <w:p w:rsidR="00EB2988" w:rsidRPr="000E5C44" w:rsidRDefault="000A6CAF" w:rsidP="00FA1903">
      <w:pPr>
        <w:spacing w:after="120" w:line="240" w:lineRule="auto"/>
        <w:jc w:val="both"/>
        <w:rPr>
          <w:rFonts w:ascii="Times New Roman" w:hAnsi="Times New Roman" w:cs="Times New Roman"/>
          <w:b/>
          <w:i/>
          <w:sz w:val="36"/>
          <w:szCs w:val="36"/>
        </w:rPr>
      </w:pPr>
      <w:r w:rsidRPr="000E5C44">
        <w:rPr>
          <w:rFonts w:ascii="Times New Roman" w:hAnsi="Times New Roman" w:cs="Times New Roman"/>
          <w:sz w:val="36"/>
          <w:szCs w:val="36"/>
        </w:rPr>
        <w:tab/>
      </w:r>
      <w:proofErr w:type="spellStart"/>
      <w:r w:rsidRPr="000E5C44">
        <w:rPr>
          <w:rFonts w:ascii="Times New Roman" w:hAnsi="Times New Roman" w:cs="Times New Roman"/>
          <w:b/>
          <w:i/>
          <w:sz w:val="36"/>
          <w:szCs w:val="36"/>
        </w:rPr>
        <w:t>Trên</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đây</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là</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các</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văn</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bản</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hướng</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dẫn</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công</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tác</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thu</w:t>
      </w:r>
      <w:proofErr w:type="spellEnd"/>
      <w:r w:rsidRPr="000E5C44">
        <w:rPr>
          <w:rFonts w:ascii="Times New Roman" w:hAnsi="Times New Roman" w:cs="Times New Roman"/>
          <w:b/>
          <w:i/>
          <w:sz w:val="36"/>
          <w:szCs w:val="36"/>
        </w:rPr>
        <w:t xml:space="preserve"> chi </w:t>
      </w:r>
      <w:proofErr w:type="spellStart"/>
      <w:r w:rsidRPr="000E5C44">
        <w:rPr>
          <w:rFonts w:ascii="Times New Roman" w:hAnsi="Times New Roman" w:cs="Times New Roman"/>
          <w:b/>
          <w:i/>
          <w:sz w:val="36"/>
          <w:szCs w:val="36"/>
        </w:rPr>
        <w:t>năm</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học</w:t>
      </w:r>
      <w:proofErr w:type="spellEnd"/>
      <w:r w:rsidRPr="000E5C44">
        <w:rPr>
          <w:rFonts w:ascii="Times New Roman" w:hAnsi="Times New Roman" w:cs="Times New Roman"/>
          <w:b/>
          <w:i/>
          <w:sz w:val="36"/>
          <w:szCs w:val="36"/>
        </w:rPr>
        <w:t xml:space="preserve"> 202</w:t>
      </w:r>
      <w:r w:rsidR="00FA1903">
        <w:rPr>
          <w:rFonts w:ascii="Times New Roman" w:hAnsi="Times New Roman" w:cs="Times New Roman"/>
          <w:b/>
          <w:i/>
          <w:sz w:val="36"/>
          <w:szCs w:val="36"/>
        </w:rPr>
        <w:t>4</w:t>
      </w:r>
      <w:r w:rsidRPr="000E5C44">
        <w:rPr>
          <w:rFonts w:ascii="Times New Roman" w:hAnsi="Times New Roman" w:cs="Times New Roman"/>
          <w:b/>
          <w:i/>
          <w:sz w:val="36"/>
          <w:szCs w:val="36"/>
        </w:rPr>
        <w:t>-202</w:t>
      </w:r>
      <w:r w:rsidR="00FA1903">
        <w:rPr>
          <w:rFonts w:ascii="Times New Roman" w:hAnsi="Times New Roman" w:cs="Times New Roman"/>
          <w:b/>
          <w:i/>
          <w:sz w:val="36"/>
          <w:szCs w:val="36"/>
        </w:rPr>
        <w:t>5</w:t>
      </w:r>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và</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hướng</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dẫn</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hoạt</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động</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của</w:t>
      </w:r>
      <w:proofErr w:type="spellEnd"/>
      <w:r w:rsidRPr="000E5C44">
        <w:rPr>
          <w:rFonts w:ascii="Times New Roman" w:hAnsi="Times New Roman" w:cs="Times New Roman"/>
          <w:b/>
          <w:i/>
          <w:sz w:val="36"/>
          <w:szCs w:val="36"/>
        </w:rPr>
        <w:t xml:space="preserve"> Ban </w:t>
      </w:r>
      <w:proofErr w:type="spellStart"/>
      <w:r w:rsidRPr="000E5C44">
        <w:rPr>
          <w:rFonts w:ascii="Times New Roman" w:hAnsi="Times New Roman" w:cs="Times New Roman"/>
          <w:b/>
          <w:i/>
          <w:sz w:val="36"/>
          <w:szCs w:val="36"/>
        </w:rPr>
        <w:t>đại</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diện</w:t>
      </w:r>
      <w:proofErr w:type="spellEnd"/>
      <w:r w:rsidRPr="000E5C44">
        <w:rPr>
          <w:rFonts w:ascii="Times New Roman" w:hAnsi="Times New Roman" w:cs="Times New Roman"/>
          <w:b/>
          <w:i/>
          <w:sz w:val="36"/>
          <w:szCs w:val="36"/>
        </w:rPr>
        <w:t xml:space="preserve"> CMHS, </w:t>
      </w:r>
      <w:proofErr w:type="spellStart"/>
      <w:r w:rsidRPr="000E5C44">
        <w:rPr>
          <w:rFonts w:ascii="Times New Roman" w:hAnsi="Times New Roman" w:cs="Times New Roman"/>
          <w:b/>
          <w:i/>
          <w:sz w:val="36"/>
          <w:szCs w:val="36"/>
        </w:rPr>
        <w:t>nhà</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trường</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kính</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gửi</w:t>
      </w:r>
      <w:proofErr w:type="spellEnd"/>
      <w:r w:rsidRPr="000E5C44">
        <w:rPr>
          <w:rFonts w:ascii="Times New Roman" w:hAnsi="Times New Roman" w:cs="Times New Roman"/>
          <w:b/>
          <w:i/>
          <w:sz w:val="36"/>
          <w:szCs w:val="36"/>
        </w:rPr>
        <w:t xml:space="preserve"> CMHS </w:t>
      </w:r>
      <w:proofErr w:type="spellStart"/>
      <w:r w:rsidRPr="000E5C44">
        <w:rPr>
          <w:rFonts w:ascii="Times New Roman" w:hAnsi="Times New Roman" w:cs="Times New Roman"/>
          <w:b/>
          <w:i/>
          <w:sz w:val="36"/>
          <w:szCs w:val="36"/>
        </w:rPr>
        <w:t>và</w:t>
      </w:r>
      <w:proofErr w:type="spellEnd"/>
      <w:r w:rsidRPr="000E5C44">
        <w:rPr>
          <w:rFonts w:ascii="Times New Roman" w:hAnsi="Times New Roman" w:cs="Times New Roman"/>
          <w:b/>
          <w:i/>
          <w:sz w:val="36"/>
          <w:szCs w:val="36"/>
        </w:rPr>
        <w:t xml:space="preserve"> CBGVNV </w:t>
      </w:r>
      <w:proofErr w:type="spellStart"/>
      <w:r w:rsidRPr="000E5C44">
        <w:rPr>
          <w:rFonts w:ascii="Times New Roman" w:hAnsi="Times New Roman" w:cs="Times New Roman"/>
          <w:b/>
          <w:i/>
          <w:sz w:val="36"/>
          <w:szCs w:val="36"/>
        </w:rPr>
        <w:t>trường</w:t>
      </w:r>
      <w:proofErr w:type="spellEnd"/>
      <w:r w:rsidRPr="000E5C44">
        <w:rPr>
          <w:rFonts w:ascii="Times New Roman" w:hAnsi="Times New Roman" w:cs="Times New Roman"/>
          <w:b/>
          <w:i/>
          <w:sz w:val="36"/>
          <w:szCs w:val="36"/>
        </w:rPr>
        <w:t xml:space="preserve"> MN Đ</w:t>
      </w:r>
      <w:r w:rsidR="000E5C44">
        <w:rPr>
          <w:rFonts w:ascii="Times New Roman" w:hAnsi="Times New Roman" w:cs="Times New Roman"/>
          <w:b/>
          <w:i/>
          <w:sz w:val="36"/>
          <w:szCs w:val="36"/>
        </w:rPr>
        <w:t>ức</w:t>
      </w:r>
      <w:r w:rsidRPr="000E5C44">
        <w:rPr>
          <w:rFonts w:ascii="Times New Roman" w:hAnsi="Times New Roman" w:cs="Times New Roman"/>
          <w:b/>
          <w:i/>
          <w:sz w:val="36"/>
          <w:szCs w:val="36"/>
        </w:rPr>
        <w:t xml:space="preserve"> Giang </w:t>
      </w:r>
      <w:proofErr w:type="spellStart"/>
      <w:r w:rsidRPr="000E5C44">
        <w:rPr>
          <w:rFonts w:ascii="Times New Roman" w:hAnsi="Times New Roman" w:cs="Times New Roman"/>
          <w:b/>
          <w:i/>
          <w:sz w:val="36"/>
          <w:szCs w:val="36"/>
        </w:rPr>
        <w:t>để</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phổ</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biến</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tuyên</w:t>
      </w:r>
      <w:proofErr w:type="spellEnd"/>
      <w:r w:rsidRPr="000E5C44">
        <w:rPr>
          <w:rFonts w:ascii="Times New Roman" w:hAnsi="Times New Roman" w:cs="Times New Roman"/>
          <w:b/>
          <w:i/>
          <w:sz w:val="36"/>
          <w:szCs w:val="36"/>
        </w:rPr>
        <w:t xml:space="preserve"> </w:t>
      </w:r>
      <w:proofErr w:type="spellStart"/>
      <w:r w:rsidRPr="000E5C44">
        <w:rPr>
          <w:rFonts w:ascii="Times New Roman" w:hAnsi="Times New Roman" w:cs="Times New Roman"/>
          <w:b/>
          <w:i/>
          <w:sz w:val="36"/>
          <w:szCs w:val="36"/>
        </w:rPr>
        <w:t>truyền</w:t>
      </w:r>
      <w:proofErr w:type="spellEnd"/>
      <w:r w:rsidRPr="000E5C44">
        <w:rPr>
          <w:rFonts w:ascii="Times New Roman" w:hAnsi="Times New Roman" w:cs="Times New Roman"/>
          <w:b/>
          <w:i/>
          <w:sz w:val="36"/>
          <w:szCs w:val="36"/>
        </w:rPr>
        <w:t>.</w:t>
      </w:r>
    </w:p>
    <w:p w:rsidR="000A6CAF" w:rsidRPr="000E5C44" w:rsidRDefault="000A6CAF" w:rsidP="000A6CAF">
      <w:pPr>
        <w:spacing w:after="120" w:line="240" w:lineRule="auto"/>
        <w:jc w:val="both"/>
        <w:rPr>
          <w:rFonts w:ascii="Times New Roman" w:hAnsi="Times New Roman" w:cs="Times New Roman"/>
          <w:b/>
          <w:sz w:val="36"/>
          <w:szCs w:val="36"/>
        </w:rPr>
      </w:pPr>
      <w:r w:rsidRPr="000E5C44">
        <w:rPr>
          <w:rFonts w:ascii="Times New Roman" w:hAnsi="Times New Roman" w:cs="Times New Roman"/>
          <w:b/>
          <w:sz w:val="36"/>
          <w:szCs w:val="36"/>
        </w:rPr>
        <w:t xml:space="preserve">                             Trân </w:t>
      </w:r>
      <w:proofErr w:type="spellStart"/>
      <w:r w:rsidRPr="000E5C44">
        <w:rPr>
          <w:rFonts w:ascii="Times New Roman" w:hAnsi="Times New Roman" w:cs="Times New Roman"/>
          <w:b/>
          <w:sz w:val="36"/>
          <w:szCs w:val="36"/>
        </w:rPr>
        <w:t>trọng</w:t>
      </w:r>
      <w:proofErr w:type="spellEnd"/>
      <w:r w:rsidRPr="000E5C44">
        <w:rPr>
          <w:rFonts w:ascii="Times New Roman" w:hAnsi="Times New Roman" w:cs="Times New Roman"/>
          <w:b/>
          <w:sz w:val="36"/>
          <w:szCs w:val="36"/>
        </w:rPr>
        <w:t>!</w:t>
      </w:r>
    </w:p>
    <w:p w:rsidR="000A6CAF" w:rsidRPr="000E5C44" w:rsidRDefault="000A6CAF" w:rsidP="000A6CAF">
      <w:pPr>
        <w:spacing w:after="120" w:line="240" w:lineRule="auto"/>
        <w:jc w:val="both"/>
        <w:rPr>
          <w:rFonts w:ascii="Times New Roman" w:hAnsi="Times New Roman" w:cs="Times New Roman"/>
          <w:sz w:val="36"/>
          <w:szCs w:val="36"/>
        </w:rPr>
      </w:pPr>
      <w:r w:rsidRPr="000E5C44">
        <w:rPr>
          <w:rFonts w:ascii="Times New Roman" w:hAnsi="Times New Roman" w:cs="Times New Roman"/>
          <w:b/>
          <w:sz w:val="36"/>
          <w:szCs w:val="36"/>
        </w:rPr>
        <w:t xml:space="preserve">                                </w:t>
      </w:r>
      <w:r w:rsidR="000E5C44">
        <w:rPr>
          <w:rFonts w:ascii="Times New Roman" w:hAnsi="Times New Roman" w:cs="Times New Roman"/>
          <w:b/>
          <w:sz w:val="36"/>
          <w:szCs w:val="36"/>
        </w:rPr>
        <w:t xml:space="preserve">           </w:t>
      </w:r>
      <w:r w:rsidRPr="000E5C44">
        <w:rPr>
          <w:rFonts w:ascii="Times New Roman" w:hAnsi="Times New Roman" w:cs="Times New Roman"/>
          <w:sz w:val="36"/>
          <w:szCs w:val="36"/>
        </w:rPr>
        <w:t xml:space="preserve">Đức Giang, </w:t>
      </w:r>
      <w:proofErr w:type="spellStart"/>
      <w:r w:rsidRPr="000E5C44">
        <w:rPr>
          <w:rFonts w:ascii="Times New Roman" w:hAnsi="Times New Roman" w:cs="Times New Roman"/>
          <w:sz w:val="36"/>
          <w:szCs w:val="36"/>
        </w:rPr>
        <w:t>ngày</w:t>
      </w:r>
      <w:proofErr w:type="spellEnd"/>
      <w:r w:rsidRPr="000E5C44">
        <w:rPr>
          <w:rFonts w:ascii="Times New Roman" w:hAnsi="Times New Roman" w:cs="Times New Roman"/>
          <w:sz w:val="36"/>
          <w:szCs w:val="36"/>
        </w:rPr>
        <w:t xml:space="preserve"> </w:t>
      </w:r>
      <w:r w:rsidR="00FA1903">
        <w:rPr>
          <w:rFonts w:ascii="Times New Roman" w:hAnsi="Times New Roman" w:cs="Times New Roman"/>
          <w:sz w:val="36"/>
          <w:szCs w:val="36"/>
        </w:rPr>
        <w:t>20</w:t>
      </w:r>
      <w:r w:rsidRPr="000E5C44">
        <w:rPr>
          <w:rFonts w:ascii="Times New Roman" w:hAnsi="Times New Roman" w:cs="Times New Roman"/>
          <w:sz w:val="36"/>
          <w:szCs w:val="36"/>
        </w:rPr>
        <w:t xml:space="preserve"> </w:t>
      </w:r>
      <w:proofErr w:type="spellStart"/>
      <w:r w:rsidRPr="000E5C44">
        <w:rPr>
          <w:rFonts w:ascii="Times New Roman" w:hAnsi="Times New Roman" w:cs="Times New Roman"/>
          <w:sz w:val="36"/>
          <w:szCs w:val="36"/>
        </w:rPr>
        <w:t>tháng</w:t>
      </w:r>
      <w:proofErr w:type="spellEnd"/>
      <w:r w:rsidRPr="000E5C44">
        <w:rPr>
          <w:rFonts w:ascii="Times New Roman" w:hAnsi="Times New Roman" w:cs="Times New Roman"/>
          <w:sz w:val="36"/>
          <w:szCs w:val="36"/>
        </w:rPr>
        <w:t xml:space="preserve"> 9 </w:t>
      </w:r>
      <w:proofErr w:type="spellStart"/>
      <w:r w:rsidRPr="000E5C44">
        <w:rPr>
          <w:rFonts w:ascii="Times New Roman" w:hAnsi="Times New Roman" w:cs="Times New Roman"/>
          <w:sz w:val="36"/>
          <w:szCs w:val="36"/>
        </w:rPr>
        <w:t>năm</w:t>
      </w:r>
      <w:proofErr w:type="spellEnd"/>
      <w:r w:rsidRPr="000E5C44">
        <w:rPr>
          <w:rFonts w:ascii="Times New Roman" w:hAnsi="Times New Roman" w:cs="Times New Roman"/>
          <w:sz w:val="36"/>
          <w:szCs w:val="36"/>
        </w:rPr>
        <w:t xml:space="preserve"> 202</w:t>
      </w:r>
      <w:r w:rsidR="00FA1903">
        <w:rPr>
          <w:rFonts w:ascii="Times New Roman" w:hAnsi="Times New Roman" w:cs="Times New Roman"/>
          <w:sz w:val="36"/>
          <w:szCs w:val="36"/>
        </w:rPr>
        <w:t>4</w:t>
      </w:r>
    </w:p>
    <w:p w:rsidR="000A6CAF" w:rsidRPr="000E5C44" w:rsidRDefault="000A6CAF" w:rsidP="000A6CAF">
      <w:pPr>
        <w:spacing w:after="120" w:line="240" w:lineRule="auto"/>
        <w:jc w:val="both"/>
        <w:rPr>
          <w:rFonts w:ascii="Times New Roman" w:hAnsi="Times New Roman" w:cs="Times New Roman"/>
          <w:b/>
          <w:sz w:val="36"/>
          <w:szCs w:val="36"/>
        </w:rPr>
      </w:pPr>
      <w:r w:rsidRPr="000E5C44">
        <w:rPr>
          <w:rFonts w:ascii="Times New Roman" w:hAnsi="Times New Roman" w:cs="Times New Roman"/>
          <w:b/>
          <w:sz w:val="36"/>
          <w:szCs w:val="36"/>
        </w:rPr>
        <w:t xml:space="preserve">                                                     </w:t>
      </w:r>
      <w:r w:rsidR="000E5C44">
        <w:rPr>
          <w:rFonts w:ascii="Times New Roman" w:hAnsi="Times New Roman" w:cs="Times New Roman"/>
          <w:b/>
          <w:sz w:val="36"/>
          <w:szCs w:val="36"/>
        </w:rPr>
        <w:t xml:space="preserve">                </w:t>
      </w:r>
      <w:r w:rsidRPr="000E5C44">
        <w:rPr>
          <w:rFonts w:ascii="Times New Roman" w:hAnsi="Times New Roman" w:cs="Times New Roman"/>
          <w:b/>
          <w:sz w:val="36"/>
          <w:szCs w:val="36"/>
        </w:rPr>
        <w:t xml:space="preserve">Hiệu </w:t>
      </w:r>
      <w:proofErr w:type="spellStart"/>
      <w:r w:rsidRPr="000E5C44">
        <w:rPr>
          <w:rFonts w:ascii="Times New Roman" w:hAnsi="Times New Roman" w:cs="Times New Roman"/>
          <w:b/>
          <w:sz w:val="36"/>
          <w:szCs w:val="36"/>
        </w:rPr>
        <w:t>trưởng</w:t>
      </w:r>
      <w:proofErr w:type="spellEnd"/>
    </w:p>
    <w:p w:rsidR="000A6CAF" w:rsidRPr="000E5C44" w:rsidRDefault="000A6CAF" w:rsidP="000A6CAF">
      <w:pPr>
        <w:spacing w:after="120" w:line="240" w:lineRule="auto"/>
        <w:jc w:val="both"/>
        <w:rPr>
          <w:rFonts w:ascii="Times New Roman" w:hAnsi="Times New Roman" w:cs="Times New Roman"/>
          <w:b/>
          <w:sz w:val="36"/>
          <w:szCs w:val="36"/>
        </w:rPr>
      </w:pPr>
      <w:r w:rsidRPr="000E5C44">
        <w:rPr>
          <w:rFonts w:ascii="Times New Roman" w:hAnsi="Times New Roman" w:cs="Times New Roman"/>
          <w:b/>
          <w:sz w:val="36"/>
          <w:szCs w:val="36"/>
        </w:rPr>
        <w:t xml:space="preserve">                                         </w:t>
      </w:r>
      <w:r w:rsidR="000E5C44">
        <w:rPr>
          <w:rFonts w:ascii="Times New Roman" w:hAnsi="Times New Roman" w:cs="Times New Roman"/>
          <w:b/>
          <w:sz w:val="36"/>
          <w:szCs w:val="36"/>
        </w:rPr>
        <w:t xml:space="preserve">                  </w:t>
      </w:r>
      <w:r w:rsidRPr="000E5C44">
        <w:rPr>
          <w:rFonts w:ascii="Times New Roman" w:hAnsi="Times New Roman" w:cs="Times New Roman"/>
          <w:b/>
          <w:sz w:val="36"/>
          <w:szCs w:val="36"/>
        </w:rPr>
        <w:t xml:space="preserve">   HOÀNG DIỆU LIÊN</w:t>
      </w:r>
    </w:p>
    <w:sectPr w:rsidR="000A6CAF" w:rsidRPr="000E5C44" w:rsidSect="000A6CAF">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79BB" w:rsidRDefault="000679BB" w:rsidP="00DB6AD4">
      <w:pPr>
        <w:spacing w:after="0" w:line="240" w:lineRule="auto"/>
      </w:pPr>
      <w:r>
        <w:separator/>
      </w:r>
    </w:p>
  </w:endnote>
  <w:endnote w:type="continuationSeparator" w:id="0">
    <w:p w:rsidR="000679BB" w:rsidRDefault="000679BB" w:rsidP="00DB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79BB" w:rsidRDefault="000679BB" w:rsidP="00DB6AD4">
      <w:pPr>
        <w:spacing w:after="0" w:line="240" w:lineRule="auto"/>
      </w:pPr>
      <w:r>
        <w:separator/>
      </w:r>
    </w:p>
  </w:footnote>
  <w:footnote w:type="continuationSeparator" w:id="0">
    <w:p w:rsidR="000679BB" w:rsidRDefault="000679BB" w:rsidP="00DB6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8C"/>
    <w:rsid w:val="000679BB"/>
    <w:rsid w:val="000A6CAF"/>
    <w:rsid w:val="000E5C44"/>
    <w:rsid w:val="005531F5"/>
    <w:rsid w:val="00604C27"/>
    <w:rsid w:val="00DB6AD4"/>
    <w:rsid w:val="00E52C8C"/>
    <w:rsid w:val="00EB2988"/>
    <w:rsid w:val="00FA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E73A"/>
  <w15:chartTrackingRefBased/>
  <w15:docId w15:val="{A85D68FE-91A8-4962-B4F9-B1BBB276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AD4"/>
  </w:style>
  <w:style w:type="paragraph" w:styleId="Footer">
    <w:name w:val="footer"/>
    <w:basedOn w:val="Normal"/>
    <w:link w:val="FooterChar"/>
    <w:uiPriority w:val="99"/>
    <w:unhideWhenUsed/>
    <w:rsid w:val="00DB6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AD4"/>
  </w:style>
  <w:style w:type="character" w:customStyle="1" w:styleId="fontstyle01">
    <w:name w:val="fontstyle01"/>
    <w:basedOn w:val="DefaultParagraphFont"/>
    <w:rsid w:val="00FA190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2163">
      <w:bodyDiv w:val="1"/>
      <w:marLeft w:val="0"/>
      <w:marRight w:val="0"/>
      <w:marTop w:val="0"/>
      <w:marBottom w:val="0"/>
      <w:divBdr>
        <w:top w:val="none" w:sz="0" w:space="0" w:color="auto"/>
        <w:left w:val="none" w:sz="0" w:space="0" w:color="auto"/>
        <w:bottom w:val="none" w:sz="0" w:space="0" w:color="auto"/>
        <w:right w:val="none" w:sz="0" w:space="0" w:color="auto"/>
      </w:divBdr>
    </w:div>
    <w:div w:id="587033483">
      <w:bodyDiv w:val="1"/>
      <w:marLeft w:val="0"/>
      <w:marRight w:val="0"/>
      <w:marTop w:val="0"/>
      <w:marBottom w:val="0"/>
      <w:divBdr>
        <w:top w:val="none" w:sz="0" w:space="0" w:color="auto"/>
        <w:left w:val="none" w:sz="0" w:space="0" w:color="auto"/>
        <w:bottom w:val="none" w:sz="0" w:space="0" w:color="auto"/>
        <w:right w:val="none" w:sz="0" w:space="0" w:color="auto"/>
      </w:divBdr>
    </w:div>
    <w:div w:id="1662924233">
      <w:bodyDiv w:val="1"/>
      <w:marLeft w:val="0"/>
      <w:marRight w:val="0"/>
      <w:marTop w:val="0"/>
      <w:marBottom w:val="0"/>
      <w:divBdr>
        <w:top w:val="none" w:sz="0" w:space="0" w:color="auto"/>
        <w:left w:val="none" w:sz="0" w:space="0" w:color="auto"/>
        <w:bottom w:val="none" w:sz="0" w:space="0" w:color="auto"/>
        <w:right w:val="none" w:sz="0" w:space="0" w:color="auto"/>
      </w:divBdr>
    </w:div>
    <w:div w:id="20503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02CC-5A9B-4D32-B651-386817A4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7</cp:revision>
  <dcterms:created xsi:type="dcterms:W3CDTF">2023-09-28T04:58:00Z</dcterms:created>
  <dcterms:modified xsi:type="dcterms:W3CDTF">2024-09-20T04:26:00Z</dcterms:modified>
</cp:coreProperties>
</file>