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231579" w:rsidTr="00231853">
        <w:trPr>
          <w:jc w:val="center"/>
        </w:trPr>
        <w:tc>
          <w:tcPr>
            <w:tcW w:w="5568" w:type="dxa"/>
          </w:tcPr>
          <w:p w:rsidR="00231853" w:rsidRPr="00231579" w:rsidRDefault="00231853" w:rsidP="00A82986">
            <w:pPr>
              <w:tabs>
                <w:tab w:val="left" w:pos="825"/>
              </w:tabs>
              <w:jc w:val="center"/>
              <w:rPr>
                <w:rFonts w:cs="Times New Roman"/>
                <w:sz w:val="26"/>
                <w:szCs w:val="26"/>
              </w:rPr>
            </w:pPr>
            <w:r w:rsidRPr="00231579">
              <w:rPr>
                <w:rFonts w:cs="Times New Roman"/>
                <w:sz w:val="26"/>
                <w:szCs w:val="26"/>
              </w:rPr>
              <w:t>PHÒNG GD&amp;ĐT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072C55">
              <w:rPr>
                <w:rFonts w:cs="Times New Roman"/>
                <w:b/>
                <w:sz w:val="26"/>
                <w:szCs w:val="26"/>
              </w:rPr>
              <w:t>HOA SEN</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CC8D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072C55">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072C55">
              <w:rPr>
                <w:rFonts w:cs="Times New Roman"/>
                <w:sz w:val="26"/>
                <w:szCs w:val="26"/>
              </w:rPr>
              <w:t>10</w:t>
            </w:r>
            <w:r w:rsidRPr="00231579">
              <w:rPr>
                <w:rFonts w:cs="Times New Roman"/>
                <w:sz w:val="26"/>
                <w:szCs w:val="26"/>
              </w:rPr>
              <w:t>/</w:t>
            </w:r>
            <w:r w:rsidR="00E42F89" w:rsidRPr="00231579">
              <w:rPr>
                <w:rFonts w:cs="Times New Roman"/>
                <w:sz w:val="26"/>
                <w:szCs w:val="26"/>
              </w:rPr>
              <w:t xml:space="preserve"> </w:t>
            </w:r>
            <w:r w:rsidRPr="00231579">
              <w:rPr>
                <w:rFonts w:cs="Times New Roman"/>
                <w:sz w:val="26"/>
                <w:szCs w:val="26"/>
              </w:rPr>
              <w:t>BC-MN</w:t>
            </w:r>
            <w:r w:rsidR="00072C55">
              <w:rPr>
                <w:rFonts w:cs="Times New Roman"/>
                <w:sz w:val="26"/>
                <w:szCs w:val="26"/>
              </w:rPr>
              <w:t>HS</w:t>
            </w:r>
          </w:p>
        </w:tc>
        <w:tc>
          <w:tcPr>
            <w:tcW w:w="9100" w:type="dxa"/>
          </w:tcPr>
          <w:p w:rsidR="00231853" w:rsidRPr="00072C55" w:rsidRDefault="00CB786E" w:rsidP="00F064C5">
            <w:pPr>
              <w:jc w:val="center"/>
              <w:rPr>
                <w:rFonts w:cs="Times New Roman"/>
                <w:b/>
                <w:sz w:val="26"/>
                <w:szCs w:val="26"/>
              </w:rPr>
            </w:pPr>
            <w:r w:rsidRPr="00072C55">
              <w:rPr>
                <w:rFonts w:cs="Times New Roman"/>
                <w:b/>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0FF7"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072C55">
              <w:rPr>
                <w:rFonts w:cs="Times New Roman"/>
                <w:b/>
                <w:sz w:val="26"/>
                <w:szCs w:val="26"/>
              </w:rPr>
              <w:t>CỘNG HÒA XÃ HỘI CHỦ NGHĨA VIỆT NAM</w:t>
            </w:r>
          </w:p>
          <w:p w:rsidR="00231853" w:rsidRPr="00072C55" w:rsidRDefault="00231853" w:rsidP="00F064C5">
            <w:pPr>
              <w:jc w:val="center"/>
              <w:rPr>
                <w:rFonts w:cs="Times New Roman"/>
                <w:b/>
                <w:sz w:val="26"/>
                <w:szCs w:val="26"/>
              </w:rPr>
            </w:pPr>
            <w:r w:rsidRPr="00072C55">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BCF4"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072C55" w:rsidP="00072C55">
            <w:pPr>
              <w:jc w:val="center"/>
              <w:rPr>
                <w:rFonts w:cs="Times New Roman"/>
                <w:i/>
                <w:sz w:val="26"/>
                <w:szCs w:val="26"/>
              </w:rPr>
            </w:pPr>
            <w:r>
              <w:rPr>
                <w:rFonts w:cs="Times New Roman"/>
                <w:i/>
                <w:sz w:val="26"/>
                <w:szCs w:val="26"/>
              </w:rPr>
              <w:t xml:space="preserve"> </w:t>
            </w:r>
            <w:r w:rsidR="00231853" w:rsidRPr="00231579">
              <w:rPr>
                <w:rFonts w:cs="Times New Roman"/>
                <w:i/>
                <w:sz w:val="26"/>
                <w:szCs w:val="26"/>
              </w:rPr>
              <w:t>Lo</w:t>
            </w:r>
            <w:r w:rsidR="00F064C5" w:rsidRPr="00231579">
              <w:rPr>
                <w:rFonts w:cs="Times New Roman"/>
                <w:i/>
                <w:sz w:val="26"/>
                <w:szCs w:val="26"/>
              </w:rPr>
              <w:t xml:space="preserve">ng Biên, ngày </w:t>
            </w:r>
            <w:r>
              <w:rPr>
                <w:rFonts w:cs="Times New Roman"/>
                <w:i/>
                <w:sz w:val="26"/>
                <w:szCs w:val="26"/>
              </w:rPr>
              <w:t>20</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w:t>
            </w:r>
            <w:r w:rsidR="00270D38">
              <w:rPr>
                <w:rFonts w:cs="Times New Roman"/>
                <w:i/>
                <w:sz w:val="26"/>
                <w:szCs w:val="26"/>
              </w:rPr>
              <w:t>2</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270D38" w:rsidRDefault="00270D38" w:rsidP="00F064C5">
      <w:pPr>
        <w:jc w:val="center"/>
        <w:rPr>
          <w:rFonts w:cs="Times New Roman"/>
          <w:b/>
          <w:sz w:val="26"/>
          <w:szCs w:val="26"/>
        </w:rPr>
      </w:pPr>
      <w:bookmarkStart w:id="0" w:name="_GoBack"/>
      <w:bookmarkEnd w:id="0"/>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270D38">
        <w:rPr>
          <w:rFonts w:cs="Times New Roman"/>
          <w:b/>
          <w:sz w:val="26"/>
          <w:szCs w:val="26"/>
        </w:rPr>
        <w:t>02</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02F2"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Pr="00231579" w:rsidRDefault="00231853" w:rsidP="00231853">
      <w:pPr>
        <w:rPr>
          <w:rFonts w:cs="Times New Roman"/>
          <w:b/>
          <w:sz w:val="26"/>
          <w:szCs w:val="26"/>
        </w:rPr>
      </w:pPr>
      <w:r w:rsidRPr="00231579">
        <w:rPr>
          <w:rFonts w:cs="Times New Roman"/>
          <w:b/>
          <w:sz w:val="26"/>
          <w:szCs w:val="26"/>
        </w:rPr>
        <w:t>Cán bộ, giáo viên, nhân viên: (Trong biên chế)</w:t>
      </w:r>
    </w:p>
    <w:p w:rsidR="00231853" w:rsidRPr="00231579" w:rsidRDefault="00231853" w:rsidP="00231853">
      <w:pPr>
        <w:rPr>
          <w:rFonts w:cs="Times New Roman"/>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231579"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231579" w:rsidRDefault="00231853" w:rsidP="0056142D">
            <w:pPr>
              <w:jc w:val="center"/>
              <w:rPr>
                <w:rFonts w:cs="Times New Roman"/>
                <w:sz w:val="26"/>
                <w:szCs w:val="26"/>
                <w:lang w:val="vi-VN"/>
              </w:rPr>
            </w:pPr>
            <w:r w:rsidRPr="00231579">
              <w:rPr>
                <w:rFonts w:cs="Times New Roman"/>
                <w:sz w:val="26"/>
                <w:szCs w:val="26"/>
              </w:rPr>
              <w:t>Tổng số GV</w:t>
            </w: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072C55">
            <w:pPr>
              <w:jc w:val="center"/>
              <w:rPr>
                <w:rFonts w:cs="Times New Roman"/>
                <w:color w:val="FF0000"/>
                <w:sz w:val="26"/>
                <w:szCs w:val="26"/>
              </w:rPr>
            </w:pPr>
            <w:r w:rsidRPr="00231579">
              <w:rPr>
                <w:rFonts w:cs="Times New Roman"/>
                <w:color w:val="000000" w:themeColor="text1"/>
                <w:sz w:val="26"/>
                <w:szCs w:val="26"/>
              </w:rPr>
              <w:t>Tổng số học sinh:</w:t>
            </w:r>
            <w:r w:rsidR="00614959" w:rsidRPr="00231579">
              <w:rPr>
                <w:rFonts w:cs="Times New Roman"/>
                <w:color w:val="000000" w:themeColor="text1"/>
                <w:sz w:val="26"/>
                <w:szCs w:val="26"/>
              </w:rPr>
              <w:t xml:space="preserve"> </w:t>
            </w:r>
            <w:r w:rsidR="00072C55">
              <w:rPr>
                <w:rFonts w:cs="Times New Roman"/>
                <w:color w:val="000000" w:themeColor="text1"/>
                <w:sz w:val="26"/>
                <w:szCs w:val="26"/>
              </w:rPr>
              <w:t>268/10 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072C55">
            <w:pPr>
              <w:jc w:val="center"/>
              <w:rPr>
                <w:rFonts w:cs="Times New Roman"/>
                <w:sz w:val="26"/>
                <w:szCs w:val="26"/>
              </w:rPr>
            </w:pPr>
            <w:r w:rsidRPr="00231579">
              <w:rPr>
                <w:rFonts w:cs="Times New Roman"/>
                <w:sz w:val="26"/>
                <w:szCs w:val="26"/>
              </w:rPr>
              <w:t>Tổng số</w:t>
            </w:r>
            <w:r w:rsidR="005B4DD2" w:rsidRPr="00231579">
              <w:rPr>
                <w:rFonts w:cs="Times New Roman"/>
                <w:sz w:val="26"/>
                <w:szCs w:val="26"/>
              </w:rPr>
              <w:t xml:space="preserve"> nhân viên: 1</w:t>
            </w:r>
            <w:r w:rsidR="00072C55">
              <w:rPr>
                <w:rFonts w:cs="Times New Roman"/>
                <w:sz w:val="26"/>
                <w:szCs w:val="26"/>
              </w:rPr>
              <w:t>0</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Hợp đồng trường</w:t>
            </w:r>
          </w:p>
        </w:tc>
      </w:tr>
      <w:tr w:rsidR="00231853" w:rsidRPr="00231579"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24-36 tháng</w:t>
            </w:r>
          </w:p>
          <w:p w:rsidR="00231853" w:rsidRPr="00231579" w:rsidRDefault="00193327" w:rsidP="0056142D">
            <w:pPr>
              <w:jc w:val="center"/>
              <w:rPr>
                <w:rFonts w:cs="Times New Roman"/>
                <w:sz w:val="26"/>
                <w:szCs w:val="26"/>
              </w:rPr>
            </w:pPr>
            <w:r w:rsidRPr="00231579">
              <w:rPr>
                <w:rFonts w:cs="Times New Roman"/>
                <w:sz w:val="26"/>
                <w:szCs w:val="26"/>
              </w:rPr>
              <w:t xml:space="preserve">( </w:t>
            </w:r>
            <w:r w:rsidR="00B5142A" w:rsidRPr="00231579">
              <w:rPr>
                <w:rFonts w:cs="Times New Roman"/>
                <w:sz w:val="26"/>
                <w:szCs w:val="26"/>
              </w:rPr>
              <w:t>2</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3-4 tuổi</w:t>
            </w:r>
          </w:p>
          <w:p w:rsidR="00231853" w:rsidRPr="00231579" w:rsidRDefault="005D3069"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4-5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5-6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6</w:t>
            </w:r>
            <w:r w:rsidRPr="00231579">
              <w:rPr>
                <w:rFonts w:cs="Times New Roman"/>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r w:rsidRPr="00231579">
              <w:rPr>
                <w:rFonts w:cs="Times New Roman"/>
                <w:sz w:val="26"/>
                <w:szCs w:val="26"/>
              </w:rPr>
              <w:t>Nhân viên nuôi dưỡng</w:t>
            </w:r>
          </w:p>
          <w:p w:rsidR="00231853" w:rsidRPr="00231579" w:rsidRDefault="00231853" w:rsidP="00A279BB">
            <w:pPr>
              <w:jc w:val="center"/>
              <w:rPr>
                <w:rFonts w:cs="Times New Roman"/>
                <w:sz w:val="26"/>
                <w:szCs w:val="26"/>
                <w:lang w:val="vi-VN"/>
              </w:rPr>
            </w:pPr>
            <w:r w:rsidRPr="00231579">
              <w:rPr>
                <w:rFonts w:cs="Times New Roman"/>
                <w:sz w:val="26"/>
                <w:szCs w:val="26"/>
                <w:lang w:val="vi-VN"/>
              </w:rPr>
              <w:t xml:space="preserve">( HĐ </w:t>
            </w:r>
            <w:r w:rsidR="00A279BB"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231853" w:rsidRPr="00231579" w:rsidRDefault="00231853" w:rsidP="0056142D">
            <w:pPr>
              <w:jc w:val="center"/>
              <w:rPr>
                <w:rFonts w:cs="Times New Roman"/>
                <w:b/>
                <w:sz w:val="26"/>
                <w:szCs w:val="26"/>
              </w:rPr>
            </w:pPr>
          </w:p>
        </w:tc>
      </w:tr>
      <w:tr w:rsidR="00FD68BF" w:rsidRPr="00231579"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231579" w:rsidRDefault="00072C55" w:rsidP="00C10A4D">
            <w:pPr>
              <w:jc w:val="center"/>
              <w:rPr>
                <w:rFonts w:cs="Times New Roman"/>
                <w:sz w:val="26"/>
                <w:szCs w:val="26"/>
              </w:rPr>
            </w:pPr>
            <w:r>
              <w:rPr>
                <w:rFonts w:cs="Times New Roman"/>
                <w:sz w:val="26"/>
                <w:szCs w:val="26"/>
              </w:rPr>
              <w:t>32</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072C55" w:rsidP="00165904">
            <w:pPr>
              <w:jc w:val="center"/>
              <w:rPr>
                <w:rFonts w:cs="Times New Roman"/>
                <w:sz w:val="26"/>
                <w:szCs w:val="26"/>
              </w:rPr>
            </w:pPr>
            <w:r>
              <w:rPr>
                <w:rFonts w:cs="Times New Roman"/>
                <w:sz w:val="26"/>
                <w:szCs w:val="26"/>
              </w:rPr>
              <w:t>19</w:t>
            </w:r>
            <w:r w:rsidR="00270D38">
              <w:rPr>
                <w:rFonts w:cs="Times New Roman"/>
                <w:sz w:val="26"/>
                <w:szCs w:val="26"/>
              </w:rPr>
              <w:t xml:space="preserve"> (02GV nghỉ thai sản)</w:t>
            </w:r>
          </w:p>
        </w:tc>
        <w:tc>
          <w:tcPr>
            <w:tcW w:w="1068"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072C55" w:rsidP="00E42F89">
            <w:pPr>
              <w:jc w:val="center"/>
              <w:rPr>
                <w:rFonts w:cs="Times New Roman"/>
                <w:sz w:val="26"/>
                <w:szCs w:val="26"/>
              </w:rPr>
            </w:pPr>
            <w:r>
              <w:rPr>
                <w:rFonts w:cs="Times New Roman"/>
                <w:sz w:val="26"/>
                <w:szCs w:val="26"/>
              </w:rPr>
              <w:t>28</w:t>
            </w:r>
          </w:p>
          <w:p w:rsidR="001923D7" w:rsidRPr="00231579" w:rsidRDefault="001923D7" w:rsidP="00E42F89">
            <w:pPr>
              <w:jc w:val="center"/>
              <w:rPr>
                <w:rFonts w:cs="Times New Roman"/>
                <w:sz w:val="26"/>
                <w:szCs w:val="26"/>
              </w:rPr>
            </w:pPr>
          </w:p>
          <w:p w:rsidR="00A279BB" w:rsidRPr="00231579" w:rsidRDefault="00A279BB" w:rsidP="00E42F89">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42F89" w:rsidRPr="00231579" w:rsidRDefault="00072C55" w:rsidP="00072C55">
            <w:pPr>
              <w:jc w:val="center"/>
              <w:rPr>
                <w:rFonts w:cs="Times New Roman"/>
              </w:rPr>
            </w:pPr>
            <w:r>
              <w:rPr>
                <w:rFonts w:cs="Times New Roman"/>
                <w:sz w:val="26"/>
                <w:szCs w:val="26"/>
              </w:rPr>
              <w:t>59</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072C55" w:rsidP="00E42F89">
            <w:pPr>
              <w:jc w:val="center"/>
              <w:rPr>
                <w:rFonts w:cs="Times New Roman"/>
              </w:rPr>
            </w:pPr>
            <w:r>
              <w:rPr>
                <w:rFonts w:cs="Times New Roman"/>
              </w:rPr>
              <w:t>74</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072C55" w:rsidP="008278B2">
            <w:pPr>
              <w:jc w:val="center"/>
              <w:rPr>
                <w:rFonts w:cs="Times New Roman"/>
              </w:rPr>
            </w:pPr>
            <w:r>
              <w:rPr>
                <w:rFonts w:cs="Times New Roman"/>
              </w:rPr>
              <w:t>107</w:t>
            </w:r>
          </w:p>
        </w:tc>
        <w:tc>
          <w:tcPr>
            <w:tcW w:w="997" w:type="dxa"/>
            <w:tcBorders>
              <w:top w:val="single" w:sz="4" w:space="0" w:color="auto"/>
              <w:left w:val="single" w:sz="4" w:space="0" w:color="auto"/>
              <w:bottom w:val="single" w:sz="4" w:space="0" w:color="auto"/>
              <w:right w:val="single" w:sz="4" w:space="0" w:color="auto"/>
            </w:tcBorders>
            <w:hideMark/>
          </w:tcPr>
          <w:p w:rsidR="00FD68BF" w:rsidRPr="00231579" w:rsidRDefault="00072C55" w:rsidP="00614959">
            <w:pPr>
              <w:jc w:val="center"/>
              <w:rPr>
                <w:rFonts w:cs="Times New Roman"/>
                <w:sz w:val="26"/>
                <w:szCs w:val="26"/>
              </w:rPr>
            </w:pPr>
            <w:r>
              <w:rPr>
                <w:rFonts w:cs="Times New Roman"/>
                <w:sz w:val="26"/>
                <w:szCs w:val="26"/>
              </w:rPr>
              <w:t>4</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072C55" w:rsidP="00AC5B69">
            <w:pPr>
              <w:jc w:val="center"/>
              <w:rPr>
                <w:rFonts w:cs="Times New Roman"/>
                <w:sz w:val="26"/>
                <w:szCs w:val="26"/>
              </w:rPr>
            </w:pPr>
            <w:r>
              <w:rPr>
                <w:rFonts w:cs="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231579" w:rsidRDefault="00C10A4D" w:rsidP="00FD68BF">
            <w:pPr>
              <w:jc w:val="center"/>
              <w:rPr>
                <w:rFonts w:cs="Times New Roman"/>
                <w:sz w:val="26"/>
                <w:szCs w:val="26"/>
              </w:rPr>
            </w:pPr>
            <w:r w:rsidRPr="00231579">
              <w:rPr>
                <w:rFonts w:cs="Times New Roman"/>
                <w:sz w:val="26"/>
                <w:szCs w:val="26"/>
              </w:rPr>
              <w:t>0</w:t>
            </w:r>
          </w:p>
        </w:tc>
      </w:tr>
    </w:tbl>
    <w:p w:rsidR="00231853" w:rsidRPr="00231579" w:rsidRDefault="00231853" w:rsidP="00AC5B69">
      <w:pPr>
        <w:jc w:val="center"/>
        <w:rPr>
          <w:rFonts w:cs="Times New Roman"/>
          <w:sz w:val="26"/>
          <w:szCs w:val="26"/>
        </w:rPr>
      </w:pPr>
    </w:p>
    <w:p w:rsidR="00231853"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270D38" w:rsidRPr="00231579" w:rsidRDefault="00270D38" w:rsidP="00DF59FA">
      <w:pPr>
        <w:rPr>
          <w:rFonts w:cs="Times New Roman"/>
          <w:b/>
          <w:sz w:val="26"/>
          <w:szCs w:val="26"/>
        </w:rPr>
      </w:pP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lastRenderedPageBreak/>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F30F73" w:rsidRPr="00231579" w:rsidTr="00F30F73">
        <w:trPr>
          <w:trHeight w:val="2064"/>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7"/>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Tổ chức treo Cờ Tổ quốc, băng rôn, khẩu hiệu và các hoạt động tuyên truyền, văn hóa, văn nghệ, thể dục thể thao kỷ niệm 94 năm ngày thành lập Đảng Cộng sản Việt Nam (03/02/1930-03/02/2024).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w:t>
            </w:r>
            <w:r w:rsidRPr="006C52FB">
              <w:rPr>
                <w:sz w:val="26"/>
                <w:szCs w:val="26"/>
                <w:lang w:val="nl-NL"/>
              </w:rPr>
              <w:t xml:space="preserve"> Thực hiện treo cờ TQ, làm băng rôn, khẩu hiệu, các lớp tổ chức các HĐ thiết thực có nội dung phù hợp với các độ tuổi nhằm tuyên truyền ngaỳ thành lập Đảng CSVN</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sz w:val="26"/>
                <w:szCs w:val="26"/>
              </w:rPr>
              <w:t>100% CBGVNV t</w:t>
            </w:r>
            <w:r w:rsidRPr="00231579">
              <w:rPr>
                <w:rFonts w:cs="Times New Roman"/>
                <w:sz w:val="26"/>
                <w:szCs w:val="26"/>
              </w:rPr>
              <w:t>hực hiện nghiêm túc</w:t>
            </w: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r w:rsidR="00F30F73" w:rsidRPr="00231579" w:rsidTr="00F30F73">
        <w:trPr>
          <w:trHeight w:val="5222"/>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2"/>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Lựa chọn các hình thức tuyên truyền phù hợp, linh hoạt nhằm phổ biến rộng rãi tới 100% CBGVNV và CMHS các văn bản chỉ đạo:</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204/KH-QU ngày 15/01/2024 của Quận ủy Long Biên về việc thực hiện chủ đề “Năm hành động vì cảnh quan môi trường đô thị và chuyển đổ i số”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52/KH-BDV ngày 15/01/2024 của Quận ủy Long Biên về việc phát động phong trào thi đua “Dân vận khéo”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Công văn 4670/SGDĐT ngày 22/12/2023 của Sở GD&amp;ĐT Hà Nội về việc tăng cường công tác an ninh trật tự, an toàn giao thông trong dịp nghỉ lễ, Tết nguyên đán 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lang w:val="nl-NL"/>
              </w:rPr>
            </w:pPr>
            <w:r w:rsidRPr="006C52FB">
              <w:rPr>
                <w:sz w:val="26"/>
                <w:szCs w:val="26"/>
                <w:lang w:val="nl-NL"/>
              </w:rPr>
              <w:t xml:space="preserve">-Thông báo, tuyên truyền đến 100% CBGVNV và PHHS, nhân dân trên địa bàn qua CTTĐT, zalo, </w:t>
            </w:r>
            <w:r>
              <w:rPr>
                <w:sz w:val="26"/>
                <w:szCs w:val="26"/>
                <w:lang w:val="nl-NL"/>
              </w:rPr>
              <w:t>nhằm nắm được các nội dung quy định cùng thực hiện tốt.</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F30F73" w:rsidRPr="00231579" w:rsidRDefault="00F30F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chung: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t>III.Các hoạt động Chuyên môn :</w:t>
      </w:r>
    </w:p>
    <w:p w:rsidR="00BB2D55" w:rsidRPr="00231579" w:rsidRDefault="00BB2D55" w:rsidP="003E6391">
      <w:pPr>
        <w:jc w:val="both"/>
        <w:rPr>
          <w:rFonts w:cs="Times New Roman"/>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23157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lastRenderedPageBreak/>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D82676" w:rsidRPr="0023157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F30F73" w:rsidRPr="00231579" w:rsidTr="00614959">
        <w:trPr>
          <w:trHeight w:val="1265"/>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Tăng cường các biện pháp tuyên truyền, vận động trẻ đi học đều, đặc biệt trong những ngày sau Tết Nguyên Đán. Phấn đấu đạt tỷ lệ chuyên cần các độ tuổi theo quy định.</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 xml:space="preserve"> </w:t>
            </w:r>
            <w:r>
              <w:rPr>
                <w:sz w:val="26"/>
                <w:szCs w:val="26"/>
              </w:rPr>
              <w:t>Tăng cường tuyên truyền với phụ huỵnh</w:t>
            </w:r>
            <w:r w:rsidRPr="006C52FB">
              <w:rPr>
                <w:sz w:val="26"/>
                <w:szCs w:val="26"/>
              </w:rPr>
              <w:t xml:space="preserve"> vận động trẻ đi học đều, đặc biệt trong những ngày sau Tết Nguyên Đán</w:t>
            </w:r>
            <w:r>
              <w:rPr>
                <w:sz w:val="26"/>
                <w:szCs w:val="26"/>
              </w:rPr>
              <w:t>.</w:t>
            </w:r>
          </w:p>
        </w:tc>
        <w:tc>
          <w:tcPr>
            <w:tcW w:w="3000" w:type="dxa"/>
            <w:gridSpan w:val="2"/>
            <w:tcBorders>
              <w:top w:val="single" w:sz="4" w:space="0" w:color="auto"/>
              <w:left w:val="single" w:sz="4" w:space="0" w:color="auto"/>
              <w:bottom w:val="single" w:sz="4" w:space="0" w:color="auto"/>
              <w:right w:val="single" w:sz="4" w:space="0" w:color="auto"/>
            </w:tcBorders>
          </w:tcPr>
          <w:p w:rsidR="00F30F73" w:rsidRPr="00231579" w:rsidRDefault="00F30F73" w:rsidP="00F30F73">
            <w:pPr>
              <w:jc w:val="both"/>
              <w:rPr>
                <w:rFonts w:cs="Times New Roman"/>
                <w:sz w:val="26"/>
                <w:szCs w:val="26"/>
              </w:rPr>
            </w:pPr>
            <w:r w:rsidRPr="00231579">
              <w:rPr>
                <w:rFonts w:cs="Times New Roman"/>
                <w:sz w:val="26"/>
                <w:szCs w:val="26"/>
              </w:rPr>
              <w:t>Tỷ lệ chuyên cầ</w:t>
            </w:r>
            <w:r>
              <w:rPr>
                <w:rFonts w:cs="Times New Roman"/>
                <w:sz w:val="26"/>
                <w:szCs w:val="26"/>
              </w:rPr>
              <w:t>n MGL 95</w:t>
            </w:r>
            <w:r w:rsidRPr="00231579">
              <w:rPr>
                <w:rFonts w:cs="Times New Roman"/>
                <w:sz w:val="26"/>
                <w:szCs w:val="26"/>
              </w:rPr>
              <w:t>%; MGN 9</w:t>
            </w:r>
            <w:r>
              <w:rPr>
                <w:rFonts w:cs="Times New Roman"/>
                <w:sz w:val="26"/>
                <w:szCs w:val="26"/>
              </w:rPr>
              <w:t>0.8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6</w:t>
            </w:r>
            <w:r w:rsidRPr="00231579">
              <w:rPr>
                <w:rFonts w:cs="Times New Roman"/>
                <w:sz w:val="26"/>
                <w:szCs w:val="26"/>
              </w:rPr>
              <w:t>%; NT 87.</w:t>
            </w:r>
            <w:r>
              <w:rPr>
                <w:rFonts w:cs="Times New Roman"/>
                <w:sz w:val="26"/>
                <w:szCs w:val="26"/>
              </w:rPr>
              <w:t>5</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F30F73" w:rsidRPr="00231579" w:rsidTr="00614959">
        <w:trPr>
          <w:trHeight w:val="1397"/>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Tiếp tục theo dõi, cập nhật sổ Phổ cập, sổ đăng bộ, chuẩn bị tốt hồ sơ đón đoàn kiểm tra công tác Phổ cập giáo dục của Sở GDĐT Hà Nội.</w:t>
            </w:r>
          </w:p>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Phối hợp với UBND các phường làm tốt công tác điều tra trẻ trong độ tuổi mầm non, đặc biệt là trẻ 5 tuổi, trẻ Nhà trẻ để chuẩn bị cho công tác tuyển sinh năm học 2024 - 2025.</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Pr>
                <w:sz w:val="26"/>
                <w:szCs w:val="26"/>
              </w:rPr>
              <w:t xml:space="preserve">Chuẩn bị đầy đủ hồ sơ sổ sách và </w:t>
            </w:r>
            <w:r w:rsidRPr="006C52FB">
              <w:rPr>
                <w:sz w:val="26"/>
                <w:szCs w:val="26"/>
              </w:rPr>
              <w:t>Hoàn thiện báo cáo PCGDMN đúng độ tuổi: đảm bảo thời gian, số liệu chính xác, cập nhập phần mềm đúng tiến độ và số liệu chính xác</w:t>
            </w:r>
            <w:r>
              <w:rPr>
                <w:sz w:val="26"/>
                <w:szCs w:val="26"/>
              </w:rPr>
              <w:t xml:space="preserve"> để phục vụ kiểm tra PC của TP theo lịch thông báo.</w:t>
            </w:r>
          </w:p>
        </w:tc>
        <w:tc>
          <w:tcPr>
            <w:tcW w:w="3000" w:type="dxa"/>
            <w:gridSpan w:val="2"/>
            <w:tcBorders>
              <w:top w:val="single" w:sz="4" w:space="0" w:color="auto"/>
              <w:left w:val="single" w:sz="4" w:space="0" w:color="auto"/>
              <w:bottom w:val="single" w:sz="4" w:space="0" w:color="auto"/>
              <w:right w:val="single" w:sz="4" w:space="0" w:color="auto"/>
            </w:tcBorders>
          </w:tcPr>
          <w:p w:rsidR="00F30F73" w:rsidRDefault="00F30F73" w:rsidP="00B50073">
            <w:pPr>
              <w:jc w:val="both"/>
              <w:rPr>
                <w:rFonts w:cs="Times New Roman"/>
                <w:sz w:val="26"/>
                <w:szCs w:val="26"/>
              </w:rPr>
            </w:pPr>
            <w:r>
              <w:rPr>
                <w:rFonts w:cs="Times New Roman"/>
                <w:sz w:val="26"/>
                <w:szCs w:val="26"/>
              </w:rPr>
              <w:t>Thực hiện nghêm túc</w:t>
            </w:r>
          </w:p>
          <w:p w:rsidR="00F30F73" w:rsidRPr="00231579" w:rsidRDefault="00F30F73"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9406E5" w:rsidRPr="00231579" w:rsidTr="008A17FD">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927"/>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đảm bảo vệ sinh môi trường, thu gom phế liệu, rác thải, duy trì vệ sinh phòng học, lớp học hàng ngày, tổng vệ sinh toàn trường.</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Thực hiện nghiêm túc công văn số 4604/SGDĐT-CTTT-KHCN ngày 18/12/2023 của Sở GD&amp;ĐT Hà Nội về việc triển khai công tác phòng, chống rét và dịch bệnh mùa Đông Xuân cho học sinh; Tiếp tục rà soát, kiểm tra các điều kiện cơ sở vật chất phòng chống rét, phòng chống trơn trượt cho trẻ (khi thời tiết nồm, ẩm). Đặc biệt, đảm bảo cung cấp đủ nước ấm phục vụ cho nhu cầu sinh hoạt của trẻ</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lang w:val="nl-NL"/>
              </w:rPr>
            </w:pPr>
            <w:r>
              <w:rPr>
                <w:sz w:val="26"/>
                <w:szCs w:val="26"/>
                <w:lang w:val="nl-NL"/>
              </w:rPr>
              <w:t>100% các lớp tiếp tục thực hiện đảm bảo an toàn cho trẻ hàng ngày tại lớp học.</w:t>
            </w:r>
          </w:p>
        </w:tc>
        <w:tc>
          <w:tcPr>
            <w:tcW w:w="3000" w:type="dxa"/>
            <w:gridSpan w:val="2"/>
            <w:tcBorders>
              <w:top w:val="single" w:sz="4" w:space="0" w:color="auto"/>
              <w:left w:val="single" w:sz="4" w:space="0" w:color="auto"/>
              <w:bottom w:val="single" w:sz="4" w:space="0" w:color="auto"/>
              <w:right w:val="single" w:sz="4" w:space="0" w:color="auto"/>
            </w:tcBorders>
          </w:tcPr>
          <w:p w:rsidR="00266ED9" w:rsidRDefault="00266ED9"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266ED9" w:rsidRPr="00231579" w:rsidRDefault="00266ED9" w:rsidP="003E6391">
            <w:pPr>
              <w:jc w:val="both"/>
              <w:rPr>
                <w:rFonts w:cs="Times New Roman"/>
                <w:spacing w:val="-14"/>
                <w:sz w:val="26"/>
                <w:szCs w:val="26"/>
              </w:rPr>
            </w:pPr>
            <w:r>
              <w:rPr>
                <w:rFonts w:cs="Times New Roman"/>
                <w:spacing w:val="-14"/>
                <w:sz w:val="26"/>
                <w:szCs w:val="26"/>
              </w:rPr>
              <w:t xml:space="preserve">GVNV thực hiện tốt công tác phòng chống rét </w:t>
            </w:r>
            <w:r w:rsidR="00410EDD">
              <w:rPr>
                <w:rFonts w:cs="Times New Roman"/>
                <w:spacing w:val="-14"/>
                <w:sz w:val="26"/>
                <w:szCs w:val="26"/>
              </w:rPr>
              <w:t xml:space="preserve">và dịch bệnh mùa Đông Xuân </w:t>
            </w:r>
            <w:r>
              <w:rPr>
                <w:rFonts w:cs="Times New Roman"/>
                <w:spacing w:val="-14"/>
                <w:sz w:val="26"/>
                <w:szCs w:val="26"/>
              </w:rPr>
              <w:t>cho trẻ</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color w:val="000000"/>
                <w:sz w:val="26"/>
                <w:szCs w:val="26"/>
              </w:rPr>
              <w:t>Chủ động rà soát đánh giá các tiêu chí trường học an toàn, phòng, tránh tai nạn thương tích được quy định tại Thông tư 45/2021/TT-BGDĐT ngày 31/12/2021 của Bộ Giáo dục đào tạo ban hành Quy định về việc xây dựng trường học an toàn, phòng, chống tai nạn thương tích trong cơ sở GDMN nhằm đánh giá duy trì tốt các tiêu chí đạt và xây dựng phương án khắc phục tiêu chí chưa đạt.</w:t>
            </w:r>
          </w:p>
        </w:tc>
        <w:tc>
          <w:tcPr>
            <w:tcW w:w="3840" w:type="dxa"/>
            <w:tcBorders>
              <w:top w:val="single" w:sz="4" w:space="0" w:color="auto"/>
              <w:left w:val="single" w:sz="4" w:space="0" w:color="auto"/>
              <w:bottom w:val="single" w:sz="4" w:space="0" w:color="auto"/>
              <w:right w:val="single" w:sz="4" w:space="0" w:color="auto"/>
            </w:tcBorders>
          </w:tcPr>
          <w:p w:rsidR="00266ED9" w:rsidRDefault="00266ED9" w:rsidP="007B6C4F">
            <w:pPr>
              <w:spacing w:before="120"/>
              <w:jc w:val="both"/>
              <w:rPr>
                <w:sz w:val="26"/>
                <w:szCs w:val="26"/>
                <w:lang w:val="nl-NL"/>
              </w:rPr>
            </w:pPr>
            <w:r>
              <w:rPr>
                <w:sz w:val="26"/>
                <w:szCs w:val="26"/>
                <w:lang w:val="nl-NL"/>
              </w:rPr>
              <w:t>100% các lớp tiếp tục thực hiện đảm bảo an toàn cho trẻ hàng ngày tại lớp học.</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3E6391">
            <w:pPr>
              <w:jc w:val="both"/>
              <w:rPr>
                <w:rFonts w:cs="Times New Roman"/>
                <w:spacing w:val="-14"/>
                <w:sz w:val="26"/>
                <w:szCs w:val="26"/>
              </w:rPr>
            </w:pPr>
            <w:r>
              <w:rPr>
                <w:rFonts w:cs="Times New Roman"/>
                <w:spacing w:val="-14"/>
                <w:sz w:val="26"/>
                <w:szCs w:val="26"/>
              </w:rPr>
              <w:t>100% CBGVNV t</w:t>
            </w:r>
            <w:r w:rsidR="00266ED9" w:rsidRPr="00231579">
              <w:rPr>
                <w:rFonts w:cs="Times New Roman"/>
                <w:spacing w:val="-14"/>
                <w:sz w:val="26"/>
                <w:szCs w:val="26"/>
              </w:rPr>
              <w:t>hực hiện nghiêm túc</w:t>
            </w:r>
            <w:r>
              <w:rPr>
                <w:rFonts w:cs="Times New Roman"/>
                <w:spacing w:val="-14"/>
                <w:sz w:val="26"/>
                <w:szCs w:val="26"/>
              </w:rPr>
              <w:t xml:space="preserve"> việc đảm bảo an toàn cho trẻ</w:t>
            </w: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spacing w:line="288" w:lineRule="auto"/>
              <w:jc w:val="both"/>
              <w:rPr>
                <w:rFonts w:cs="Times New Roman"/>
                <w:i/>
                <w:sz w:val="26"/>
                <w:szCs w:val="26"/>
              </w:rPr>
            </w:pPr>
            <w:r w:rsidRPr="00266ED9">
              <w:rPr>
                <w:rFonts w:cs="Times New Roman"/>
                <w:sz w:val="26"/>
                <w:szCs w:val="26"/>
              </w:rPr>
              <w:t>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Các bộ phận, tổ bảo vệ ..Rà soát kiểm tra các thiết bị, dụng cụ, đồ dùng, đồ chơi mang yếu tố nguy hiểm loại bỏ thay thế nhằm đảm bảo AT cho trẻ.</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F87A11">
            <w:pPr>
              <w:jc w:val="both"/>
              <w:rPr>
                <w:rFonts w:cs="Times New Roman"/>
              </w:rPr>
            </w:pPr>
            <w:r>
              <w:rPr>
                <w:rFonts w:cs="Times New Roman"/>
                <w:spacing w:val="-14"/>
                <w:sz w:val="26"/>
                <w:szCs w:val="26"/>
              </w:rPr>
              <w:t xml:space="preserve">Thực hiện nghiêm túc </w:t>
            </w:r>
            <w:r w:rsidR="00410EDD">
              <w:rPr>
                <w:rFonts w:cs="Times New Roman"/>
                <w:spacing w:val="-14"/>
                <w:sz w:val="26"/>
                <w:szCs w:val="26"/>
              </w:rPr>
              <w:t xml:space="preserve">thường xuyên kiểm tra rà soát các thiết bị gây mất an toàn </w:t>
            </w: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after="120"/>
              <w:jc w:val="both"/>
              <w:rPr>
                <w:sz w:val="26"/>
                <w:szCs w:val="26"/>
              </w:rPr>
            </w:pPr>
            <w:r>
              <w:rPr>
                <w:sz w:val="26"/>
                <w:szCs w:val="26"/>
              </w:rPr>
              <w:t>100% các lớp tổ chức lồng ghép các hoạt động tuyên truyền giáo dục trẻ nội dung kiến thức, kỹ năng cho trẻ biết bảo vệ bản thân trước tình huống nguy hiểm.</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513585">
            <w:pPr>
              <w:jc w:val="both"/>
              <w:rPr>
                <w:rFonts w:cs="Times New Roman"/>
                <w:sz w:val="26"/>
                <w:szCs w:val="26"/>
              </w:rPr>
            </w:pPr>
            <w:r>
              <w:rPr>
                <w:rFonts w:cs="Times New Roman"/>
                <w:spacing w:val="-14"/>
                <w:sz w:val="26"/>
                <w:szCs w:val="26"/>
              </w:rPr>
              <w:t>100% GV t</w:t>
            </w:r>
            <w:r w:rsidR="00266ED9" w:rsidRPr="00231579">
              <w:rPr>
                <w:rFonts w:cs="Times New Roman"/>
                <w:spacing w:val="-14"/>
                <w:sz w:val="26"/>
                <w:szCs w:val="26"/>
              </w:rPr>
              <w: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val="restart"/>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Rà soát, bổ sung đầy đủ danh mục thuốc y tế, dụng cụ, trang thiết bị y tế theo quy định. Tăng cường giáo dục tuyên truyền phòng, chống dịch bệnh trong mùa đông xuân.</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Loại bỏ thay thế các loại thuốc quá hạn sử dụng, sưu tầm các bài viết khuyến cáo, tranh ảnh có nội dung PCDB trong mùa xuân tuyên truyền đến PH và HS.</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410EDD">
            <w:pPr>
              <w:jc w:val="both"/>
              <w:rPr>
                <w:rFonts w:cs="Times New Roman"/>
                <w:spacing w:val="-14"/>
                <w:sz w:val="26"/>
                <w:szCs w:val="26"/>
              </w:rPr>
            </w:pPr>
            <w:r>
              <w:rPr>
                <w:rFonts w:cs="Times New Roman"/>
                <w:spacing w:val="-14"/>
                <w:sz w:val="26"/>
                <w:szCs w:val="26"/>
              </w:rPr>
              <w:t>Thường xuyên tuyên truyên PCDB cho trẻt</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phối hợp với cha mẹ học sinh kiểm tra quy trình giao nhận thực phẩm, quy trình chế biến thực phẩm... đảm bảo công khai truy xuất nguồn</w:t>
            </w:r>
            <w:r w:rsidRPr="00266ED9">
              <w:rPr>
                <w:rFonts w:ascii="Times New Roman" w:hAnsi="Times New Roman" w:cs="Times New Roman"/>
              </w:rPr>
              <w:t xml:space="preserve"> </w:t>
            </w:r>
            <w:r w:rsidRPr="00266ED9">
              <w:rPr>
                <w:rFonts w:ascii="Times New Roman" w:hAnsi="Times New Roman" w:cs="Times New Roman"/>
                <w:color w:val="000000"/>
              </w:rPr>
              <w:t xml:space="preserve">gốc, chất lượng, số lượng thực phẩm theo quy định </w:t>
            </w:r>
            <w:r w:rsidRPr="00266ED9">
              <w:rPr>
                <w:rStyle w:val="Bodytext2Italic"/>
                <w:rFonts w:ascii="Times New Roman" w:hAnsi="Times New Roman" w:cs="Times New Roman"/>
              </w:rPr>
              <w:t xml:space="preserve">(lưu biên bản KT của </w:t>
            </w:r>
            <w:r w:rsidRPr="00266ED9">
              <w:rPr>
                <w:rFonts w:ascii="Times New Roman" w:hAnsi="Times New Roman" w:cs="Times New Roman"/>
                <w:color w:val="000000"/>
              </w:rPr>
              <w:t>CMHS)</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Phối hợp với các bộ phận, phân công đầy đủ các tành phần tham gia  kiểm tra giám sát thường xuyên công tác ATTP, thực hiện đúng quy trình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FA08CC">
            <w:pPr>
              <w:jc w:val="both"/>
              <w:rPr>
                <w:rFonts w:cs="Times New Roman"/>
                <w:spacing w:val="-14"/>
                <w:sz w:val="26"/>
                <w:szCs w:val="26"/>
              </w:rPr>
            </w:pPr>
            <w:r>
              <w:rPr>
                <w:rFonts w:cs="Times New Roman"/>
                <w:spacing w:val="-14"/>
                <w:sz w:val="26"/>
                <w:szCs w:val="26"/>
              </w:rPr>
              <w:t>BGH, BPH, tổ nuôi t</w:t>
            </w:r>
            <w:r w:rsidR="00266ED9">
              <w:rPr>
                <w:rFonts w:cs="Times New Roman"/>
                <w:spacing w:val="-14"/>
                <w:sz w:val="26"/>
                <w:szCs w:val="26"/>
              </w:rPr>
              <w:t>hực hiện nghiêm túc</w:t>
            </w:r>
            <w:r>
              <w:rPr>
                <w:rFonts w:cs="Times New Roman"/>
                <w:spacing w:val="-14"/>
                <w:sz w:val="26"/>
                <w:szCs w:val="26"/>
              </w:rPr>
              <w:t>. 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phối hợp với cha mẹ học sinh về thực hiện chế độ dinh dưỡng, chế độ luyện tập thể lực đối với trẻ suy dinh dưỡng, thấp còi, nhẹ cân và béo phì.</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-Y tế phối hợp với giáo viên các lớp rà soát những trẻ SDD, thấp còi, nhẹ cân, béo phì tiếp tục phối hợp với phụ huynh tuyên truyên cùng thực hiện tốt về SK, chế độ ăn uống, sinh hoạt hợp lý cho trẻ</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735648" w:rsidP="00410EDD">
            <w:pPr>
              <w:jc w:val="both"/>
              <w:rPr>
                <w:rFonts w:cs="Times New Roman"/>
                <w:spacing w:val="-14"/>
                <w:sz w:val="26"/>
                <w:szCs w:val="26"/>
              </w:rPr>
            </w:pPr>
            <w:r>
              <w:rPr>
                <w:rFonts w:cs="Times New Roman"/>
                <w:spacing w:val="-14"/>
                <w:sz w:val="26"/>
                <w:szCs w:val="26"/>
              </w:rPr>
              <w:t xml:space="preserve">GV và PH phối hợp trong việc chăm sóc sức khỏe trẻ </w:t>
            </w:r>
            <w:r w:rsidR="00266ED9">
              <w:rPr>
                <w:rFonts w:cs="Times New Roman"/>
                <w:spacing w:val="-14"/>
                <w:sz w:val="26"/>
                <w:szCs w:val="26"/>
              </w:rPr>
              <w:t xml:space="preserve"> </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513585" w:rsidRPr="00231579" w:rsidTr="008A17FD">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lastRenderedPageBreak/>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0E4DF1" w:rsidRPr="00231579" w:rsidTr="002574C1">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C6704C">
            <w:pPr>
              <w:widowControl w:val="0"/>
              <w:tabs>
                <w:tab w:val="left" w:pos="918"/>
              </w:tabs>
              <w:spacing w:line="288" w:lineRule="auto"/>
              <w:jc w:val="both"/>
              <w:rPr>
                <w:rFonts w:cs="Times New Roman"/>
                <w:sz w:val="26"/>
                <w:szCs w:val="26"/>
              </w:rPr>
            </w:pPr>
            <w:r w:rsidRPr="000E4DF1">
              <w:rPr>
                <w:rFonts w:cs="Times New Roman"/>
                <w:sz w:val="26"/>
                <w:szCs w:val="26"/>
              </w:rPr>
              <w:t>Tiếp tục 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lang w:val="nl-NL"/>
              </w:rPr>
            </w:pPr>
            <w:r>
              <w:rPr>
                <w:sz w:val="26"/>
                <w:szCs w:val="26"/>
              </w:rPr>
              <w:t>100% các lớp tiếp tục thực hiện hiệu quả chuyên đề xây dựng nhóm lớp lấy trẻ làm trung tâm, tạo điều kiện cho trẻ tích cực được tham gia các hoạt động tại nhóm lớp.</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p>
          <w:p w:rsidR="000E4DF1" w:rsidRPr="00231579" w:rsidRDefault="000E4DF1" w:rsidP="00117BD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D62904">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Tổ chức các hoạt động giáo dục kỹ năng tự phục vụ, kỹ năng hoạt động cá nhân và theo nhóm cho trẻ phù hợp theo từng độ tuổi. Tăng cường các hoạt động trải nghiệm, giao lưu tập thể cho trẻ phù hợp với điều kiện thời tiết;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sidRPr="006C52FB">
              <w:rPr>
                <w:sz w:val="26"/>
                <w:szCs w:val="26"/>
              </w:rPr>
              <w:t>100% các lớp tăng cường bổ sung đa dạng các nguyên vật liệu vào các góc chơi, tổ chức kỹ năng hoạt động cho trẻ ở mọi lúc mọi nơi, tăng các góc hoạt động trải nghiệm cho trẻ được tham tích cực nhất. Phát huy tính tự lập sáng tạo của trẻ.</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Tiếp tục thực hiện chuyên đề giáo dục nếp sống thanh lịch văn minh cho trẻ mầm non. Tăng cường lồng ghéo các hoạt động giáo dục lễ giáo, văn hóa dân gian. Cán bộ quản lý các cơ sở GDMN tăng cường kiểm tra, đánh giá khi triển khai thực hiện chuyên đề tại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345353" w:rsidRDefault="000E4DF1" w:rsidP="007B6C4F">
            <w:pPr>
              <w:jc w:val="both"/>
              <w:rPr>
                <w:sz w:val="26"/>
                <w:szCs w:val="26"/>
              </w:rPr>
            </w:pPr>
            <w:r w:rsidRPr="00345353">
              <w:rPr>
                <w:sz w:val="26"/>
                <w:szCs w:val="26"/>
              </w:rPr>
              <w:t>Giáo viên các lớp lớn tiếp tục lồng ghép đưa nội dung chuyện đề vào các hoạt động  giáo dục trẻ trong nếp sống và trong sinh hoạt hàng ngày cho trẻ, nhằm giúp trẻ được phát triển toàn diện.</w:t>
            </w:r>
          </w:p>
        </w:tc>
        <w:tc>
          <w:tcPr>
            <w:tcW w:w="2865"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6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8"/>
              </w:tabs>
              <w:spacing w:line="288" w:lineRule="auto"/>
              <w:jc w:val="both"/>
              <w:rPr>
                <w:rFonts w:cs="Times New Roman"/>
                <w:sz w:val="26"/>
                <w:szCs w:val="26"/>
              </w:rPr>
            </w:pPr>
            <w:r w:rsidRPr="000E4DF1">
              <w:rPr>
                <w:rFonts w:cs="Times New Roman"/>
                <w:sz w:val="26"/>
                <w:szCs w:val="26"/>
              </w:rPr>
              <w:t xml:space="preserve">Nâng cao chất lượng thực hiện chuyên đề cấp trường, kiểm tra đánh giá chất lượng triển khai các chuyên đề của từng TCM; tổ chức các hình thức sáng tạo như giao lưu, hội thảo, chia sẻ kinh nghiệm trong các tổ </w:t>
            </w:r>
            <w:r w:rsidRPr="000E4DF1">
              <w:rPr>
                <w:rFonts w:cs="Times New Roman"/>
                <w:sz w:val="26"/>
                <w:szCs w:val="26"/>
              </w:rPr>
              <w:lastRenderedPageBreak/>
              <w:t>chuyên môn</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lastRenderedPageBreak/>
              <w:t>Tổ CM tổ chức sinh hoạt nhóm, tổ phân công xây dựng các chuyên đề, trao đổi chia sẻ kinh nghiệm giữa các tổ với nhau mang lại hiệu qủa tốt nhất.</w:t>
            </w:r>
          </w:p>
        </w:tc>
        <w:tc>
          <w:tcPr>
            <w:tcW w:w="2865"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Cập nhật đầy đủ, thường xuyên các hình ảnh, tin bài tại chuyên mục “Album hình ảnh đẹp” tại cổng TTĐT</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rPr>
                <w:sz w:val="26"/>
                <w:szCs w:val="26"/>
              </w:rPr>
            </w:pPr>
            <w:r w:rsidRPr="006C52FB">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0E4DF1" w:rsidRPr="00231579" w:rsidRDefault="000E4DF1" w:rsidP="00231579">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Tăng cường kiểm tra việc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t>-Các lớp thực hiện rà soát học liệu của trẻ, cho trẻ thực hiện bù bài bổ sung những bài tập chưa được làm cho hoàn chỉnh đúng tiến độ của chương trình tránh bỏ sót.</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76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color w:val="000000"/>
              </w:rPr>
              <w:t xml:space="preserve">Cử CBGVNV tham gia đầy đủ các buổi kiến tập, tập huấn chuyên môn, chuyên đề do Sở và Phòng tổ chức </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551BE3" w:rsidRDefault="000E4DF1" w:rsidP="007B6C4F">
            <w:pPr>
              <w:jc w:val="both"/>
              <w:rPr>
                <w:sz w:val="26"/>
                <w:szCs w:val="26"/>
                <w:lang w:val="nl-NL"/>
              </w:rPr>
            </w:pPr>
            <w:r>
              <w:rPr>
                <w:sz w:val="26"/>
                <w:szCs w:val="26"/>
                <w:lang w:val="nl-NL"/>
              </w:rPr>
              <w:t>-Thực hiện theo lịch của PGD</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56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 xml:space="preserve">Tổ chức kiến tập </w:t>
            </w:r>
            <w:r w:rsidRPr="000E4DF1">
              <w:rPr>
                <w:rFonts w:ascii="Times New Roman" w:hAnsi="Times New Roman" w:cs="Times New Roman"/>
                <w:lang w:val="vi-VN"/>
              </w:rPr>
              <w:t xml:space="preserve">cđ LQVT </w:t>
            </w:r>
            <w:r w:rsidRPr="000E4DF1">
              <w:rPr>
                <w:rFonts w:ascii="Times New Roman" w:hAnsi="Times New Roman" w:cs="Times New Roman"/>
              </w:rPr>
              <w:t>lớp</w:t>
            </w:r>
            <w:r w:rsidRPr="000E4DF1">
              <w:rPr>
                <w:rFonts w:ascii="Times New Roman" w:hAnsi="Times New Roman" w:cs="Times New Roman"/>
                <w:lang w:val="vi-VN"/>
              </w:rPr>
              <w:t xml:space="preserve"> </w:t>
            </w:r>
            <w:r w:rsidRPr="000E4DF1">
              <w:rPr>
                <w:rFonts w:ascii="Times New Roman" w:hAnsi="Times New Roman" w:cs="Times New Roman"/>
              </w:rPr>
              <w:t>B3</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Sau tiết kiến tập của Quận</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Chưa có lịch kiến tập của Quận</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800"/>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Tạo điều kiện tốt nhất cho giáo viên tham gia dự thi giáo viên giỏi cấp Quận năm học 2023-2024</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Tổ CM hướng dẫn hỗ trợ giúp đỡ đồng chí Xư hoàn thành nhiệm vụ</w:t>
            </w:r>
          </w:p>
        </w:tc>
        <w:tc>
          <w:tcPr>
            <w:tcW w:w="2865" w:type="dxa"/>
            <w:tcBorders>
              <w:left w:val="single" w:sz="4" w:space="0" w:color="auto"/>
              <w:right w:val="single" w:sz="4" w:space="0" w:color="auto"/>
            </w:tcBorders>
          </w:tcPr>
          <w:p w:rsidR="000E4DF1" w:rsidRDefault="000E4DF1" w:rsidP="00D12940">
            <w:pPr>
              <w:jc w:val="both"/>
              <w:rPr>
                <w:rFonts w:cs="Times New Roman"/>
                <w:spacing w:val="-14"/>
                <w:sz w:val="26"/>
                <w:szCs w:val="26"/>
              </w:rPr>
            </w:pPr>
            <w:r>
              <w:rPr>
                <w:rFonts w:cs="Times New Roman"/>
                <w:spacing w:val="-14"/>
                <w:sz w:val="26"/>
                <w:szCs w:val="26"/>
              </w:rPr>
              <w:t>Đ/c Xư hoàn thành dự thi ngày 16/01</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DD21FB">
        <w:trPr>
          <w:trHeight w:val="81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lang w:val="es-ES"/>
              </w:rPr>
              <w:t>Kiểm tra đột xuất việc thực hiện quy chế chuyên môn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BGH thường xuyên kiểm tra</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Pr>
                <w:rFonts w:cs="Times New Roman"/>
                <w:spacing w:val="-14"/>
                <w:sz w:val="26"/>
                <w:szCs w:val="26"/>
              </w:rPr>
              <w:t>BGH tăng cường kiểm tra theo lịch và đột xuất các lớp</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bl>
    <w:p w:rsidR="00837BA5" w:rsidRPr="00C6704C" w:rsidRDefault="00837BA5" w:rsidP="00943E90">
      <w:pPr>
        <w:rPr>
          <w:rFonts w:cs="Times New Roman"/>
          <w:b/>
          <w:sz w:val="10"/>
          <w:szCs w:val="26"/>
        </w:rPr>
      </w:pPr>
    </w:p>
    <w:p w:rsidR="002D5CE8" w:rsidRPr="00231579" w:rsidRDefault="00231853" w:rsidP="00943E90">
      <w:pPr>
        <w:rPr>
          <w:rFonts w:cs="Times New Roman"/>
          <w:sz w:val="26"/>
          <w:szCs w:val="26"/>
        </w:rPr>
      </w:pPr>
      <w:r w:rsidRPr="00231579">
        <w:rPr>
          <w:rFonts w:cs="Times New Roman"/>
          <w:b/>
          <w:sz w:val="26"/>
          <w:szCs w:val="26"/>
        </w:rPr>
        <w:t xml:space="preserve">Đánh giá chung :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Công tác quản lý :</w:t>
      </w:r>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117BD5">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2F554D" w:rsidP="009406E5">
            <w:pPr>
              <w:jc w:val="both"/>
              <w:rPr>
                <w:rFonts w:cs="Times New Roman"/>
                <w:b/>
                <w:sz w:val="26"/>
                <w:szCs w:val="26"/>
                <w:lang w:val="nl-NL"/>
              </w:rPr>
            </w:pPr>
            <w:r w:rsidRPr="00EC47EF">
              <w:rPr>
                <w:b/>
                <w:sz w:val="26"/>
                <w:szCs w:val="26"/>
              </w:rPr>
              <w:t>Thực hiện chế độ chính sách, chế độ làm việc</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Bố trí cho CBGVNV nghỉ Tết Nguyên Đán năm 2024 theo đúng hướng dẫn. Thông báo công khai lịch nghỉ Tết Nguyên đán với CMHS và CBGVNV</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rPr>
                <w:sz w:val="26"/>
                <w:szCs w:val="26"/>
                <w:lang w:val="nl-NL"/>
              </w:rPr>
            </w:pPr>
            <w:r>
              <w:rPr>
                <w:sz w:val="26"/>
                <w:szCs w:val="26"/>
                <w:lang w:val="nl-NL"/>
              </w:rPr>
              <w:t xml:space="preserve">Làm thông báo lịch nghỉ Tết </w:t>
            </w:r>
          </w:p>
        </w:tc>
        <w:tc>
          <w:tcPr>
            <w:tcW w:w="3009" w:type="dxa"/>
            <w:tcBorders>
              <w:top w:val="single" w:sz="4" w:space="0" w:color="auto"/>
              <w:left w:val="single" w:sz="4" w:space="0" w:color="auto"/>
              <w:bottom w:val="single" w:sz="4" w:space="0" w:color="auto"/>
              <w:right w:val="single" w:sz="4" w:space="0" w:color="auto"/>
            </w:tcBorders>
          </w:tcPr>
          <w:p w:rsidR="002F554D" w:rsidRPr="00231579" w:rsidRDefault="002F554D" w:rsidP="00B01710">
            <w:pPr>
              <w:rPr>
                <w:rFonts w:cs="Times New Roman"/>
              </w:rPr>
            </w:pPr>
            <w:r>
              <w:rPr>
                <w:rFonts w:cs="Times New Roman"/>
              </w:rPr>
              <w:t>Thực hiện nghiêm túc</w:t>
            </w:r>
            <w:r w:rsidR="0038152D">
              <w:rPr>
                <w:rFonts w:cs="Times New Roman"/>
              </w:rPr>
              <w:t>, đăng tải lên cổng CNTT</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val="restart"/>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b/>
                <w:bCs/>
                <w:sz w:val="26"/>
                <w:szCs w:val="26"/>
                <w:lang w:val="nl-NL"/>
              </w:rPr>
            </w:pPr>
            <w:r w:rsidRPr="002F554D">
              <w:rPr>
                <w:rFonts w:cs="Times New Roman"/>
                <w:sz w:val="26"/>
                <w:szCs w:val="26"/>
              </w:rPr>
              <w:t>Thực hiện chi trả nghiêm túc chế độ chính sách, chế độ thưởng Tết cho người lao động theo đúng quy định</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jc w:val="both"/>
              <w:rPr>
                <w:sz w:val="26"/>
                <w:szCs w:val="26"/>
                <w:lang w:val="nl-NL"/>
              </w:rPr>
            </w:pPr>
            <w:r>
              <w:rPr>
                <w:sz w:val="26"/>
                <w:szCs w:val="26"/>
                <w:lang w:val="nl-NL"/>
              </w:rPr>
              <w:t xml:space="preserve">Thực hiện đúng quy chế chi tiêu nội bộ, chính sách cho CBGVNV </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Phân công lịch trực Tết Nguyên đán rõ người, rõ việc, rõ trách nhiệm; công khai tới 100% CBGVNV và CMHS</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Các đ/c được phân công trực tết thực hiện nghiêm túc</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pStyle w:val="Bodytext20"/>
              <w:shd w:val="clear" w:color="auto" w:fill="auto"/>
              <w:tabs>
                <w:tab w:val="left" w:pos="987"/>
              </w:tabs>
              <w:spacing w:after="0" w:line="288" w:lineRule="auto"/>
              <w:jc w:val="both"/>
              <w:rPr>
                <w:rFonts w:ascii="Times New Roman" w:hAnsi="Times New Roman" w:cs="Times New Roman"/>
              </w:rPr>
            </w:pPr>
            <w:r w:rsidRPr="002F554D">
              <w:rPr>
                <w:rFonts w:ascii="Times New Roman" w:hAnsi="Times New Roman" w:cs="Times New Roman"/>
                <w:color w:val="000000"/>
              </w:rPr>
              <w:t>Tăng cường giám sát, kiểm tra, đôn đốc CBGVNV chấp hành nghiêm túc kỷ luật, kỷ cương hành chính, văn hóa công sở, sử dụng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100% CBGVNV cam kết thực hiện nghiêm túc chấp hành kỷ cương hành chính, kỷ luật mọi nội quy quy định tại đơn vị.</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Pr>
                <w:rFonts w:cs="Times New Roman"/>
                <w:color w:val="000000"/>
                <w:sz w:val="28"/>
                <w:shd w:val="clear" w:color="auto" w:fill="FFFFFF"/>
              </w:rPr>
              <w:t>2</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891302" w:rsidRDefault="00891302" w:rsidP="00891302">
            <w:pPr>
              <w:pStyle w:val="ListParagraph"/>
              <w:numPr>
                <w:ilvl w:val="0"/>
                <w:numId w:val="25"/>
              </w:numPr>
              <w:tabs>
                <w:tab w:val="left" w:pos="180"/>
              </w:tabs>
              <w:spacing w:after="120"/>
              <w:rPr>
                <w:rFonts w:cs="Times New Roman"/>
                <w:sz w:val="28"/>
                <w:szCs w:val="26"/>
              </w:rPr>
            </w:pPr>
            <w:r>
              <w:rPr>
                <w:rFonts w:cs="Times New Roman"/>
                <w:sz w:val="28"/>
                <w:szCs w:val="26"/>
              </w:rPr>
              <w:t>Công khai danh sách bổ nhiệm CDNN GVMN hạng II và xếp lương viên chức</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chung : </w:t>
      </w:r>
    </w:p>
    <w:p w:rsidR="009C1B6D" w:rsidRPr="00231579" w:rsidRDefault="009C1B6D" w:rsidP="009C1B6D">
      <w:pPr>
        <w:numPr>
          <w:ilvl w:val="0"/>
          <w:numId w:val="1"/>
        </w:numPr>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lastRenderedPageBreak/>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sidRPr="007D736C">
              <w:rPr>
                <w:color w:val="000000"/>
                <w:sz w:val="26"/>
                <w:szCs w:val="26"/>
                <w:lang w:val="nl-NL"/>
              </w:rPr>
              <w:t>Kiểm tra công tác CSND và GD trẻ</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Pr>
                <w:sz w:val="26"/>
                <w:szCs w:val="26"/>
                <w:lang w:val="nl-NL"/>
              </w:rPr>
              <w:t>Kiểm tra công tác ATTP trường học (HS sổ sách nuôi, công tác giao nhận TP, các khâu chế biến TP, VS đồ dùng.....)</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t xml:space="preserve">Đánh giá chung :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92421A" w:rsidRPr="00231579" w:rsidTr="0092421A">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rPr>
                <w:rFonts w:cs="Times New Roman"/>
                <w:sz w:val="26"/>
                <w:szCs w:val="26"/>
                <w:lang w:val="nl-NL"/>
              </w:rPr>
            </w:pPr>
            <w:r w:rsidRPr="00231579">
              <w:rPr>
                <w:rFonts w:cs="Times New Roman"/>
                <w:sz w:val="26"/>
                <w:szCs w:val="26"/>
                <w:lang w:val="nl-NL"/>
              </w:rPr>
              <w:t xml:space="preserve">Tháng </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r w:rsidR="0092421A"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jc w:val="both"/>
              <w:rPr>
                <w:rFonts w:cs="Times New Roman"/>
                <w:sz w:val="26"/>
                <w:szCs w:val="26"/>
              </w:rPr>
            </w:pPr>
            <w:r w:rsidRPr="00231579">
              <w:rPr>
                <w:rFonts w:cs="Times New Roman"/>
                <w:sz w:val="26"/>
                <w:szCs w:val="26"/>
              </w:rPr>
              <w:t>Thực hiện nghiêm túc nộp ngày 21/</w:t>
            </w:r>
            <w:r>
              <w:rPr>
                <w:rFonts w:cs="Times New Roman"/>
                <w:sz w:val="26"/>
                <w:szCs w:val="26"/>
              </w:rPr>
              <w:t>02</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Đánh giá chung:</w:t>
      </w:r>
    </w:p>
    <w:p w:rsidR="00231853" w:rsidRDefault="00DE568D" w:rsidP="00507DC2">
      <w:pPr>
        <w:spacing w:line="360" w:lineRule="auto"/>
        <w:ind w:firstLine="720"/>
        <w:rPr>
          <w:rFonts w:cs="Times New Roman"/>
          <w:sz w:val="26"/>
          <w:szCs w:val="26"/>
        </w:rPr>
      </w:pPr>
      <w:r w:rsidRPr="00231579">
        <w:rPr>
          <w:rFonts w:cs="Times New Roman"/>
          <w:sz w:val="26"/>
          <w:szCs w:val="26"/>
        </w:rPr>
        <w:t xml:space="preserve">Trong  tháng </w:t>
      </w:r>
      <w:r w:rsidR="008C6981">
        <w:rPr>
          <w:rFonts w:cs="Times New Roman"/>
          <w:sz w:val="26"/>
          <w:szCs w:val="26"/>
        </w:rPr>
        <w:t>0</w:t>
      </w:r>
      <w:r w:rsidR="0092421A">
        <w:rPr>
          <w:rFonts w:cs="Times New Roman"/>
          <w:sz w:val="26"/>
          <w:szCs w:val="26"/>
        </w:rPr>
        <w:t>2</w:t>
      </w:r>
      <w:r w:rsidR="005507A5" w:rsidRPr="00231579">
        <w:rPr>
          <w:rFonts w:cs="Times New Roman"/>
          <w:sz w:val="26"/>
          <w:szCs w:val="26"/>
        </w:rPr>
        <w:t xml:space="preserve"> </w:t>
      </w:r>
      <w:r w:rsidR="00231853" w:rsidRPr="00231579">
        <w:rPr>
          <w:rFonts w:cs="Times New Roman"/>
          <w:sz w:val="26"/>
          <w:szCs w:val="26"/>
        </w:rPr>
        <w:t>nhà trường không có vụ việc gì xảy ra. Môi trường lớp học thoáng mát, sạch sẽ.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072C55" w:rsidTr="00072C55">
        <w:tc>
          <w:tcPr>
            <w:tcW w:w="7281" w:type="dxa"/>
          </w:tcPr>
          <w:p w:rsidR="00072C55" w:rsidRDefault="00072C55" w:rsidP="00072C55">
            <w:pPr>
              <w:rPr>
                <w:i/>
                <w:szCs w:val="24"/>
              </w:rPr>
            </w:pPr>
          </w:p>
          <w:p w:rsidR="00072C55" w:rsidRPr="00072C55" w:rsidRDefault="00072C55" w:rsidP="00072C55">
            <w:pPr>
              <w:rPr>
                <w:i/>
                <w:szCs w:val="24"/>
              </w:rPr>
            </w:pPr>
            <w:r w:rsidRPr="00072C55">
              <w:rPr>
                <w:i/>
                <w:szCs w:val="24"/>
              </w:rPr>
              <w:t>Nơi nhận:</w:t>
            </w:r>
          </w:p>
          <w:p w:rsidR="00072C55" w:rsidRPr="00072C55" w:rsidRDefault="00072C55" w:rsidP="00072C55">
            <w:pPr>
              <w:rPr>
                <w:sz w:val="22"/>
                <w:szCs w:val="22"/>
              </w:rPr>
            </w:pPr>
            <w:r w:rsidRPr="00072C55">
              <w:rPr>
                <w:sz w:val="22"/>
                <w:szCs w:val="22"/>
              </w:rPr>
              <w:t>- Phòng GD&amp;ĐT- để báo cáo</w:t>
            </w:r>
          </w:p>
          <w:p w:rsidR="00072C55" w:rsidRDefault="00072C55" w:rsidP="00072C55">
            <w:pPr>
              <w:spacing w:line="360" w:lineRule="auto"/>
              <w:rPr>
                <w:sz w:val="26"/>
                <w:szCs w:val="26"/>
              </w:rPr>
            </w:pPr>
            <w:r>
              <w:rPr>
                <w:sz w:val="22"/>
              </w:rPr>
              <w:t xml:space="preserve">- Lưu: </w:t>
            </w:r>
            <w:r w:rsidRPr="00072C55">
              <w:rPr>
                <w:sz w:val="22"/>
                <w:szCs w:val="22"/>
              </w:rPr>
              <w:t>VT</w:t>
            </w:r>
            <w:r>
              <w:rPr>
                <w:sz w:val="22"/>
              </w:rPr>
              <w:t>.</w:t>
            </w:r>
          </w:p>
        </w:tc>
        <w:tc>
          <w:tcPr>
            <w:tcW w:w="7281" w:type="dxa"/>
          </w:tcPr>
          <w:p w:rsidR="00072C55" w:rsidRDefault="00072C55" w:rsidP="00507DC2">
            <w:pPr>
              <w:spacing w:line="360" w:lineRule="auto"/>
              <w:rPr>
                <w:sz w:val="26"/>
                <w:szCs w:val="26"/>
              </w:rPr>
            </w:pPr>
            <w:r w:rsidRPr="00072C55">
              <w:rPr>
                <w:b/>
                <w:noProof/>
                <w:sz w:val="26"/>
                <w:szCs w:val="26"/>
              </w:rPr>
              <w:drawing>
                <wp:anchor distT="0" distB="0" distL="114300" distR="114300" simplePos="0" relativeHeight="251664384" behindDoc="0" locked="0" layoutInCell="1" allowOverlap="1" wp14:anchorId="67D2114E" wp14:editId="00EEBBD3">
                  <wp:simplePos x="0" y="0"/>
                  <wp:positionH relativeFrom="column">
                    <wp:posOffset>789940</wp:posOffset>
                  </wp:positionH>
                  <wp:positionV relativeFrom="paragraph">
                    <wp:posOffset>55245</wp:posOffset>
                  </wp:positionV>
                  <wp:extent cx="1969770" cy="1276350"/>
                  <wp:effectExtent l="0" t="0" r="0" b="0"/>
                  <wp:wrapSquare wrapText="bothSides"/>
                  <wp:docPr id="3" name="Picture 3" descr="C:\Users\Administrator\Desktop\c 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 h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770" cy="1276350"/>
                          </a:xfrm>
                          <a:prstGeom prst="rect">
                            <a:avLst/>
                          </a:prstGeom>
                          <a:noFill/>
                          <a:ln>
                            <a:noFill/>
                          </a:ln>
                        </pic:spPr>
                      </pic:pic>
                    </a:graphicData>
                  </a:graphic>
                </wp:anchor>
              </w:drawing>
            </w:r>
          </w:p>
        </w:tc>
      </w:tr>
    </w:tbl>
    <w:p w:rsidR="00072C55" w:rsidRPr="00231579" w:rsidRDefault="00072C55" w:rsidP="00507DC2">
      <w:pPr>
        <w:spacing w:line="360" w:lineRule="auto"/>
        <w:ind w:firstLine="720"/>
        <w:rPr>
          <w:rFonts w:cs="Times New Roman"/>
          <w:sz w:val="26"/>
          <w:szCs w:val="26"/>
        </w:rPr>
      </w:pPr>
    </w:p>
    <w:p w:rsidR="00231853" w:rsidRPr="00231579" w:rsidRDefault="00072C55" w:rsidP="00072C55">
      <w:pPr>
        <w:ind w:left="10080"/>
        <w:rPr>
          <w:rFonts w:cs="Times New Roman"/>
          <w:i/>
          <w:sz w:val="26"/>
          <w:szCs w:val="26"/>
        </w:rPr>
      </w:pPr>
      <w:r>
        <w:rPr>
          <w:rFonts w:cs="Times New Roman"/>
          <w:i/>
          <w:sz w:val="26"/>
          <w:szCs w:val="26"/>
        </w:rPr>
        <w:lastRenderedPageBreak/>
        <w:br w:type="textWrapping" w:clear="all"/>
      </w:r>
    </w:p>
    <w:p w:rsidR="006623D0" w:rsidRPr="00072C55" w:rsidRDefault="006623D0" w:rsidP="006623D0">
      <w:pPr>
        <w:rPr>
          <w:rFonts w:cs="Times New Roman"/>
          <w:i/>
          <w:sz w:val="22"/>
        </w:rPr>
      </w:pP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r w:rsidRPr="00072C55">
        <w:rPr>
          <w:rFonts w:cs="Times New Roman"/>
          <w:i/>
          <w:sz w:val="22"/>
        </w:rPr>
        <w:tab/>
      </w:r>
    </w:p>
    <w:p w:rsidR="00D9258A" w:rsidRPr="00072C55" w:rsidRDefault="00D9258A" w:rsidP="00072C55">
      <w:pPr>
        <w:rPr>
          <w:rFonts w:cs="Times New Roman"/>
          <w:sz w:val="22"/>
        </w:rPr>
      </w:pPr>
    </w:p>
    <w:sectPr w:rsidR="00D9258A" w:rsidRPr="00072C55"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91C37"/>
    <w:multiLevelType w:val="multilevel"/>
    <w:tmpl w:val="457C31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20"/>
  </w:num>
  <w:num w:numId="7">
    <w:abstractNumId w:val="1"/>
  </w:num>
  <w:num w:numId="8">
    <w:abstractNumId w:val="8"/>
  </w:num>
  <w:num w:numId="9">
    <w:abstractNumId w:val="21"/>
  </w:num>
  <w:num w:numId="10">
    <w:abstractNumId w:val="22"/>
  </w:num>
  <w:num w:numId="11">
    <w:abstractNumId w:val="19"/>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C55"/>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4DF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6E8C"/>
    <w:rsid w:val="002574C1"/>
    <w:rsid w:val="002578AB"/>
    <w:rsid w:val="00260C30"/>
    <w:rsid w:val="00261840"/>
    <w:rsid w:val="00263948"/>
    <w:rsid w:val="00266ED9"/>
    <w:rsid w:val="00270D3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2F554D"/>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152D"/>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0EDD"/>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24752"/>
    <w:rsid w:val="00726BCE"/>
    <w:rsid w:val="00731A34"/>
    <w:rsid w:val="00735648"/>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91302"/>
    <w:rsid w:val="008A17FD"/>
    <w:rsid w:val="008A4426"/>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421A"/>
    <w:rsid w:val="00927B7A"/>
    <w:rsid w:val="009313B3"/>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868"/>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6704C"/>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0F73"/>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0BE9"/>
  <w15:docId w15:val="{72C8A2A1-0EB9-4CC3-A169-F26367F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34A1-6F2C-44BB-A47F-51A3EDF3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cp:lastPrinted>2020-12-21T09:10:00Z</cp:lastPrinted>
  <dcterms:created xsi:type="dcterms:W3CDTF">2024-03-08T03:55:00Z</dcterms:created>
  <dcterms:modified xsi:type="dcterms:W3CDTF">2024-03-25T02:08:00Z</dcterms:modified>
</cp:coreProperties>
</file>