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A74" w:rsidRPr="006E2C39" w:rsidRDefault="009F6A74" w:rsidP="006E2C39">
      <w:pPr>
        <w:jc w:val="both"/>
        <w:rPr>
          <w:b/>
          <w:sz w:val="28"/>
          <w:szCs w:val="28"/>
        </w:rPr>
      </w:pPr>
      <w:r w:rsidRPr="006E2C39">
        <w:rPr>
          <w:b/>
          <w:sz w:val="28"/>
          <w:szCs w:val="28"/>
        </w:rPr>
        <w:t xml:space="preserve">Trường MN Hoa Sữa </w:t>
      </w:r>
      <w:r w:rsidR="006E2C39" w:rsidRPr="006E2C39">
        <w:rPr>
          <w:b/>
          <w:sz w:val="28"/>
          <w:szCs w:val="28"/>
        </w:rPr>
        <w:t xml:space="preserve">thực hiện </w:t>
      </w:r>
      <w:r w:rsidRPr="006E2C39">
        <w:rPr>
          <w:b/>
          <w:sz w:val="28"/>
          <w:szCs w:val="28"/>
        </w:rPr>
        <w:t>tổng vệ sinh – phòng chống dịch bệnh</w:t>
      </w:r>
    </w:p>
    <w:p w:rsidR="009F6A74" w:rsidRPr="006E2C39" w:rsidRDefault="009F6A74" w:rsidP="006E2C39">
      <w:pPr>
        <w:ind w:firstLine="567"/>
        <w:jc w:val="both"/>
        <w:rPr>
          <w:b/>
          <w:sz w:val="28"/>
          <w:szCs w:val="28"/>
        </w:rPr>
      </w:pPr>
      <w:r w:rsidRPr="006E2C39">
        <w:rPr>
          <w:b/>
          <w:sz w:val="28"/>
          <w:szCs w:val="28"/>
        </w:rPr>
        <w:t>Thứ</w:t>
      </w:r>
      <w:r w:rsidR="006E2C39">
        <w:rPr>
          <w:b/>
          <w:sz w:val="28"/>
          <w:szCs w:val="28"/>
        </w:rPr>
        <w:t xml:space="preserve"> 6, ngày 22</w:t>
      </w:r>
      <w:bookmarkStart w:id="0" w:name="_GoBack"/>
      <w:bookmarkEnd w:id="0"/>
      <w:r w:rsidRPr="006E2C39">
        <w:rPr>
          <w:b/>
          <w:sz w:val="28"/>
          <w:szCs w:val="28"/>
        </w:rPr>
        <w:t>/</w:t>
      </w:r>
      <w:r w:rsidR="006E2C39" w:rsidRPr="006E2C39">
        <w:rPr>
          <w:b/>
          <w:sz w:val="28"/>
          <w:szCs w:val="28"/>
        </w:rPr>
        <w:t>0</w:t>
      </w:r>
      <w:r w:rsidRPr="006E2C39">
        <w:rPr>
          <w:b/>
          <w:sz w:val="28"/>
          <w:szCs w:val="28"/>
        </w:rPr>
        <w:t>3/2024 CBGVNV nhà trường tham gia tổng vệ</w:t>
      </w:r>
      <w:r w:rsidR="006E2C39" w:rsidRPr="006E2C39">
        <w:rPr>
          <w:b/>
          <w:sz w:val="28"/>
          <w:szCs w:val="28"/>
        </w:rPr>
        <w:t xml:space="preserve"> sinh trong và ngoài </w:t>
      </w:r>
      <w:r w:rsidRPr="006E2C39">
        <w:rPr>
          <w:b/>
          <w:sz w:val="28"/>
          <w:szCs w:val="28"/>
        </w:rPr>
        <w:t>lớp học để phòng chống dịch bệnh.</w:t>
      </w:r>
    </w:p>
    <w:p w:rsidR="009F6A74" w:rsidRPr="006E2C39" w:rsidRDefault="009F6A74" w:rsidP="006E2C39">
      <w:pPr>
        <w:ind w:firstLine="567"/>
        <w:jc w:val="both"/>
        <w:rPr>
          <w:sz w:val="28"/>
          <w:szCs w:val="28"/>
        </w:rPr>
      </w:pPr>
      <w:r w:rsidRPr="006E2C39">
        <w:rPr>
          <w:sz w:val="28"/>
          <w:szCs w:val="28"/>
        </w:rPr>
        <w:t xml:space="preserve">Thực hiện kế hoạch số 55KHLN/TTYT – GD&amp;ĐT ngày 08/03/2024 của TTYT Quận và PGD&amp; ĐT về Tổng vệ sinh môi trường, khử khuẩn chủ động phòng, chống dịch Tay chân miệng năm 2024 Trường mầm non Hoa Sữa  chủ động triển khai công tác thực hiện theo kế hoạch với đa dạng các hình thức  khác nhau. Thực hiện tuyên truyền về kiến thức biện pháp phòng, chống dịch bệnh nói chung và bệnh Tay chân miệng thông qua bảng tuyên truyền, zalo các lớp; FB, Fanpage và CTTĐT nhà trường. </w:t>
      </w:r>
    </w:p>
    <w:p w:rsidR="009F6A74" w:rsidRPr="006E2C39" w:rsidRDefault="009F6A74" w:rsidP="006E2C39">
      <w:pPr>
        <w:ind w:firstLine="567"/>
        <w:jc w:val="both"/>
        <w:rPr>
          <w:sz w:val="28"/>
          <w:szCs w:val="28"/>
        </w:rPr>
      </w:pPr>
      <w:r w:rsidRPr="006E2C39">
        <w:rPr>
          <w:sz w:val="28"/>
          <w:szCs w:val="28"/>
        </w:rPr>
        <w:t xml:space="preserve"> Nhà trường đã chỉ đạo tổng vệ sinh môi trường, lớp học và toàn bộ đồ dùng đổ chơi bằng các chất tẩy thông thường. Chuẩn bị đầy đủ các thiết bị, dụng cụ phòng chống dịch để phục vụ công tác khử khuẩn và vệ sinh trường học. Thực hiện tốt rửa tay cho trẻ rửa tay  theo 6 bước bằng xà phòng, đảm bảo công tác vệ sinh an toàn thực phẩm tại bếp ăn nhà trường theo đúng quy định.  Vào thứ 6 hàng tuần Trường sẽ thực hiện tổng vệ sinh như quét dọn vệ sinh mạng nhện, dùng nước tẩy rửa để lau sàn và tẩy rửa đồ chơi, sạch sẽ để cho các bé sử dụng hàng ngày. Bên cạnh đó, nhà trường cũng dán thông báo ở góc tuyên truyền để phụ huynh cũng như các cô giáo nắm bắt được những thông tin cần thiết để phòng chống bệnh tay chân miệng.</w:t>
      </w:r>
    </w:p>
    <w:p w:rsidR="00475B86" w:rsidRPr="006E2C39" w:rsidRDefault="009F6A74" w:rsidP="006E2C39">
      <w:pPr>
        <w:ind w:firstLine="567"/>
        <w:jc w:val="both"/>
        <w:rPr>
          <w:sz w:val="28"/>
          <w:szCs w:val="28"/>
        </w:rPr>
      </w:pPr>
      <w:r w:rsidRPr="006E2C39">
        <w:rPr>
          <w:rFonts w:cs="Times New Roman"/>
          <w:sz w:val="28"/>
          <w:szCs w:val="28"/>
        </w:rPr>
        <w:t>Đ</w:t>
      </w:r>
      <w:r w:rsidRPr="006E2C39">
        <w:rPr>
          <w:sz w:val="28"/>
          <w:szCs w:val="28"/>
        </w:rPr>
        <w:t>ể làm tốt công tác phòng, chống dịch bệnh nói chung và Tay chân miệng nói riêng  nhà trường mong muốn các bậc phụ huynh phối hợp thực hiện tại mỗi gia đình.</w:t>
      </w:r>
    </w:p>
    <w:p w:rsidR="009F6A74" w:rsidRDefault="009F6A74" w:rsidP="009F6A74">
      <w:pPr>
        <w:rPr>
          <w:sz w:val="28"/>
          <w:szCs w:val="28"/>
        </w:rPr>
      </w:pPr>
      <w:r w:rsidRPr="009F6A74">
        <w:rPr>
          <w:noProof/>
          <w:sz w:val="28"/>
          <w:szCs w:val="28"/>
        </w:rPr>
        <w:lastRenderedPageBreak/>
        <w:drawing>
          <wp:inline distT="0" distB="0" distL="0" distR="0" wp14:anchorId="789A7518" wp14:editId="52D3EE13">
            <wp:extent cx="5688330" cy="7992207"/>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15109"/>
                    <a:stretch/>
                  </pic:blipFill>
                  <pic:spPr bwMode="auto">
                    <a:xfrm>
                      <a:off x="0" y="0"/>
                      <a:ext cx="5690158" cy="7994775"/>
                    </a:xfrm>
                    <a:prstGeom prst="rect">
                      <a:avLst/>
                    </a:prstGeom>
                    <a:ln>
                      <a:noFill/>
                    </a:ln>
                    <a:extLst>
                      <a:ext uri="{53640926-AAD7-44D8-BBD7-CCE9431645EC}">
                        <a14:shadowObscured xmlns:a14="http://schemas.microsoft.com/office/drawing/2010/main"/>
                      </a:ext>
                    </a:extLst>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13201FDE" wp14:editId="01BA3F9E">
            <wp:extent cx="5733415" cy="7620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20635"/>
                    </a:xfrm>
                    <a:prstGeom prst="rect">
                      <a:avLst/>
                    </a:prstGeom>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6CA7F08F" wp14:editId="186E5E88">
            <wp:extent cx="5733415" cy="76206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20635"/>
                    </a:xfrm>
                    <a:prstGeom prst="rect">
                      <a:avLst/>
                    </a:prstGeom>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4452D34E" wp14:editId="6125EDD5">
            <wp:extent cx="5435600" cy="9415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5600" cy="9415145"/>
                    </a:xfrm>
                    <a:prstGeom prst="rect">
                      <a:avLst/>
                    </a:prstGeom>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4C046BD1" wp14:editId="186D02AB">
            <wp:extent cx="5295900" cy="9415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5900" cy="9415145"/>
                    </a:xfrm>
                    <a:prstGeom prst="rect">
                      <a:avLst/>
                    </a:prstGeom>
                  </pic:spPr>
                </pic:pic>
              </a:graphicData>
            </a:graphic>
          </wp:inline>
        </w:drawing>
      </w:r>
    </w:p>
    <w:p w:rsidR="009F6A74" w:rsidRPr="009F6A74" w:rsidRDefault="009F6A74" w:rsidP="009F6A74">
      <w:pPr>
        <w:rPr>
          <w:sz w:val="28"/>
          <w:szCs w:val="28"/>
        </w:rPr>
      </w:pPr>
      <w:r w:rsidRPr="009F6A74">
        <w:rPr>
          <w:noProof/>
          <w:sz w:val="28"/>
          <w:szCs w:val="28"/>
        </w:rPr>
        <w:lastRenderedPageBreak/>
        <w:drawing>
          <wp:inline distT="0" distB="0" distL="0" distR="0" wp14:anchorId="4CBD3D15" wp14:editId="521D1BCE">
            <wp:extent cx="5670550" cy="838786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904"/>
                    <a:stretch/>
                  </pic:blipFill>
                  <pic:spPr bwMode="auto">
                    <a:xfrm>
                      <a:off x="0" y="0"/>
                      <a:ext cx="5672000" cy="8390006"/>
                    </a:xfrm>
                    <a:prstGeom prst="rect">
                      <a:avLst/>
                    </a:prstGeom>
                    <a:ln>
                      <a:noFill/>
                    </a:ln>
                    <a:extLst>
                      <a:ext uri="{53640926-AAD7-44D8-BBD7-CCE9431645EC}">
                        <a14:shadowObscured xmlns:a14="http://schemas.microsoft.com/office/drawing/2010/main"/>
                      </a:ext>
                    </a:extLst>
                  </pic:spPr>
                </pic:pic>
              </a:graphicData>
            </a:graphic>
          </wp:inline>
        </w:drawing>
      </w:r>
    </w:p>
    <w:sectPr w:rsidR="009F6A74" w:rsidRPr="009F6A74" w:rsidSect="009F6A74">
      <w:pgSz w:w="11909" w:h="16834" w:code="9"/>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74"/>
    <w:rsid w:val="00475B86"/>
    <w:rsid w:val="006E2C39"/>
    <w:rsid w:val="009F6A7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EB50E"/>
  <w15:chartTrackingRefBased/>
  <w15:docId w15:val="{EEA65DAD-1ED9-4412-A3BA-1206FF36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228</Words>
  <Characters>1306</Characters>
  <Application>Microsoft Office Word</Application>
  <DocSecurity>0</DocSecurity>
  <Lines>10</Lines>
  <Paragraphs>3</Paragraphs>
  <ScaleCrop>false</ScaleCrop>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2024-03-16T14:36:00Z</dcterms:created>
  <dcterms:modified xsi:type="dcterms:W3CDTF">2024-03-22T08:35:00Z</dcterms:modified>
</cp:coreProperties>
</file>