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2BCB" w:rsidRDefault="00B22BCB" w:rsidP="00B22BCB">
      <w:r>
        <w:t>Tháng 8 tháng trọng điểm của những hoạt động dạy kỹ năng cho trẻ.</w:t>
      </w:r>
    </w:p>
    <w:p w:rsidR="00B22BCB" w:rsidRDefault="00B22BCB" w:rsidP="00B22BCB">
      <w:r>
        <w:t xml:space="preserve">Học ở trường Mầm non Hoa Sữa các bạn nhỏ được học từ những điều nhỏ nhất. </w:t>
      </w:r>
    </w:p>
    <w:p w:rsidR="00B22BCB" w:rsidRDefault="00B22BCB" w:rsidP="00B22BCB">
      <w:r>
        <w:t>Kỹ năng xếp hàng chờ đến lượt là một trong những kỹ năng quan trọng. Điều này hình thành nên thói quen, nhân cách sống của trẻ sau này trở thành người lịch sự, tôn trọng người khác, biết đối nhân xử thế.</w:t>
      </w:r>
    </w:p>
    <w:p w:rsidR="00B22BCB" w:rsidRDefault="00B22BCB" w:rsidP="00B22BCB">
      <w:r>
        <w:t>Giúp trẻ bình tĩnh,khiêm tốn hơn trong lúc chờ đợi xếp hàng, hình thành một thói quen trong cuộc sống sau này.Bên cạnh đó trẻ hiểu thêm việc xếp hàng là một dạng thể hiện sự bình đẳng,dùng chức vụ cao hay thấp thì người đến sau sẽ đứng xếp hàng sau người đến trước.</w:t>
      </w:r>
    </w:p>
    <w:p w:rsidR="00B22BCB" w:rsidRDefault="00B22BCB" w:rsidP="00B22BCB">
      <w:r>
        <w:t xml:space="preserve">Giúp trẻ kiên nhẫn hơn.Khi trẻ đứng xếp hàng, các con phải chờ đợi lượt của mình.Trong quá trình chờ đợi, trẻ sẽ phải đối mặt với những cảm giác khó chịu như nhàm chán,bực bội,hoặc lo lắng. Tuy nhiên,nếu trẻ có thể kiềm chế và kiên nhẫn chờ đợi,các con sẽ phát triển được khả năng tự kiểm soát và kiên trì. </w:t>
      </w:r>
    </w:p>
    <w:p w:rsidR="00B22BCB" w:rsidRDefault="00B22BCB" w:rsidP="00B22BCB">
      <w:r>
        <w:t>Giúp trẻ học được kỹ năng vượt khó.Khi đứng xếp hàng có thể tạo ra những thử thách khác nhau cho trẻ như:đứng thẳng lưng,giữ thăng bằng,tránh xô đẩy,và giữ khoảng cách với những người khác trong hàng. Những thử thách này có thể khó khăn đối với trẻ, nhưng khi trẻ vượt qua được chúng,các con sẽ tự tin và có thêm động lực để đối mặt với các thử thách khác trong cuộc sống.</w:t>
      </w:r>
    </w:p>
    <w:p w:rsidR="00B22BCB" w:rsidRDefault="00B22BCB" w:rsidP="00B22BCB">
      <w:r>
        <w:t xml:space="preserve"> Giúp trẻ ứng xử lịch sự và văn minh hơn.Khi trẻ đứng xếp hàng, các con phải thể hiện sự kiên nhẫn, sự tôn trọng và lịch sự với những người xung quanh,tránh xô đẩy.Các giá trị này sẽ giúp trẻ phát triển các kỹ năng xã hội quan trọng như kỹ năng giao tiếp, tôn trọng và kỹ năng ứng xử lịch sự trong các tình huống khác nhau. Sau này con sẽ có khả năng áp dụng vào các tình huống xã hội khác trong cuộc sống của mình tốt hơn. </w:t>
      </w:r>
    </w:p>
    <w:p w:rsidR="00B22BCB" w:rsidRDefault="00B22BCB" w:rsidP="00B22BCB">
      <w:r>
        <w:t>Ngoài ra việc đứng xếp hàng, chờ đến lượt góp phần trau dồi các kỹ năng khác cho trẻ như:tính tự lập,tư duy nhạy bén và kỹ năng giải quyết vấn đề.</w:t>
      </w:r>
    </w:p>
    <w:p w:rsidR="00B22BCB" w:rsidRDefault="00B22BCB" w:rsidP="00B22BCB"/>
    <w:p w:rsidR="00B22BCB" w:rsidRDefault="00B22BCB" w:rsidP="00B22BCB">
      <w:r>
        <w:t xml:space="preserve"> Ba mẹ cùng ngắm nhìn các bạn nhỏ lớp A3 học như thế nào nhé! </w:t>
      </w:r>
    </w:p>
    <w:p w:rsidR="00B22BCB" w:rsidRDefault="00B22BCB" w:rsidP="00B22BCB">
      <w:r w:rsidRPr="00B22BCB">
        <w:lastRenderedPageBreak/>
        <w:drawing>
          <wp:inline distT="0" distB="0" distL="0" distR="0" wp14:anchorId="774A4C42" wp14:editId="42B12EFF">
            <wp:extent cx="5733415" cy="4377690"/>
            <wp:effectExtent l="0" t="0" r="63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77690"/>
                    </a:xfrm>
                    <a:prstGeom prst="rect">
                      <a:avLst/>
                    </a:prstGeom>
                  </pic:spPr>
                </pic:pic>
              </a:graphicData>
            </a:graphic>
          </wp:inline>
        </w:drawing>
      </w:r>
      <w:r>
        <w:t>\</w:t>
      </w:r>
      <w:r w:rsidRPr="00B22BCB">
        <w:lastRenderedPageBreak/>
        <w:drawing>
          <wp:inline distT="0" distB="0" distL="0" distR="0" wp14:anchorId="43084EDC" wp14:editId="7AFC4A2F">
            <wp:extent cx="5733415" cy="499300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993005"/>
                    </a:xfrm>
                    <a:prstGeom prst="rect">
                      <a:avLst/>
                    </a:prstGeom>
                  </pic:spPr>
                </pic:pic>
              </a:graphicData>
            </a:graphic>
          </wp:inline>
        </w:drawing>
      </w:r>
    </w:p>
    <w:p w:rsidR="00B22BCB" w:rsidRDefault="00B22BCB" w:rsidP="00B22BCB">
      <w:r w:rsidRPr="00B22BCB">
        <w:lastRenderedPageBreak/>
        <w:drawing>
          <wp:inline distT="0" distB="0" distL="0" distR="0" wp14:anchorId="4C179426" wp14:editId="5D56EB50">
            <wp:extent cx="5733415" cy="4831715"/>
            <wp:effectExtent l="0" t="0" r="63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831715"/>
                    </a:xfrm>
                    <a:prstGeom prst="rect">
                      <a:avLst/>
                    </a:prstGeom>
                  </pic:spPr>
                </pic:pic>
              </a:graphicData>
            </a:graphic>
          </wp:inline>
        </w:drawing>
      </w:r>
    </w:p>
    <w:p w:rsidR="00B22BCB" w:rsidRDefault="00B22BCB" w:rsidP="00B22BCB">
      <w:r w:rsidRPr="00B22BCB">
        <w:lastRenderedPageBreak/>
        <w:drawing>
          <wp:inline distT="0" distB="0" distL="0" distR="0" wp14:anchorId="60193932" wp14:editId="6B2EB956">
            <wp:extent cx="5733415" cy="52768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5276850"/>
                    </a:xfrm>
                    <a:prstGeom prst="rect">
                      <a:avLst/>
                    </a:prstGeom>
                  </pic:spPr>
                </pic:pic>
              </a:graphicData>
            </a:graphic>
          </wp:inline>
        </w:drawing>
      </w:r>
    </w:p>
    <w:p w:rsidR="00B22BCB" w:rsidRDefault="00B22BCB" w:rsidP="00B22BCB">
      <w:r w:rsidRPr="00B22BCB">
        <w:lastRenderedPageBreak/>
        <w:drawing>
          <wp:inline distT="0" distB="0" distL="0" distR="0" wp14:anchorId="366D7755" wp14:editId="4B7D286A">
            <wp:extent cx="5733415" cy="4739640"/>
            <wp:effectExtent l="0" t="0" r="63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739640"/>
                    </a:xfrm>
                    <a:prstGeom prst="rect">
                      <a:avLst/>
                    </a:prstGeom>
                  </pic:spPr>
                </pic:pic>
              </a:graphicData>
            </a:graphic>
          </wp:inline>
        </w:drawing>
      </w:r>
    </w:p>
    <w:p w:rsidR="00B22BCB" w:rsidRDefault="00B22BCB" w:rsidP="00B22BCB">
      <w:r w:rsidRPr="00B22BCB">
        <w:lastRenderedPageBreak/>
        <w:drawing>
          <wp:inline distT="0" distB="0" distL="0" distR="0" wp14:anchorId="17689F0A" wp14:editId="39EE867B">
            <wp:extent cx="5733415" cy="4302760"/>
            <wp:effectExtent l="0" t="0" r="63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2760"/>
                    </a:xfrm>
                    <a:prstGeom prst="rect">
                      <a:avLst/>
                    </a:prstGeom>
                  </pic:spPr>
                </pic:pic>
              </a:graphicData>
            </a:graphic>
          </wp:inline>
        </w:drawing>
      </w:r>
    </w:p>
    <w:p w:rsidR="00B22BCB" w:rsidRDefault="00B22BCB" w:rsidP="00B22BCB">
      <w:r w:rsidRPr="00B22BCB">
        <w:drawing>
          <wp:inline distT="0" distB="0" distL="0" distR="0" wp14:anchorId="52E37C29" wp14:editId="3C74897E">
            <wp:extent cx="5733415" cy="3896995"/>
            <wp:effectExtent l="0" t="0" r="63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3896995"/>
                    </a:xfrm>
                    <a:prstGeom prst="rect">
                      <a:avLst/>
                    </a:prstGeom>
                  </pic:spPr>
                </pic:pic>
              </a:graphicData>
            </a:graphic>
          </wp:inline>
        </w:drawing>
      </w:r>
      <w:bookmarkStart w:id="0" w:name="_GoBack"/>
      <w:bookmarkEnd w:id="0"/>
    </w:p>
    <w:p w:rsidR="00B22BCB" w:rsidRDefault="00B22BCB" w:rsidP="00B22BCB"/>
    <w:p w:rsidR="00475B86" w:rsidRDefault="00475B86" w:rsidP="00B22BCB"/>
    <w:sectPr w:rsidR="00475B86" w:rsidSect="00F77021">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2BCB"/>
    <w:rsid w:val="00475B86"/>
    <w:rsid w:val="00B22BCB"/>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96EAA"/>
  <w15:chartTrackingRefBased/>
  <w15:docId w15:val="{5BEAA49C-C04F-4B02-9D89-0EC399940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Pages>
  <Words>290</Words>
  <Characters>1654</Characters>
  <Application>Microsoft Office Word</Application>
  <DocSecurity>0</DocSecurity>
  <Lines>13</Lines>
  <Paragraphs>3</Paragraphs>
  <ScaleCrop>false</ScaleCrop>
  <Company/>
  <LinksUpToDate>false</LinksUpToDate>
  <CharactersWithSpaces>1941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2024-08-15T13:43:00Z</dcterms:created>
  <dcterms:modified xsi:type="dcterms:W3CDTF">2024-08-15T13:46:00Z</dcterms:modified>
</cp:coreProperties>
</file>