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  <w:t xml:space="preserve">         UBND QUẬN LONG BIÊN</w:t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TRƯỜNG MẦM NON NGUYỆT QUẾ </w:t>
      </w:r>
      <w:r w:rsidDel="00000000" w:rsidR="00000000" w:rsidRPr="00000000">
        <w:rPr>
          <w:rtl w:val="0"/>
        </w:rPr>
        <w:t xml:space="preserve">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LỊCH CÔNG TÁC BAN GIÁM HIỆU</w:t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TUẦN 4 THÁNG 10/2023 (TỪ NGÀY 23/10/2023 ĐẾN NGÀY 28/10/2023)</w:t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540.0" w:type="dxa"/>
        <w:jc w:val="left"/>
        <w:tblInd w:w="-281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0"/>
        <w:gridCol w:w="1095"/>
        <w:gridCol w:w="720"/>
        <w:gridCol w:w="2175"/>
        <w:gridCol w:w="2115"/>
        <w:gridCol w:w="2160"/>
        <w:gridCol w:w="2250"/>
        <w:gridCol w:w="2310"/>
        <w:gridCol w:w="2205"/>
        <w:tblGridChange w:id="0">
          <w:tblGrid>
            <w:gridCol w:w="510"/>
            <w:gridCol w:w="1095"/>
            <w:gridCol w:w="720"/>
            <w:gridCol w:w="2175"/>
            <w:gridCol w:w="2115"/>
            <w:gridCol w:w="2160"/>
            <w:gridCol w:w="2250"/>
            <w:gridCol w:w="2310"/>
            <w:gridCol w:w="2205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Họ và tên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line="276" w:lineRule="auto"/>
              <w:ind w:left="-141.7322834645671" w:right="-123.66141732283467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Buổi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0" w:line="276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00A">
            <w:pPr>
              <w:spacing w:after="0" w:line="276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(23/10 )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="276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00C">
            <w:pPr>
              <w:spacing w:after="0" w:line="276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(24/10)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="276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00E">
            <w:pPr>
              <w:spacing w:after="0" w:line="276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(25/10)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="276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010">
            <w:pPr>
              <w:spacing w:after="0" w:line="276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(26/10)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012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(27/10)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014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(28/10)</w:t>
            </w:r>
          </w:p>
        </w:tc>
      </w:tr>
      <w:tr>
        <w:trPr>
          <w:cantSplit w:val="0"/>
          <w:trHeight w:val="1224.87304687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after="0" w:lineRule="auto"/>
              <w:ind w:left="720" w:hanging="36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7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Hồ Thị Tuyến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A">
            <w:pPr>
              <w:spacing w:after="0" w:lineRule="auto"/>
              <w:jc w:val="center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- 8h00: Họp giao ban BGH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phòng.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Dự giờ lớp D1.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phòng.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- 9h30: Họp giao ban HT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phòng.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phòng.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E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công tác tổ chức đội ngũ Cán bộ, giáo viên, nhân viên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phòng.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giờ lớp D2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phòng.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phòng.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</w:tr>
      <w:tr>
        <w:trPr>
          <w:cantSplit w:val="0"/>
          <w:trHeight w:val="866.92382812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60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3">
            <w:pPr>
              <w:spacing w:after="0" w:lineRule="auto"/>
              <w:jc w:val="left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Trần Thị Linh Phương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5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giao ban công tác BGH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hoạt động ngoài trời lớp B2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hoạt động Đ/c Giang NVND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Hoàn thiện HS xin lắp biển chỉ dẫn.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giờ lớp D1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 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giờ lớp B1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phòng.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</w:tr>
      <w:tr>
        <w:trPr>
          <w:cantSplit w:val="0"/>
          <w:trHeight w:val="1792.82226562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A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phòng.</w:t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XD thực đơn ăn sáng mùa đông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phòng.</w:t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XD thực đơn ăn chính mùa đông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giao sổ nhận TP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Đánh giá NV  trên phần mềm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Làm việc tại văn phòng.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vệ sinh lớp khối 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Kiểm tra sổ sách nuôi dưỡng.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phòng.</w:t>
            </w:r>
          </w:p>
        </w:tc>
      </w:tr>
      <w:tr>
        <w:trPr>
          <w:cantSplit w:val="0"/>
          <w:trHeight w:val="610.89843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AC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AF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ind w:left="-141.73228346456688" w:firstLine="0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Nguyễn Thu Hương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B2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giao ban công tác BGH</w:t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-Kiểm tra vệ sinh, giờ đón trẻ các lớp tầng 3</w:t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–Dự bếp</w:t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-Đánh giá GV trên phần mềm</w:t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giờ lớp A1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Làm việc tại văn phòng</w:t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-Kiểm tra vệ sinh, giờ đón trẻ các lớp 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-Dự lớp B1</w:t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-Kiểm tra vệ sinh, giờ ăn sáng các lớp tại tầng1</w:t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Nghỉ theo lịch phân công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DA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-Xây dựng kế hoạch hội giảng</w:t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-2h30 tập VN tại TTVH </w:t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văn phòng</w:t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-Dự HĐ lớp D1</w:t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-2h30 tập VN tại TTVH </w:t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văn phòng</w:t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-2h30 tập VN tại TTVH 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nghiệp vụ sư phạm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văn phòng</w:t>
            </w:r>
          </w:p>
          <w:p w:rsidR="00000000" w:rsidDel="00000000" w:rsidP="00000000" w:rsidRDefault="00000000" w:rsidRPr="00000000" w14:paraId="000000E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  <w:p w:rsidR="00000000" w:rsidDel="00000000" w:rsidP="00000000" w:rsidRDefault="00000000" w:rsidRPr="00000000" w14:paraId="000000F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0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HIỆU TRƯỞNG</w:t>
      </w:r>
    </w:p>
    <w:p w:rsidR="00000000" w:rsidDel="00000000" w:rsidP="00000000" w:rsidRDefault="00000000" w:rsidRPr="00000000" w14:paraId="00000101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102">
      <w:pPr>
        <w:spacing w:after="0" w:lineRule="auto"/>
        <w:ind w:left="1134" w:right="935" w:firstLine="0"/>
        <w:jc w:val="center"/>
        <w:rPr>
          <w:i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i w:val="1"/>
          <w:rtl w:val="0"/>
        </w:rPr>
        <w:t xml:space="preserve">(Đã ký)</w:t>
      </w:r>
    </w:p>
    <w:p w:rsidR="00000000" w:rsidDel="00000000" w:rsidP="00000000" w:rsidRDefault="00000000" w:rsidRPr="00000000" w14:paraId="00000103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Hồ Thị Tuyến</w:t>
      </w:r>
    </w:p>
    <w:sectPr>
      <w:headerReference r:id="rId7" w:type="default"/>
      <w:footerReference r:id="rId8" w:type="default"/>
      <w:footerReference r:id="rId9" w:type="first"/>
      <w:pgSz w:h="11907" w:w="16840" w:orient="landscape"/>
      <w:pgMar w:bottom="568" w:top="851" w:left="794" w:right="7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hIVht1spcwLn6tAIWaOeXA/a5g==">CgMxLjA4AHIhMTZuTEt4YlQyVGFQWVBjeUlSb0FfU0t0YnhBamk0S1Iz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