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57F6" w14:textId="77777777" w:rsidR="00B51E9B" w:rsidRPr="00B51E9B" w:rsidRDefault="00B51E9B" w:rsidP="00B51E9B">
      <w:pPr>
        <w:shd w:val="clear" w:color="auto" w:fill="FFFFFF"/>
        <w:spacing w:before="300" w:after="150" w:line="450" w:lineRule="atLeast"/>
        <w:jc w:val="center"/>
        <w:outlineLvl w:val="0"/>
        <w:rPr>
          <w:rFonts w:ascii="Roboto" w:eastAsia="Times New Roman" w:hAnsi="Roboto" w:cs="Times New Roman"/>
          <w:color w:val="333333"/>
          <w:kern w:val="36"/>
          <w:sz w:val="27"/>
          <w:szCs w:val="27"/>
          <w:lang w:eastAsia="vi-VN"/>
          <w14:ligatures w14:val="none"/>
        </w:rPr>
      </w:pPr>
      <w:r w:rsidRPr="00B51E9B">
        <w:rPr>
          <w:rFonts w:ascii="inherit" w:eastAsia="Times New Roman" w:hAnsi="inherit" w:cs="Times New Roman"/>
          <w:b/>
          <w:bCs/>
          <w:color w:val="002060"/>
          <w:kern w:val="36"/>
          <w:sz w:val="27"/>
          <w:szCs w:val="27"/>
          <w:lang w:eastAsia="vi-VN"/>
          <w14:ligatures w14:val="none"/>
        </w:rPr>
        <w:t>Truyện: Đôi tai tôi dài quá</w:t>
      </w:r>
    </w:p>
    <w:p w14:paraId="770B792A" w14:textId="77777777" w:rsidR="00B51E9B" w:rsidRPr="00B51E9B" w:rsidRDefault="00B51E9B" w:rsidP="00B51E9B">
      <w:pPr>
        <w:shd w:val="clear" w:color="auto" w:fill="FFFFFF"/>
        <w:spacing w:after="150" w:line="450" w:lineRule="atLeast"/>
        <w:jc w:val="left"/>
        <w:rPr>
          <w:rFonts w:ascii="Roboto" w:eastAsia="Times New Roman" w:hAnsi="Roboto" w:cs="Times New Roman"/>
          <w:color w:val="333333"/>
          <w:kern w:val="0"/>
          <w:sz w:val="27"/>
          <w:szCs w:val="27"/>
          <w:lang w:eastAsia="vi-VN"/>
          <w14:ligatures w14:val="none"/>
        </w:rPr>
      </w:pPr>
      <w:r w:rsidRPr="00B51E9B">
        <w:rPr>
          <w:rFonts w:ascii="inherit" w:eastAsia="Times New Roman" w:hAnsi="inherit" w:cs="Times New Roman"/>
          <w:color w:val="002060"/>
          <w:kern w:val="0"/>
          <w:szCs w:val="28"/>
          <w:lang w:eastAsia="vi-VN"/>
          <w14:ligatures w14:val="none"/>
        </w:rPr>
        <w:t>      Nhà Thỏ Nâu ở giữa làng, cách xa cánh đồng bắp cải, nơi các bạn thỏ hay chơi đùa. Thỏ Nâu rất ít khi tới đó chỉ vì các bạn hay trêu chọc đôi tai vừa to vừa dài của mình. Thấy vậy, Thỏ bố nói:</w:t>
      </w:r>
    </w:p>
    <w:p w14:paraId="0E3449C1" w14:textId="77777777" w:rsidR="00B51E9B" w:rsidRPr="00B51E9B" w:rsidRDefault="00B51E9B" w:rsidP="00B51E9B">
      <w:pPr>
        <w:shd w:val="clear" w:color="auto" w:fill="FFFFFF"/>
        <w:spacing w:after="150" w:line="450" w:lineRule="atLeast"/>
        <w:jc w:val="left"/>
        <w:rPr>
          <w:rFonts w:ascii="Roboto" w:eastAsia="Times New Roman" w:hAnsi="Roboto" w:cs="Times New Roman"/>
          <w:color w:val="333333"/>
          <w:kern w:val="0"/>
          <w:sz w:val="27"/>
          <w:szCs w:val="27"/>
          <w:lang w:eastAsia="vi-VN"/>
          <w14:ligatures w14:val="none"/>
        </w:rPr>
      </w:pPr>
      <w:r w:rsidRPr="00B51E9B">
        <w:rPr>
          <w:rFonts w:ascii="inherit" w:eastAsia="Times New Roman" w:hAnsi="inherit" w:cs="Times New Roman"/>
          <w:color w:val="002060"/>
          <w:kern w:val="0"/>
          <w:szCs w:val="28"/>
          <w:lang w:eastAsia="vi-VN"/>
          <w14:ligatures w14:val="none"/>
        </w:rPr>
        <w:t>-Không sao đâu, con trai! Con có biết rằng đôi tai của con rất đẹp và tiện lợi không?</w:t>
      </w:r>
    </w:p>
    <w:p w14:paraId="06FE3095" w14:textId="77777777" w:rsidR="00B51E9B" w:rsidRPr="00B51E9B" w:rsidRDefault="00B51E9B" w:rsidP="00B51E9B">
      <w:pPr>
        <w:shd w:val="clear" w:color="auto" w:fill="FFFFFF"/>
        <w:spacing w:after="150" w:line="450" w:lineRule="atLeast"/>
        <w:jc w:val="left"/>
        <w:rPr>
          <w:rFonts w:ascii="Roboto" w:eastAsia="Times New Roman" w:hAnsi="Roboto" w:cs="Times New Roman"/>
          <w:color w:val="333333"/>
          <w:kern w:val="0"/>
          <w:sz w:val="27"/>
          <w:szCs w:val="27"/>
          <w:lang w:eastAsia="vi-VN"/>
          <w14:ligatures w14:val="none"/>
        </w:rPr>
      </w:pPr>
      <w:r w:rsidRPr="00B51E9B">
        <w:rPr>
          <w:rFonts w:ascii="inherit" w:eastAsia="Times New Roman" w:hAnsi="inherit" w:cs="Times New Roman"/>
          <w:color w:val="002060"/>
          <w:kern w:val="0"/>
          <w:szCs w:val="28"/>
          <w:lang w:eastAsia="vi-VN"/>
          <w14:ligatures w14:val="none"/>
        </w:rPr>
        <w:t>Một hôm, Thỏ Nâu lân la ra cánh đồng bắp cải. Thỏ Nâu chơi trò trốn tìm với bạn Thỏ Xám và Thỏ Bông vui ơi là vui. Vì mải vui nên các bạn chẳng biết trời đã tối. Không tìm được đường về nhà, tất cả cùng òa lên khóc. Chợt Thỏ Nâu ngừng khóc và nói với bạn:</w:t>
      </w:r>
    </w:p>
    <w:p w14:paraId="609A71D5" w14:textId="77777777" w:rsidR="00B51E9B" w:rsidRPr="00B51E9B" w:rsidRDefault="00B51E9B" w:rsidP="00B51E9B">
      <w:pPr>
        <w:shd w:val="clear" w:color="auto" w:fill="FFFFFF"/>
        <w:spacing w:after="150" w:line="450" w:lineRule="atLeast"/>
        <w:jc w:val="left"/>
        <w:rPr>
          <w:rFonts w:ascii="Roboto" w:eastAsia="Times New Roman" w:hAnsi="Roboto" w:cs="Times New Roman"/>
          <w:color w:val="333333"/>
          <w:kern w:val="0"/>
          <w:sz w:val="27"/>
          <w:szCs w:val="27"/>
          <w:lang w:eastAsia="vi-VN"/>
          <w14:ligatures w14:val="none"/>
        </w:rPr>
      </w:pPr>
      <w:r w:rsidRPr="00B51E9B">
        <w:rPr>
          <w:rFonts w:ascii="inherit" w:eastAsia="Times New Roman" w:hAnsi="inherit" w:cs="Times New Roman"/>
          <w:color w:val="002060"/>
          <w:kern w:val="0"/>
          <w:szCs w:val="28"/>
          <w:lang w:eastAsia="vi-VN"/>
          <w14:ligatures w14:val="none"/>
        </w:rPr>
        <w:t>-Tớ nghe thấy tiếng bố tớ gọi. Các cậu hay đi theo tớ nào!</w:t>
      </w:r>
    </w:p>
    <w:p w14:paraId="200DF0F1" w14:textId="77777777" w:rsidR="00B51E9B" w:rsidRPr="00B51E9B" w:rsidRDefault="00B51E9B" w:rsidP="00B51E9B">
      <w:pPr>
        <w:shd w:val="clear" w:color="auto" w:fill="FFFFFF"/>
        <w:spacing w:after="150" w:line="450" w:lineRule="atLeast"/>
        <w:jc w:val="left"/>
        <w:rPr>
          <w:rFonts w:ascii="Roboto" w:eastAsia="Times New Roman" w:hAnsi="Roboto" w:cs="Times New Roman"/>
          <w:color w:val="333333"/>
          <w:kern w:val="0"/>
          <w:sz w:val="27"/>
          <w:szCs w:val="27"/>
          <w:lang w:eastAsia="vi-VN"/>
          <w14:ligatures w14:val="none"/>
        </w:rPr>
      </w:pPr>
      <w:r w:rsidRPr="00B51E9B">
        <w:rPr>
          <w:rFonts w:ascii="inherit" w:eastAsia="Times New Roman" w:hAnsi="inherit" w:cs="Times New Roman"/>
          <w:color w:val="002060"/>
          <w:kern w:val="0"/>
          <w:szCs w:val="28"/>
          <w:lang w:eastAsia="vi-VN"/>
          <w14:ligatures w14:val="none"/>
        </w:rPr>
        <w:t>Đôi tai Thỏ Nâu vểnh lên hướng về phía tiếng gọi của bố. Thế rồi cả ba bạn cùng đi về hướng đó và tìm được đường về nhà. Thỏ Xám và Thỏ Bông nói với Thỏ Nâu : </w:t>
      </w:r>
    </w:p>
    <w:p w14:paraId="51E10AFE" w14:textId="77777777" w:rsidR="00B51E9B" w:rsidRPr="00B51E9B" w:rsidRDefault="00B51E9B" w:rsidP="00B51E9B">
      <w:pPr>
        <w:shd w:val="clear" w:color="auto" w:fill="FFFFFF"/>
        <w:spacing w:after="150" w:line="450" w:lineRule="atLeast"/>
        <w:jc w:val="left"/>
        <w:rPr>
          <w:rFonts w:ascii="Roboto" w:eastAsia="Times New Roman" w:hAnsi="Roboto" w:cs="Times New Roman"/>
          <w:color w:val="333333"/>
          <w:kern w:val="0"/>
          <w:sz w:val="27"/>
          <w:szCs w:val="27"/>
          <w:lang w:eastAsia="vi-VN"/>
          <w14:ligatures w14:val="none"/>
        </w:rPr>
      </w:pPr>
      <w:r w:rsidRPr="00B51E9B">
        <w:rPr>
          <w:rFonts w:ascii="inherit" w:eastAsia="Times New Roman" w:hAnsi="inherit" w:cs="Times New Roman"/>
          <w:color w:val="002060"/>
          <w:kern w:val="0"/>
          <w:szCs w:val="28"/>
          <w:lang w:eastAsia="vi-VN"/>
          <w14:ligatures w14:val="none"/>
        </w:rPr>
        <w:t>-Chúng tớ sẽ không bao giờ trêu đôi tai dài của cậu nữa đâu.</w:t>
      </w:r>
    </w:p>
    <w:p w14:paraId="416F8A04" w14:textId="77777777" w:rsidR="00B51E9B" w:rsidRPr="00B51E9B" w:rsidRDefault="00B51E9B" w:rsidP="00B51E9B">
      <w:pPr>
        <w:shd w:val="clear" w:color="auto" w:fill="FFFFFF"/>
        <w:spacing w:after="150" w:line="450" w:lineRule="atLeast"/>
        <w:jc w:val="left"/>
        <w:rPr>
          <w:rFonts w:ascii="Roboto" w:eastAsia="Times New Roman" w:hAnsi="Roboto" w:cs="Times New Roman"/>
          <w:color w:val="333333"/>
          <w:kern w:val="0"/>
          <w:sz w:val="27"/>
          <w:szCs w:val="27"/>
          <w:lang w:eastAsia="vi-VN"/>
          <w14:ligatures w14:val="none"/>
        </w:rPr>
      </w:pPr>
      <w:r w:rsidRPr="00B51E9B">
        <w:rPr>
          <w:rFonts w:ascii="inherit" w:eastAsia="Times New Roman" w:hAnsi="inherit" w:cs="Times New Roman"/>
          <w:color w:val="002060"/>
          <w:kern w:val="0"/>
          <w:szCs w:val="28"/>
          <w:lang w:eastAsia="vi-VN"/>
          <w14:ligatures w14:val="none"/>
        </w:rPr>
        <w:t>Cũng từ đó, Thỏ Nâu không còn buồn về đôi tai của mình nữa. Thỏ Nâu hiểu rằng đôi tai dài thật đẹp và có ích.</w:t>
      </w:r>
    </w:p>
    <w:p w14:paraId="6F0E89D3" w14:textId="77777777" w:rsidR="005C29F6" w:rsidRDefault="005C29F6"/>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9B"/>
    <w:rsid w:val="00417EB6"/>
    <w:rsid w:val="005C29F6"/>
    <w:rsid w:val="00B51E9B"/>
    <w:rsid w:val="00DA78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87F2"/>
  <w15:chartTrackingRefBased/>
  <w15:docId w15:val="{A4DA7F3F-F6AF-496D-9D95-3112F50A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2024-10-02T05:23:00Z</dcterms:created>
  <dcterms:modified xsi:type="dcterms:W3CDTF">2024-10-02T05:23:00Z</dcterms:modified>
</cp:coreProperties>
</file>