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7BBC" w14:textId="77777777" w:rsidR="00FB50F2" w:rsidRPr="00FB50F2" w:rsidRDefault="00FB50F2" w:rsidP="00FB50F2">
      <w:pPr>
        <w:spacing w:after="0" w:line="240" w:lineRule="auto"/>
        <w:jc w:val="center"/>
        <w:rPr>
          <w:rFonts w:ascii="Arial" w:eastAsia="Times New Roman" w:hAnsi="Arial" w:cs="Arial"/>
          <w:color w:val="000000"/>
          <w:kern w:val="0"/>
          <w:sz w:val="20"/>
          <w:szCs w:val="20"/>
          <w:lang w:eastAsia="vi-VN"/>
          <w14:ligatures w14:val="none"/>
        </w:rPr>
      </w:pPr>
      <w:r w:rsidRPr="00FB50F2">
        <w:rPr>
          <w:rFonts w:ascii="Arial" w:eastAsia="Times New Roman" w:hAnsi="Arial" w:cs="Arial"/>
          <w:b/>
          <w:bCs/>
          <w:color w:val="9ACD32"/>
          <w:kern w:val="0"/>
          <w:sz w:val="27"/>
          <w:szCs w:val="27"/>
          <w:lang w:eastAsia="vi-VN"/>
          <w14:ligatures w14:val="none"/>
        </w:rPr>
        <w:t>Mỗi người một việc</w:t>
      </w:r>
    </w:p>
    <w:p w14:paraId="5E515A71" w14:textId="2611A8C6" w:rsidR="005C29F6" w:rsidRDefault="00FB50F2" w:rsidP="00FB50F2">
      <w:pPr>
        <w:jc w:val="left"/>
      </w:pPr>
      <w:r w:rsidRPr="00FB50F2">
        <w:rPr>
          <w:rFonts w:ascii="Arial" w:eastAsia="Times New Roman" w:hAnsi="Arial" w:cs="Arial"/>
          <w:color w:val="000000"/>
          <w:kern w:val="0"/>
          <w:sz w:val="20"/>
          <w:szCs w:val="20"/>
          <w:lang w:eastAsia="vi-VN"/>
          <w14:ligatures w14:val="none"/>
        </w:rPr>
        <w:br/>
        <w:t>Trong một gia đình hạnh phúc nọ có anh chị em. Họ sống với nhau vui vẻ, đầm ấm. Nhưng rồi một hôm họ cãi nhau xem ai làm việc nhiều nhất.</w:t>
      </w:r>
      <w:r w:rsidRPr="00FB50F2">
        <w:rPr>
          <w:rFonts w:ascii="Arial" w:eastAsia="Times New Roman" w:hAnsi="Arial" w:cs="Arial"/>
          <w:color w:val="000000"/>
          <w:kern w:val="0"/>
          <w:sz w:val="20"/>
          <w:szCs w:val="20"/>
          <w:lang w:eastAsia="vi-VN"/>
          <w14:ligatures w14:val="none"/>
        </w:rPr>
        <w:br/>
      </w:r>
      <w:r w:rsidRPr="00FB50F2">
        <w:rPr>
          <w:rFonts w:ascii="Arial" w:eastAsia="Times New Roman" w:hAnsi="Arial" w:cs="Arial"/>
          <w:color w:val="000000"/>
          <w:kern w:val="0"/>
          <w:sz w:val="20"/>
          <w:szCs w:val="20"/>
          <w:lang w:eastAsia="vi-VN"/>
          <w14:ligatures w14:val="none"/>
        </w:rPr>
        <w:br/>
        <w:t>Mắt nói : Tôi suốt ngày phải nhìn.</w:t>
      </w:r>
      <w:r w:rsidRPr="00FB50F2">
        <w:rPr>
          <w:rFonts w:ascii="Arial" w:eastAsia="Times New Roman" w:hAnsi="Arial" w:cs="Arial"/>
          <w:color w:val="000000"/>
          <w:kern w:val="0"/>
          <w:sz w:val="20"/>
          <w:szCs w:val="20"/>
          <w:lang w:eastAsia="vi-VN"/>
          <w14:ligatures w14:val="none"/>
        </w:rPr>
        <w:br/>
        <w:t>Tai nói : Tôi suốt ngày phải nghe</w:t>
      </w:r>
      <w:r w:rsidRPr="00FB50F2">
        <w:rPr>
          <w:rFonts w:ascii="Arial" w:eastAsia="Times New Roman" w:hAnsi="Arial" w:cs="Arial"/>
          <w:color w:val="000000"/>
          <w:kern w:val="0"/>
          <w:sz w:val="20"/>
          <w:szCs w:val="20"/>
          <w:lang w:eastAsia="vi-VN"/>
          <w14:ligatures w14:val="none"/>
        </w:rPr>
        <w:br/>
        <w:t>Mũi nói : Tôi suốt ngày phải ngửi</w:t>
      </w:r>
      <w:r w:rsidRPr="00FB50F2">
        <w:rPr>
          <w:rFonts w:ascii="Arial" w:eastAsia="Times New Roman" w:hAnsi="Arial" w:cs="Arial"/>
          <w:color w:val="000000"/>
          <w:kern w:val="0"/>
          <w:sz w:val="20"/>
          <w:szCs w:val="20"/>
          <w:lang w:eastAsia="vi-VN"/>
          <w14:ligatures w14:val="none"/>
        </w:rPr>
        <w:br/>
        <w:t>Tay nói : Tôi vẽ, tôi giặt, tôi quét nhà…</w:t>
      </w:r>
      <w:r w:rsidRPr="00FB50F2">
        <w:rPr>
          <w:rFonts w:ascii="Arial" w:eastAsia="Times New Roman" w:hAnsi="Arial" w:cs="Arial"/>
          <w:color w:val="000000"/>
          <w:kern w:val="0"/>
          <w:sz w:val="20"/>
          <w:szCs w:val="20"/>
          <w:lang w:eastAsia="vi-VN"/>
          <w14:ligatures w14:val="none"/>
        </w:rPr>
        <w:br/>
        <w:t>Chân nói : Tôi đi, tôi chạy, tôi nhảy…</w:t>
      </w:r>
      <w:r w:rsidRPr="00FB50F2">
        <w:rPr>
          <w:rFonts w:ascii="Arial" w:eastAsia="Times New Roman" w:hAnsi="Arial" w:cs="Arial"/>
          <w:color w:val="000000"/>
          <w:kern w:val="0"/>
          <w:sz w:val="20"/>
          <w:szCs w:val="20"/>
          <w:lang w:eastAsia="vi-VN"/>
          <w14:ligatures w14:val="none"/>
        </w:rPr>
        <w:br/>
      </w:r>
      <w:r w:rsidRPr="00FB50F2">
        <w:rPr>
          <w:rFonts w:ascii="Arial" w:eastAsia="Times New Roman" w:hAnsi="Arial" w:cs="Arial"/>
          <w:color w:val="000000"/>
          <w:kern w:val="0"/>
          <w:sz w:val="20"/>
          <w:szCs w:val="20"/>
          <w:lang w:eastAsia="vi-VN"/>
          <w14:ligatures w14:val="none"/>
        </w:rPr>
        <w:br/>
        <w:t>Và tất cả cùng kêu lên :</w:t>
      </w:r>
      <w:r w:rsidRPr="00FB50F2">
        <w:rPr>
          <w:rFonts w:ascii="Arial" w:eastAsia="Times New Roman" w:hAnsi="Arial" w:cs="Arial"/>
          <w:color w:val="000000"/>
          <w:kern w:val="0"/>
          <w:sz w:val="20"/>
          <w:szCs w:val="20"/>
          <w:lang w:eastAsia="vi-VN"/>
          <w14:ligatures w14:val="none"/>
        </w:rPr>
        <w:br/>
        <w:t>    Mồm không làm gì cả, suốt ngày chỉ ăn và uống ! Mồm nghe vậy buồn lắm nó quyết định không ăn, uống gì nữa và bỏ đi nằm, im lặng.</w:t>
      </w:r>
      <w:r w:rsidRPr="00FB50F2">
        <w:rPr>
          <w:rFonts w:ascii="Arial" w:eastAsia="Times New Roman" w:hAnsi="Arial" w:cs="Arial"/>
          <w:color w:val="000000"/>
          <w:kern w:val="0"/>
          <w:sz w:val="20"/>
          <w:szCs w:val="20"/>
          <w:lang w:eastAsia="vi-VN"/>
          <w14:ligatures w14:val="none"/>
        </w:rPr>
        <w:br/>
        <w:t>     Hết một ngày cả nhà ai cũng mệt và buồn. Mắt nói : Không biết vì sao tôi mệt không muốn nhìn nữa, tai cũng nói : Tôi chẵng muốn nghe, chân uể oải kêu lên : Tôi cũng không chạy được nữa.</w:t>
      </w:r>
      <w:r w:rsidRPr="00FB50F2">
        <w:rPr>
          <w:rFonts w:ascii="Arial" w:eastAsia="Times New Roman" w:hAnsi="Arial" w:cs="Arial"/>
          <w:color w:val="000000"/>
          <w:kern w:val="0"/>
          <w:sz w:val="20"/>
          <w:szCs w:val="20"/>
          <w:lang w:eastAsia="vi-VN"/>
          <w14:ligatures w14:val="none"/>
        </w:rPr>
        <w:br/>
        <w:t>     Lúc ấy mọi người mới sực nhớ mồm không ăn, mệt lả, đang nằm ngủ, im lặng. Chúng chợt nhớ đến cuộc cãi vã hôm trước, tất cả cùng nhau đi gọi mồm dậy và mang thức ăn đến :</w:t>
      </w:r>
      <w:r w:rsidRPr="00FB50F2">
        <w:rPr>
          <w:rFonts w:ascii="Arial" w:eastAsia="Times New Roman" w:hAnsi="Arial" w:cs="Arial"/>
          <w:color w:val="000000"/>
          <w:kern w:val="0"/>
          <w:sz w:val="20"/>
          <w:szCs w:val="20"/>
          <w:lang w:eastAsia="vi-VN"/>
          <w14:ligatures w14:val="none"/>
        </w:rPr>
        <w:br/>
        <w:t>      Thôi cậu ăn đi, cậu uống đi. Bọn mình xin lỗi cậu. Bấy giờ mồm mới chịu ăn. Sauk hi mồm ăn uống, tất cả cảm thấy khỏe hẳn lên, tất cả viu vẻ, cười đùa.</w:t>
      </w:r>
      <w:r w:rsidRPr="00FB50F2">
        <w:rPr>
          <w:rFonts w:ascii="Arial" w:eastAsia="Times New Roman" w:hAnsi="Arial" w:cs="Arial"/>
          <w:color w:val="000000"/>
          <w:kern w:val="0"/>
          <w:sz w:val="20"/>
          <w:szCs w:val="20"/>
          <w:lang w:eastAsia="vi-VN"/>
          <w14:ligatures w14:val="none"/>
        </w:rPr>
        <w:br/>
        <w:t>      Từ đó trở đi chúng sống với nhau thân ái và hòa thuận và ai ai cũng vui vẻ làm việc.</w:t>
      </w:r>
    </w:p>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F2"/>
    <w:rsid w:val="00417EB6"/>
    <w:rsid w:val="005C29F6"/>
    <w:rsid w:val="00FB50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E9FA"/>
  <w15:chartTrackingRefBased/>
  <w15:docId w15:val="{D98D791F-233B-4003-88A5-1B491504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2024-10-02T05:16:00Z</dcterms:created>
  <dcterms:modified xsi:type="dcterms:W3CDTF">2024-10-02T05:17:00Z</dcterms:modified>
</cp:coreProperties>
</file>