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CellSpacing w:w="0" w:type="dxa"/>
        <w:tblInd w:w="-459" w:type="dxa"/>
        <w:shd w:val="clear" w:color="auto" w:fill="FFFFFF"/>
        <w:tblCellMar>
          <w:left w:w="0" w:type="dxa"/>
          <w:right w:w="0" w:type="dxa"/>
        </w:tblCellMar>
        <w:tblLook w:val="04A0" w:firstRow="1" w:lastRow="0" w:firstColumn="1" w:lastColumn="0" w:noHBand="0" w:noVBand="1"/>
      </w:tblPr>
      <w:tblGrid>
        <w:gridCol w:w="4536"/>
        <w:gridCol w:w="5832"/>
      </w:tblGrid>
      <w:tr w:rsidR="00E62F09" w:rsidTr="00AB1374">
        <w:trPr>
          <w:tblCellSpacing w:w="0" w:type="dxa"/>
        </w:trPr>
        <w:tc>
          <w:tcPr>
            <w:tcW w:w="4536" w:type="dxa"/>
            <w:shd w:val="clear" w:color="auto" w:fill="FFFFFF"/>
            <w:tcMar>
              <w:top w:w="0" w:type="dxa"/>
              <w:left w:w="108" w:type="dxa"/>
              <w:bottom w:w="0" w:type="dxa"/>
              <w:right w:w="108" w:type="dxa"/>
            </w:tcMar>
            <w:hideMark/>
          </w:tcPr>
          <w:p w:rsidR="00E62F09" w:rsidRPr="00AB1374" w:rsidRDefault="00E62F09" w:rsidP="00007D81">
            <w:pPr>
              <w:pStyle w:val="NormalWeb"/>
              <w:spacing w:before="0" w:beforeAutospacing="0" w:after="0" w:afterAutospacing="0" w:line="288" w:lineRule="auto"/>
              <w:jc w:val="center"/>
              <w:rPr>
                <w:bCs/>
                <w:color w:val="000000"/>
              </w:rPr>
            </w:pPr>
            <w:r w:rsidRPr="00AB1374">
              <w:rPr>
                <w:bCs/>
                <w:color w:val="000000"/>
              </w:rPr>
              <w:t>UBND QUẬN LONG BIÊN</w:t>
            </w:r>
          </w:p>
          <w:p w:rsidR="00E62F09" w:rsidRPr="00AB1374" w:rsidRDefault="00815AA1" w:rsidP="00007D81">
            <w:pPr>
              <w:pStyle w:val="NormalWeb"/>
              <w:spacing w:before="0" w:beforeAutospacing="0" w:after="0" w:afterAutospacing="0" w:line="288" w:lineRule="auto"/>
              <w:jc w:val="center"/>
              <w:rPr>
                <w:color w:val="000000"/>
              </w:rPr>
            </w:pPr>
            <w:r w:rsidRPr="00AB1374">
              <w:rPr>
                <w:b/>
                <w:bCs/>
                <w:noProof/>
                <w:color w:val="000000"/>
              </w:rPr>
              <mc:AlternateContent>
                <mc:Choice Requires="wps">
                  <w:drawing>
                    <wp:anchor distT="0" distB="0" distL="114300" distR="114300" simplePos="0" relativeHeight="251659264" behindDoc="0" locked="0" layoutInCell="1" allowOverlap="1" wp14:anchorId="3A7DFCA8" wp14:editId="0E52817E">
                      <wp:simplePos x="0" y="0"/>
                      <wp:positionH relativeFrom="column">
                        <wp:posOffset>773430</wp:posOffset>
                      </wp:positionH>
                      <wp:positionV relativeFrom="paragraph">
                        <wp:posOffset>190500</wp:posOffset>
                      </wp:positionV>
                      <wp:extent cx="1171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15pt" to="15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mtgEAAMMDAAAOAAAAZHJzL2Uyb0RvYy54bWysU8GOEzEMvSPxD1HudGZWWha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" strokecolor="#4579b8 [3044]"/>
                  </w:pict>
                </mc:Fallback>
              </mc:AlternateContent>
            </w:r>
            <w:r w:rsidR="00E62F09" w:rsidRPr="00AB1374">
              <w:rPr>
                <w:b/>
                <w:bCs/>
                <w:color w:val="000000"/>
              </w:rPr>
              <w:t xml:space="preserve">TRƯỜNG </w:t>
            </w:r>
            <w:r w:rsidR="008B722A">
              <w:rPr>
                <w:b/>
                <w:bCs/>
                <w:color w:val="000000"/>
              </w:rPr>
              <w:t>MẦM NON TUỔI HOA</w:t>
            </w:r>
            <w:r w:rsidR="00E62F09" w:rsidRPr="00AB1374">
              <w:rPr>
                <w:b/>
                <w:bCs/>
                <w:color w:val="000000"/>
                <w:lang w:val="vi-VN"/>
              </w:rPr>
              <w:br/>
            </w:r>
          </w:p>
        </w:tc>
        <w:tc>
          <w:tcPr>
            <w:tcW w:w="5832" w:type="dxa"/>
            <w:shd w:val="clear" w:color="auto" w:fill="FFFFFF"/>
            <w:tcMar>
              <w:top w:w="0" w:type="dxa"/>
              <w:left w:w="108" w:type="dxa"/>
              <w:bottom w:w="0" w:type="dxa"/>
              <w:right w:w="108" w:type="dxa"/>
            </w:tcMar>
            <w:hideMark/>
          </w:tcPr>
          <w:p w:rsidR="00E62F09" w:rsidRPr="00654A83" w:rsidRDefault="00815AA1" w:rsidP="00007D81">
            <w:pPr>
              <w:pStyle w:val="NormalWeb"/>
              <w:spacing w:before="0" w:beforeAutospacing="0" w:after="0" w:afterAutospacing="0" w:line="288" w:lineRule="auto"/>
              <w:jc w:val="center"/>
              <w:rPr>
                <w:color w:val="000000"/>
              </w:rPr>
            </w:pPr>
            <w:r>
              <w:rPr>
                <w:b/>
                <w:bCs/>
                <w:noProof/>
                <w:color w:val="000000"/>
              </w:rPr>
              <mc:AlternateContent>
                <mc:Choice Requires="wps">
                  <w:drawing>
                    <wp:anchor distT="0" distB="0" distL="114300" distR="114300" simplePos="0" relativeHeight="251656192" behindDoc="0" locked="0" layoutInCell="1" allowOverlap="1" wp14:anchorId="0E3E64B1" wp14:editId="0AA98A55">
                      <wp:simplePos x="0" y="0"/>
                      <wp:positionH relativeFrom="column">
                        <wp:posOffset>892175</wp:posOffset>
                      </wp:positionH>
                      <wp:positionV relativeFrom="paragraph">
                        <wp:posOffset>365760</wp:posOffset>
                      </wp:positionV>
                      <wp:extent cx="17526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752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28.8pt" to="20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" strokecolor="#4579b8 [3044]"/>
                  </w:pict>
                </mc:Fallback>
              </mc:AlternateContent>
            </w:r>
            <w:r w:rsidR="00E62F09" w:rsidRPr="00654A83">
              <w:rPr>
                <w:b/>
                <w:bCs/>
                <w:color w:val="000000"/>
                <w:lang w:val="vi-VN"/>
              </w:rPr>
              <w:t>CỘNG HÒA XÃ HỘI CHỦ NGHĨA VIỆT NAM</w:t>
            </w:r>
            <w:r w:rsidR="00E62F09" w:rsidRPr="00654A83">
              <w:rPr>
                <w:b/>
                <w:bCs/>
                <w:color w:val="000000"/>
                <w:lang w:val="vi-VN"/>
              </w:rPr>
              <w:br/>
            </w:r>
            <w:r w:rsidR="00E62F09" w:rsidRPr="00AB1374">
              <w:rPr>
                <w:b/>
                <w:bCs/>
                <w:color w:val="000000"/>
                <w:sz w:val="26"/>
                <w:szCs w:val="26"/>
                <w:lang w:val="vi-VN"/>
              </w:rPr>
              <w:t>Độc lập - Tự do - Hạnh phúc</w:t>
            </w:r>
          </w:p>
        </w:tc>
      </w:tr>
      <w:tr w:rsidR="00E62F09" w:rsidTr="00AB1374">
        <w:trPr>
          <w:tblCellSpacing w:w="0" w:type="dxa"/>
        </w:trPr>
        <w:tc>
          <w:tcPr>
            <w:tcW w:w="4536" w:type="dxa"/>
            <w:shd w:val="clear" w:color="auto" w:fill="FFFFFF"/>
            <w:tcMar>
              <w:top w:w="0" w:type="dxa"/>
              <w:left w:w="108" w:type="dxa"/>
              <w:bottom w:w="0" w:type="dxa"/>
              <w:right w:w="108" w:type="dxa"/>
            </w:tcMar>
            <w:hideMark/>
          </w:tcPr>
          <w:p w:rsidR="00E62F09" w:rsidRPr="00AB1374" w:rsidRDefault="00E62F09" w:rsidP="00007D81">
            <w:pPr>
              <w:pStyle w:val="NormalWeb"/>
              <w:spacing w:before="0" w:beforeAutospacing="0" w:after="0" w:afterAutospacing="0" w:line="288" w:lineRule="auto"/>
              <w:jc w:val="center"/>
              <w:rPr>
                <w:color w:val="000000"/>
              </w:rPr>
            </w:pPr>
            <w:r w:rsidRPr="00AB1374">
              <w:rPr>
                <w:color w:val="000000"/>
                <w:lang w:val="vi-VN"/>
              </w:rPr>
              <w:t>Số: </w:t>
            </w:r>
            <w:r w:rsidRPr="00AB1374">
              <w:rPr>
                <w:color w:val="000000"/>
              </w:rPr>
              <w:t xml:space="preserve">  </w:t>
            </w:r>
            <w:r w:rsidR="00AB1374" w:rsidRPr="00AB1374">
              <w:rPr>
                <w:color w:val="000000"/>
              </w:rPr>
              <w:t xml:space="preserve">  </w:t>
            </w:r>
            <w:r w:rsidRPr="00AB1374">
              <w:rPr>
                <w:color w:val="000000"/>
                <w:lang w:val="vi-VN"/>
              </w:rPr>
              <w:t>/</w:t>
            </w:r>
            <w:r w:rsidRPr="00AB1374">
              <w:rPr>
                <w:color w:val="000000"/>
              </w:rPr>
              <w:t>QĐ</w:t>
            </w:r>
            <w:r w:rsidRPr="00AB1374">
              <w:rPr>
                <w:color w:val="000000"/>
                <w:lang w:val="vi-VN"/>
              </w:rPr>
              <w:t>-</w:t>
            </w:r>
            <w:r w:rsidRPr="00AB1374">
              <w:rPr>
                <w:color w:val="000000"/>
              </w:rPr>
              <w:t>MN</w:t>
            </w:r>
            <w:r w:rsidR="008B722A">
              <w:rPr>
                <w:color w:val="000000"/>
              </w:rPr>
              <w:t>TH</w:t>
            </w:r>
          </w:p>
        </w:tc>
        <w:tc>
          <w:tcPr>
            <w:tcW w:w="5832" w:type="dxa"/>
            <w:shd w:val="clear" w:color="auto" w:fill="FFFFFF"/>
            <w:tcMar>
              <w:top w:w="0" w:type="dxa"/>
              <w:left w:w="108" w:type="dxa"/>
              <w:bottom w:w="0" w:type="dxa"/>
              <w:right w:w="108" w:type="dxa"/>
            </w:tcMar>
            <w:hideMark/>
          </w:tcPr>
          <w:p w:rsidR="00E62F09" w:rsidRPr="00AB1374" w:rsidRDefault="008B722A" w:rsidP="00007D81">
            <w:pPr>
              <w:pStyle w:val="NormalWeb"/>
              <w:spacing w:before="0" w:beforeAutospacing="0" w:after="0" w:afterAutospacing="0" w:line="288" w:lineRule="auto"/>
              <w:jc w:val="center"/>
              <w:rPr>
                <w:color w:val="000000"/>
                <w:sz w:val="26"/>
                <w:szCs w:val="26"/>
              </w:rPr>
            </w:pPr>
            <w:proofErr w:type="spellStart"/>
            <w:r>
              <w:rPr>
                <w:i/>
                <w:iCs/>
                <w:color w:val="000000"/>
                <w:sz w:val="26"/>
                <w:szCs w:val="26"/>
              </w:rPr>
              <w:t>Phúc</w:t>
            </w:r>
            <w:proofErr w:type="spellEnd"/>
            <w:r>
              <w:rPr>
                <w:i/>
                <w:iCs/>
                <w:color w:val="000000"/>
                <w:sz w:val="26"/>
                <w:szCs w:val="26"/>
              </w:rPr>
              <w:t xml:space="preserve"> </w:t>
            </w:r>
            <w:proofErr w:type="spellStart"/>
            <w:r>
              <w:rPr>
                <w:i/>
                <w:iCs/>
                <w:color w:val="000000"/>
                <w:sz w:val="26"/>
                <w:szCs w:val="26"/>
              </w:rPr>
              <w:t>Lợi</w:t>
            </w:r>
            <w:proofErr w:type="spellEnd"/>
            <w:r w:rsidR="00E62F09" w:rsidRPr="00AB1374">
              <w:rPr>
                <w:i/>
                <w:iCs/>
                <w:color w:val="000000"/>
                <w:sz w:val="26"/>
                <w:szCs w:val="26"/>
                <w:lang w:val="vi-VN"/>
              </w:rPr>
              <w:t xml:space="preserve">, ngày </w:t>
            </w:r>
            <w:r w:rsidR="006078D5" w:rsidRPr="00AB1374">
              <w:rPr>
                <w:i/>
                <w:iCs/>
                <w:color w:val="000000"/>
                <w:sz w:val="26"/>
                <w:szCs w:val="26"/>
              </w:rPr>
              <w:t xml:space="preserve"> </w:t>
            </w:r>
            <w:r w:rsidR="00C4387E">
              <w:rPr>
                <w:i/>
                <w:iCs/>
                <w:color w:val="000000"/>
                <w:sz w:val="26"/>
                <w:szCs w:val="26"/>
              </w:rPr>
              <w:t xml:space="preserve"> </w:t>
            </w:r>
            <w:r w:rsidR="00E62F09" w:rsidRPr="00AB1374">
              <w:rPr>
                <w:i/>
                <w:iCs/>
                <w:color w:val="000000"/>
                <w:sz w:val="26"/>
                <w:szCs w:val="26"/>
                <w:lang w:val="vi-VN"/>
              </w:rPr>
              <w:t> tháng </w:t>
            </w:r>
            <w:r w:rsidR="006337E5" w:rsidRPr="00AB1374">
              <w:rPr>
                <w:i/>
                <w:iCs/>
                <w:color w:val="000000"/>
                <w:sz w:val="26"/>
                <w:szCs w:val="26"/>
              </w:rPr>
              <w:t>10</w:t>
            </w:r>
            <w:r w:rsidR="00E62F09" w:rsidRPr="00AB1374">
              <w:rPr>
                <w:i/>
                <w:iCs/>
                <w:color w:val="000000"/>
                <w:sz w:val="26"/>
                <w:szCs w:val="26"/>
                <w:lang w:val="vi-VN"/>
              </w:rPr>
              <w:t> năm 202</w:t>
            </w:r>
            <w:r w:rsidR="00070541" w:rsidRPr="00AB1374">
              <w:rPr>
                <w:i/>
                <w:iCs/>
                <w:color w:val="000000"/>
                <w:sz w:val="26"/>
                <w:szCs w:val="26"/>
              </w:rPr>
              <w:t>4</w:t>
            </w:r>
          </w:p>
        </w:tc>
      </w:tr>
    </w:tbl>
    <w:p w:rsidR="00E62F09" w:rsidRDefault="00E62F09" w:rsidP="00007D81">
      <w:pPr>
        <w:pStyle w:val="NormalWeb"/>
        <w:shd w:val="clear" w:color="auto" w:fill="FFFFFF"/>
        <w:spacing w:before="0" w:beforeAutospacing="0" w:after="0" w:afterAutospacing="0" w:line="288" w:lineRule="auto"/>
        <w:rPr>
          <w:rFonts w:ascii="Arial" w:hAnsi="Arial" w:cs="Arial"/>
          <w:color w:val="000000"/>
          <w:sz w:val="18"/>
          <w:szCs w:val="18"/>
        </w:rPr>
      </w:pPr>
      <w:r>
        <w:rPr>
          <w:rFonts w:ascii="Arial" w:hAnsi="Arial" w:cs="Arial"/>
          <w:color w:val="000000"/>
          <w:sz w:val="18"/>
          <w:szCs w:val="18"/>
        </w:rPr>
        <w:t> </w:t>
      </w:r>
    </w:p>
    <w:p w:rsidR="00007D81" w:rsidRDefault="00007D81" w:rsidP="00007D81">
      <w:pPr>
        <w:pStyle w:val="NormalWeb"/>
        <w:shd w:val="clear" w:color="auto" w:fill="FFFFFF"/>
        <w:spacing w:before="0" w:beforeAutospacing="0" w:after="0" w:afterAutospacing="0" w:line="288" w:lineRule="auto"/>
        <w:jc w:val="center"/>
        <w:rPr>
          <w:b/>
          <w:bCs/>
          <w:color w:val="000000"/>
          <w:sz w:val="28"/>
          <w:szCs w:val="28"/>
        </w:rPr>
      </w:pPr>
      <w:bookmarkStart w:id="0" w:name="loai_1"/>
      <w:bookmarkStart w:id="1" w:name="_GoBack"/>
      <w:bookmarkEnd w:id="1"/>
    </w:p>
    <w:p w:rsidR="00E62F09" w:rsidRPr="00654A83" w:rsidRDefault="00E62F09" w:rsidP="00007D81">
      <w:pPr>
        <w:pStyle w:val="NormalWeb"/>
        <w:shd w:val="clear" w:color="auto" w:fill="FFFFFF"/>
        <w:spacing w:before="0" w:beforeAutospacing="0" w:after="0" w:afterAutospacing="0" w:line="288" w:lineRule="auto"/>
        <w:jc w:val="center"/>
        <w:rPr>
          <w:color w:val="000000"/>
          <w:sz w:val="28"/>
          <w:szCs w:val="28"/>
        </w:rPr>
      </w:pPr>
      <w:r w:rsidRPr="00654A83">
        <w:rPr>
          <w:b/>
          <w:bCs/>
          <w:color w:val="000000"/>
          <w:sz w:val="28"/>
          <w:szCs w:val="28"/>
          <w:lang w:val="vi-VN"/>
        </w:rPr>
        <w:t>QUYẾT ĐỊNH</w:t>
      </w:r>
      <w:bookmarkEnd w:id="0"/>
    </w:p>
    <w:p w:rsidR="00FF76E8" w:rsidRDefault="00007D81" w:rsidP="00007D81">
      <w:pPr>
        <w:pStyle w:val="NormalWeb"/>
        <w:shd w:val="clear" w:color="auto" w:fill="FFFFFF"/>
        <w:spacing w:before="0" w:beforeAutospacing="0" w:after="0" w:afterAutospacing="0" w:line="288" w:lineRule="auto"/>
        <w:jc w:val="center"/>
        <w:rPr>
          <w:b/>
          <w:color w:val="000000"/>
          <w:sz w:val="26"/>
          <w:szCs w:val="28"/>
        </w:rPr>
      </w:pPr>
      <w:bookmarkStart w:id="2" w:name="loai_1_name"/>
      <w:proofErr w:type="spellStart"/>
      <w:r>
        <w:rPr>
          <w:b/>
          <w:color w:val="000000"/>
          <w:sz w:val="26"/>
          <w:szCs w:val="28"/>
        </w:rPr>
        <w:t>Về</w:t>
      </w:r>
      <w:proofErr w:type="spellEnd"/>
      <w:r>
        <w:rPr>
          <w:b/>
          <w:color w:val="000000"/>
          <w:sz w:val="26"/>
          <w:szCs w:val="28"/>
        </w:rPr>
        <w:t xml:space="preserve"> </w:t>
      </w:r>
      <w:proofErr w:type="spellStart"/>
      <w:r>
        <w:rPr>
          <w:b/>
          <w:color w:val="000000"/>
          <w:sz w:val="26"/>
          <w:szCs w:val="28"/>
        </w:rPr>
        <w:t>việc</w:t>
      </w:r>
      <w:proofErr w:type="spellEnd"/>
      <w:r>
        <w:rPr>
          <w:b/>
          <w:color w:val="000000"/>
          <w:sz w:val="26"/>
          <w:szCs w:val="28"/>
        </w:rPr>
        <w:t xml:space="preserve"> ban </w:t>
      </w:r>
      <w:proofErr w:type="spellStart"/>
      <w:r>
        <w:rPr>
          <w:b/>
          <w:color w:val="000000"/>
          <w:sz w:val="26"/>
          <w:szCs w:val="28"/>
        </w:rPr>
        <w:t>hành</w:t>
      </w:r>
      <w:proofErr w:type="spellEnd"/>
      <w:r>
        <w:rPr>
          <w:b/>
          <w:color w:val="000000"/>
          <w:sz w:val="26"/>
          <w:szCs w:val="28"/>
        </w:rPr>
        <w:t xml:space="preserve"> </w:t>
      </w:r>
      <w:proofErr w:type="spellStart"/>
      <w:r>
        <w:rPr>
          <w:b/>
          <w:color w:val="000000"/>
          <w:sz w:val="26"/>
          <w:szCs w:val="28"/>
        </w:rPr>
        <w:t>quy</w:t>
      </w:r>
      <w:proofErr w:type="spellEnd"/>
      <w:r>
        <w:rPr>
          <w:b/>
          <w:color w:val="000000"/>
          <w:sz w:val="26"/>
          <w:szCs w:val="28"/>
        </w:rPr>
        <w:t xml:space="preserve"> </w:t>
      </w:r>
      <w:proofErr w:type="spellStart"/>
      <w:r>
        <w:rPr>
          <w:b/>
          <w:color w:val="000000"/>
          <w:sz w:val="26"/>
          <w:szCs w:val="28"/>
        </w:rPr>
        <w:t>chế</w:t>
      </w:r>
      <w:proofErr w:type="spellEnd"/>
      <w:r>
        <w:rPr>
          <w:b/>
          <w:color w:val="000000"/>
          <w:sz w:val="26"/>
          <w:szCs w:val="28"/>
        </w:rPr>
        <w:t xml:space="preserve"> </w:t>
      </w:r>
      <w:proofErr w:type="spellStart"/>
      <w:r>
        <w:rPr>
          <w:b/>
          <w:color w:val="000000"/>
          <w:sz w:val="26"/>
          <w:szCs w:val="28"/>
        </w:rPr>
        <w:t>thực</w:t>
      </w:r>
      <w:proofErr w:type="spellEnd"/>
      <w:r>
        <w:rPr>
          <w:b/>
          <w:color w:val="000000"/>
          <w:sz w:val="26"/>
          <w:szCs w:val="28"/>
        </w:rPr>
        <w:t xml:space="preserve"> </w:t>
      </w:r>
      <w:proofErr w:type="spellStart"/>
      <w:r>
        <w:rPr>
          <w:b/>
          <w:color w:val="000000"/>
          <w:sz w:val="26"/>
          <w:szCs w:val="28"/>
        </w:rPr>
        <w:t>hành</w:t>
      </w:r>
      <w:proofErr w:type="spellEnd"/>
      <w:r>
        <w:rPr>
          <w:b/>
          <w:color w:val="000000"/>
          <w:sz w:val="26"/>
          <w:szCs w:val="28"/>
        </w:rPr>
        <w:t xml:space="preserve"> </w:t>
      </w:r>
      <w:proofErr w:type="spellStart"/>
      <w:r>
        <w:rPr>
          <w:b/>
          <w:color w:val="000000"/>
          <w:sz w:val="26"/>
          <w:szCs w:val="28"/>
        </w:rPr>
        <w:t>tiết</w:t>
      </w:r>
      <w:proofErr w:type="spellEnd"/>
      <w:r>
        <w:rPr>
          <w:b/>
          <w:color w:val="000000"/>
          <w:sz w:val="26"/>
          <w:szCs w:val="28"/>
        </w:rPr>
        <w:t xml:space="preserve"> </w:t>
      </w:r>
      <w:proofErr w:type="spellStart"/>
      <w:r>
        <w:rPr>
          <w:b/>
          <w:color w:val="000000"/>
          <w:sz w:val="26"/>
          <w:szCs w:val="28"/>
        </w:rPr>
        <w:t>kiệm</w:t>
      </w:r>
      <w:proofErr w:type="spellEnd"/>
      <w:r>
        <w:rPr>
          <w:b/>
          <w:color w:val="000000"/>
          <w:sz w:val="26"/>
          <w:szCs w:val="28"/>
        </w:rPr>
        <w:t xml:space="preserve"> </w:t>
      </w:r>
      <w:proofErr w:type="spellStart"/>
      <w:r>
        <w:rPr>
          <w:b/>
          <w:color w:val="000000"/>
          <w:sz w:val="26"/>
          <w:szCs w:val="28"/>
        </w:rPr>
        <w:t>chống</w:t>
      </w:r>
      <w:proofErr w:type="spellEnd"/>
      <w:r>
        <w:rPr>
          <w:b/>
          <w:color w:val="000000"/>
          <w:sz w:val="26"/>
          <w:szCs w:val="28"/>
        </w:rPr>
        <w:t xml:space="preserve"> </w:t>
      </w:r>
      <w:proofErr w:type="spellStart"/>
      <w:r>
        <w:rPr>
          <w:b/>
          <w:color w:val="000000"/>
          <w:sz w:val="26"/>
          <w:szCs w:val="28"/>
        </w:rPr>
        <w:t>lãng</w:t>
      </w:r>
      <w:proofErr w:type="spellEnd"/>
      <w:r>
        <w:rPr>
          <w:b/>
          <w:color w:val="000000"/>
          <w:sz w:val="26"/>
          <w:szCs w:val="28"/>
        </w:rPr>
        <w:t xml:space="preserve"> </w:t>
      </w:r>
      <w:proofErr w:type="spellStart"/>
      <w:r>
        <w:rPr>
          <w:b/>
          <w:color w:val="000000"/>
          <w:sz w:val="26"/>
          <w:szCs w:val="28"/>
        </w:rPr>
        <w:t>phí</w:t>
      </w:r>
      <w:proofErr w:type="spellEnd"/>
      <w:r>
        <w:rPr>
          <w:b/>
          <w:color w:val="000000"/>
          <w:sz w:val="26"/>
          <w:szCs w:val="28"/>
        </w:rPr>
        <w:t xml:space="preserve"> </w:t>
      </w:r>
    </w:p>
    <w:p w:rsidR="00E62F09" w:rsidRPr="00007D81" w:rsidRDefault="00007D81" w:rsidP="00007D81">
      <w:pPr>
        <w:pStyle w:val="NormalWeb"/>
        <w:shd w:val="clear" w:color="auto" w:fill="FFFFFF"/>
        <w:spacing w:before="0" w:beforeAutospacing="0" w:after="0" w:afterAutospacing="0" w:line="288" w:lineRule="auto"/>
        <w:jc w:val="center"/>
        <w:rPr>
          <w:b/>
          <w:color w:val="000000"/>
          <w:sz w:val="26"/>
          <w:szCs w:val="28"/>
          <w:bdr w:val="none" w:sz="0" w:space="0" w:color="auto" w:frame="1"/>
          <w:shd w:val="clear" w:color="auto" w:fill="F9F9F9"/>
        </w:rPr>
      </w:pPr>
      <w:proofErr w:type="spellStart"/>
      <w:r>
        <w:rPr>
          <w:b/>
          <w:color w:val="000000"/>
          <w:sz w:val="26"/>
          <w:szCs w:val="28"/>
        </w:rPr>
        <w:t>Năm</w:t>
      </w:r>
      <w:proofErr w:type="spellEnd"/>
      <w:r>
        <w:rPr>
          <w:b/>
          <w:color w:val="000000"/>
          <w:sz w:val="26"/>
          <w:szCs w:val="28"/>
        </w:rPr>
        <w:t xml:space="preserve"> </w:t>
      </w:r>
      <w:proofErr w:type="spellStart"/>
      <w:r>
        <w:rPr>
          <w:b/>
          <w:color w:val="000000"/>
          <w:sz w:val="26"/>
          <w:szCs w:val="28"/>
        </w:rPr>
        <w:t>học</w:t>
      </w:r>
      <w:proofErr w:type="spellEnd"/>
      <w:r w:rsidR="00E62F09" w:rsidRPr="006337E5">
        <w:rPr>
          <w:b/>
          <w:color w:val="000000"/>
          <w:sz w:val="26"/>
          <w:szCs w:val="28"/>
          <w:lang w:val="vi-VN"/>
        </w:rPr>
        <w:t xml:space="preserve"> 202</w:t>
      </w:r>
      <w:bookmarkEnd w:id="2"/>
      <w:r w:rsidR="00070541">
        <w:rPr>
          <w:b/>
          <w:color w:val="000000"/>
          <w:sz w:val="26"/>
          <w:szCs w:val="28"/>
        </w:rPr>
        <w:t>4</w:t>
      </w:r>
      <w:r>
        <w:rPr>
          <w:b/>
          <w:color w:val="000000"/>
          <w:sz w:val="26"/>
          <w:szCs w:val="28"/>
        </w:rPr>
        <w:t xml:space="preserve"> </w:t>
      </w:r>
      <w:r w:rsidR="0018119C">
        <w:rPr>
          <w:b/>
          <w:color w:val="000000"/>
          <w:sz w:val="26"/>
          <w:szCs w:val="28"/>
        </w:rPr>
        <w:t>-</w:t>
      </w:r>
      <w:r>
        <w:rPr>
          <w:b/>
          <w:color w:val="000000"/>
          <w:sz w:val="26"/>
          <w:szCs w:val="28"/>
        </w:rPr>
        <w:t xml:space="preserve"> </w:t>
      </w:r>
      <w:r w:rsidR="0018119C">
        <w:rPr>
          <w:b/>
          <w:color w:val="000000"/>
          <w:sz w:val="26"/>
          <w:szCs w:val="28"/>
        </w:rPr>
        <w:t>202</w:t>
      </w:r>
      <w:r w:rsidR="00070541">
        <w:rPr>
          <w:b/>
          <w:color w:val="000000"/>
          <w:sz w:val="26"/>
          <w:szCs w:val="28"/>
        </w:rPr>
        <w:t>5</w:t>
      </w:r>
    </w:p>
    <w:p w:rsidR="00815AA1" w:rsidRPr="00E62F09" w:rsidRDefault="00815AA1" w:rsidP="00007D81">
      <w:pPr>
        <w:pStyle w:val="NormalWeb"/>
        <w:shd w:val="clear" w:color="auto" w:fill="FFFFFF"/>
        <w:spacing w:before="0" w:beforeAutospacing="0" w:after="0" w:afterAutospacing="0" w:line="288" w:lineRule="auto"/>
        <w:jc w:val="center"/>
        <w:rPr>
          <w:color w:val="000000"/>
          <w:sz w:val="28"/>
          <w:szCs w:val="28"/>
        </w:rPr>
      </w:pPr>
    </w:p>
    <w:p w:rsidR="00E62F09" w:rsidRPr="00C3163F" w:rsidRDefault="00E62F09" w:rsidP="00007D81">
      <w:pPr>
        <w:pStyle w:val="NormalWeb"/>
        <w:shd w:val="clear" w:color="auto" w:fill="FFFFFF"/>
        <w:spacing w:before="0" w:beforeAutospacing="0" w:after="0" w:afterAutospacing="0" w:line="288" w:lineRule="auto"/>
        <w:jc w:val="center"/>
        <w:rPr>
          <w:color w:val="000000"/>
          <w:sz w:val="28"/>
          <w:szCs w:val="28"/>
        </w:rPr>
      </w:pPr>
      <w:r>
        <w:rPr>
          <w:b/>
          <w:bCs/>
          <w:color w:val="000000"/>
          <w:sz w:val="28"/>
          <w:szCs w:val="28"/>
        </w:rPr>
        <w:t xml:space="preserve">HIỆU TRƯỞNG TRƯỜNG MẦM NON </w:t>
      </w:r>
      <w:r w:rsidR="008B722A">
        <w:rPr>
          <w:b/>
          <w:bCs/>
          <w:color w:val="000000"/>
          <w:sz w:val="28"/>
          <w:szCs w:val="28"/>
        </w:rPr>
        <w:t>TUỔI HOA</w:t>
      </w:r>
    </w:p>
    <w:p w:rsidR="00E62F09" w:rsidRPr="00654A83" w:rsidRDefault="00E62F09" w:rsidP="00007D81">
      <w:pPr>
        <w:pStyle w:val="NormalWeb"/>
        <w:shd w:val="clear" w:color="auto" w:fill="FFFFFF"/>
        <w:spacing w:before="0" w:beforeAutospacing="0" w:after="0" w:afterAutospacing="0" w:line="288" w:lineRule="auto"/>
        <w:ind w:firstLine="720"/>
        <w:jc w:val="both"/>
        <w:rPr>
          <w:color w:val="000000"/>
          <w:sz w:val="28"/>
          <w:szCs w:val="28"/>
        </w:rPr>
      </w:pPr>
      <w:r w:rsidRPr="00654A83">
        <w:rPr>
          <w:i/>
          <w:iCs/>
          <w:color w:val="000000"/>
          <w:sz w:val="28"/>
          <w:szCs w:val="28"/>
          <w:lang w:val="vi-VN"/>
        </w:rPr>
        <w:t>Căn cứ Luật Thực hành tiết kiệm, chống lãng phí ngày 26 tháng </w:t>
      </w:r>
      <w:r w:rsidRPr="00654A83">
        <w:rPr>
          <w:i/>
          <w:iCs/>
          <w:color w:val="000000"/>
          <w:sz w:val="28"/>
          <w:szCs w:val="28"/>
        </w:rPr>
        <w:t>11</w:t>
      </w:r>
      <w:r w:rsidRPr="00654A83">
        <w:rPr>
          <w:i/>
          <w:iCs/>
          <w:color w:val="000000"/>
          <w:sz w:val="28"/>
          <w:szCs w:val="28"/>
          <w:lang w:val="vi-VN"/>
        </w:rPr>
        <w:t> năm 2013;</w:t>
      </w:r>
    </w:p>
    <w:p w:rsidR="00E62F09" w:rsidRPr="00654A83" w:rsidRDefault="00E62F09" w:rsidP="00007D81">
      <w:pPr>
        <w:pStyle w:val="NormalWeb"/>
        <w:shd w:val="clear" w:color="auto" w:fill="FFFFFF"/>
        <w:spacing w:before="0" w:beforeAutospacing="0" w:after="0" w:afterAutospacing="0" w:line="288" w:lineRule="auto"/>
        <w:ind w:firstLine="720"/>
        <w:jc w:val="both"/>
        <w:rPr>
          <w:color w:val="000000"/>
          <w:sz w:val="28"/>
          <w:szCs w:val="28"/>
        </w:rPr>
      </w:pPr>
      <w:r w:rsidRPr="00654A83">
        <w:rPr>
          <w:i/>
          <w:iCs/>
          <w:color w:val="000000"/>
          <w:sz w:val="28"/>
          <w:szCs w:val="28"/>
          <w:lang w:val="vi-VN"/>
        </w:rPr>
        <w:t>Căn cứ Nghị định số </w:t>
      </w:r>
      <w:r w:rsidR="00DF24D0">
        <w:fldChar w:fldCharType="begin"/>
      </w:r>
      <w:r w:rsidR="00DF24D0">
        <w:instrText xml:space="preserve"> HYPERLINK "https://thuvienphapluat.vn/van-ban/bo-may-hanh-chinh/nghi-dinh-84-2014-nd-cp-huong-dan-luat-thuc-hanh-tiet-kiem-chong-lang-phi-248494.aspx" \t "_blank" \o "Nghị định 84/2014/NĐ-CP" </w:instrText>
      </w:r>
      <w:r w:rsidR="00DF24D0">
        <w:fldChar w:fldCharType="separate"/>
      </w:r>
      <w:r w:rsidRPr="00654A83">
        <w:rPr>
          <w:rStyle w:val="Hyperlink"/>
          <w:i/>
          <w:iCs/>
          <w:color w:val="0E70C3"/>
          <w:sz w:val="28"/>
          <w:szCs w:val="28"/>
          <w:lang w:val="vi-VN"/>
        </w:rPr>
        <w:t>84/2014/NĐ-CP</w:t>
      </w:r>
      <w:r w:rsidR="00DF24D0">
        <w:rPr>
          <w:rStyle w:val="Hyperlink"/>
          <w:i/>
          <w:iCs/>
          <w:color w:val="0E70C3"/>
          <w:sz w:val="28"/>
          <w:szCs w:val="28"/>
          <w:lang w:val="vi-VN"/>
        </w:rPr>
        <w:fldChar w:fldCharType="end"/>
      </w:r>
      <w:r w:rsidRPr="00654A83">
        <w:rPr>
          <w:i/>
          <w:iCs/>
          <w:color w:val="000000"/>
          <w:sz w:val="28"/>
          <w:szCs w:val="28"/>
          <w:lang w:val="vi-VN"/>
        </w:rPr>
        <w:t> ngày 08 tháng 9 n</w:t>
      </w:r>
      <w:r w:rsidRPr="00654A83">
        <w:rPr>
          <w:i/>
          <w:iCs/>
          <w:color w:val="000000"/>
          <w:sz w:val="28"/>
          <w:szCs w:val="28"/>
        </w:rPr>
        <w:t>ă</w:t>
      </w:r>
      <w:r w:rsidRPr="00654A83">
        <w:rPr>
          <w:i/>
          <w:iCs/>
          <w:color w:val="000000"/>
          <w:sz w:val="28"/>
          <w:szCs w:val="28"/>
          <w:lang w:val="vi-VN"/>
        </w:rPr>
        <w:t>m 2014 của Chính phủ quy định chi tiết một s</w:t>
      </w:r>
      <w:r w:rsidRPr="00654A83">
        <w:rPr>
          <w:i/>
          <w:iCs/>
          <w:color w:val="000000"/>
          <w:sz w:val="28"/>
          <w:szCs w:val="28"/>
        </w:rPr>
        <w:t>ố </w:t>
      </w:r>
      <w:r w:rsidRPr="00654A83">
        <w:rPr>
          <w:i/>
          <w:iCs/>
          <w:color w:val="000000"/>
          <w:sz w:val="28"/>
          <w:szCs w:val="28"/>
          <w:lang w:val="vi-VN"/>
        </w:rPr>
        <w:t>điều của Luật Thực hành tiết kiệm, chống lãng ph</w:t>
      </w:r>
      <w:r w:rsidRPr="00654A83">
        <w:rPr>
          <w:i/>
          <w:iCs/>
          <w:color w:val="000000"/>
          <w:sz w:val="28"/>
          <w:szCs w:val="28"/>
        </w:rPr>
        <w:t>í</w:t>
      </w:r>
      <w:r w:rsidRPr="00654A83">
        <w:rPr>
          <w:i/>
          <w:iCs/>
          <w:color w:val="000000"/>
          <w:sz w:val="28"/>
          <w:szCs w:val="28"/>
          <w:lang w:val="vi-VN"/>
        </w:rPr>
        <w:t>;</w:t>
      </w:r>
    </w:p>
    <w:p w:rsidR="00E62F09" w:rsidRPr="00654A83" w:rsidRDefault="00E62F09" w:rsidP="00007D81">
      <w:pPr>
        <w:pStyle w:val="NormalWeb"/>
        <w:shd w:val="clear" w:color="auto" w:fill="FFFFFF"/>
        <w:spacing w:before="0" w:beforeAutospacing="0" w:after="0" w:afterAutospacing="0" w:line="288" w:lineRule="auto"/>
        <w:ind w:firstLine="720"/>
        <w:jc w:val="both"/>
        <w:rPr>
          <w:color w:val="000000"/>
          <w:sz w:val="28"/>
          <w:szCs w:val="28"/>
        </w:rPr>
      </w:pPr>
      <w:r w:rsidRPr="00654A83">
        <w:rPr>
          <w:i/>
          <w:iCs/>
          <w:color w:val="000000"/>
          <w:sz w:val="28"/>
          <w:szCs w:val="28"/>
          <w:lang w:val="vi-VN"/>
        </w:rPr>
        <w:t>Căn cứ Quyết định số </w:t>
      </w:r>
      <w:r w:rsidR="00DF24D0">
        <w:fldChar w:fldCharType="begin"/>
      </w:r>
      <w:r w:rsidR="00DF24D0">
        <w:instrText xml:space="preserve"> HYPERLINK "https://thuvienphapluat.vn/van-ban/tai-chinh-nha-nuoc/quyet-dinh-166-qd-ttg-2020-chuong-trinh-tong-the-thuc-hanh-tiet-kiem-chong-lang-phi-433648.aspx" \t "_blank" \o "Quyết định 166/QĐ-TTg" </w:instrText>
      </w:r>
      <w:r w:rsidR="00DF24D0">
        <w:fldChar w:fldCharType="separate"/>
      </w:r>
      <w:r w:rsidR="00265F0F">
        <w:rPr>
          <w:rStyle w:val="Hyperlink"/>
          <w:i/>
          <w:iCs/>
          <w:color w:val="0E70C3"/>
          <w:sz w:val="28"/>
          <w:szCs w:val="28"/>
        </w:rPr>
        <w:t>2276</w:t>
      </w:r>
      <w:r w:rsidRPr="00654A83">
        <w:rPr>
          <w:rStyle w:val="Hyperlink"/>
          <w:i/>
          <w:iCs/>
          <w:color w:val="0E70C3"/>
          <w:sz w:val="28"/>
          <w:szCs w:val="28"/>
          <w:lang w:val="vi-VN"/>
        </w:rPr>
        <w:t>/QĐ-TTg</w:t>
      </w:r>
      <w:r w:rsidR="00DF24D0">
        <w:rPr>
          <w:rStyle w:val="Hyperlink"/>
          <w:i/>
          <w:iCs/>
          <w:color w:val="0E70C3"/>
          <w:sz w:val="28"/>
          <w:szCs w:val="28"/>
          <w:lang w:val="vi-VN"/>
        </w:rPr>
        <w:fldChar w:fldCharType="end"/>
      </w:r>
      <w:r w:rsidR="00265F0F">
        <w:rPr>
          <w:i/>
          <w:iCs/>
          <w:color w:val="000000"/>
          <w:sz w:val="28"/>
          <w:szCs w:val="28"/>
          <w:lang w:val="vi-VN"/>
        </w:rPr>
        <w:t xml:space="preserve"> ngày </w:t>
      </w:r>
      <w:r w:rsidR="00265F0F">
        <w:rPr>
          <w:i/>
          <w:iCs/>
          <w:color w:val="000000"/>
          <w:sz w:val="28"/>
          <w:szCs w:val="28"/>
        </w:rPr>
        <w:t>31</w:t>
      </w:r>
      <w:r w:rsidR="00265F0F">
        <w:rPr>
          <w:i/>
          <w:iCs/>
          <w:color w:val="000000"/>
          <w:sz w:val="28"/>
          <w:szCs w:val="28"/>
          <w:lang w:val="vi-VN"/>
        </w:rPr>
        <w:t xml:space="preserve"> tháng </w:t>
      </w:r>
      <w:r w:rsidR="00265F0F">
        <w:rPr>
          <w:i/>
          <w:iCs/>
          <w:color w:val="000000"/>
          <w:sz w:val="28"/>
          <w:szCs w:val="28"/>
        </w:rPr>
        <w:t>12</w:t>
      </w:r>
      <w:r w:rsidRPr="00654A83">
        <w:rPr>
          <w:i/>
          <w:iCs/>
          <w:color w:val="000000"/>
          <w:sz w:val="28"/>
          <w:szCs w:val="28"/>
          <w:lang w:val="vi-VN"/>
        </w:rPr>
        <w:t xml:space="preserve"> năm 2020 của Thủ tướng Chính phủ v</w:t>
      </w:r>
      <w:r w:rsidRPr="00654A83">
        <w:rPr>
          <w:i/>
          <w:iCs/>
          <w:color w:val="000000"/>
          <w:sz w:val="28"/>
          <w:szCs w:val="28"/>
        </w:rPr>
        <w:t>ề </w:t>
      </w:r>
      <w:r w:rsidRPr="00654A83">
        <w:rPr>
          <w:i/>
          <w:iCs/>
          <w:color w:val="000000"/>
          <w:sz w:val="28"/>
          <w:szCs w:val="28"/>
          <w:lang w:val="vi-VN"/>
        </w:rPr>
        <w:t>việc ban hành Chương trình t</w:t>
      </w:r>
      <w:r w:rsidRPr="00654A83">
        <w:rPr>
          <w:i/>
          <w:iCs/>
          <w:color w:val="000000"/>
          <w:sz w:val="28"/>
          <w:szCs w:val="28"/>
        </w:rPr>
        <w:t>ổ</w:t>
      </w:r>
      <w:r w:rsidRPr="00654A83">
        <w:rPr>
          <w:i/>
          <w:iCs/>
          <w:color w:val="000000"/>
          <w:sz w:val="28"/>
          <w:szCs w:val="28"/>
          <w:lang w:val="vi-VN"/>
        </w:rPr>
        <w:t>ng th</w:t>
      </w:r>
      <w:r w:rsidRPr="00654A83">
        <w:rPr>
          <w:i/>
          <w:iCs/>
          <w:color w:val="000000"/>
          <w:sz w:val="28"/>
          <w:szCs w:val="28"/>
        </w:rPr>
        <w:t>ể </w:t>
      </w:r>
      <w:r w:rsidRPr="00654A83">
        <w:rPr>
          <w:i/>
          <w:iCs/>
          <w:color w:val="000000"/>
          <w:sz w:val="28"/>
          <w:szCs w:val="28"/>
          <w:lang w:val="vi-VN"/>
        </w:rPr>
        <w:t>của Ch</w:t>
      </w:r>
      <w:r w:rsidRPr="00654A83">
        <w:rPr>
          <w:i/>
          <w:iCs/>
          <w:color w:val="000000"/>
          <w:sz w:val="28"/>
          <w:szCs w:val="28"/>
        </w:rPr>
        <w:t>í</w:t>
      </w:r>
      <w:r w:rsidRPr="00654A83">
        <w:rPr>
          <w:i/>
          <w:iCs/>
          <w:color w:val="000000"/>
          <w:sz w:val="28"/>
          <w:szCs w:val="28"/>
          <w:lang w:val="vi-VN"/>
        </w:rPr>
        <w:t>nh phủ về thực hành ti</w:t>
      </w:r>
      <w:r w:rsidR="00265F0F">
        <w:rPr>
          <w:i/>
          <w:iCs/>
          <w:color w:val="000000"/>
          <w:sz w:val="28"/>
          <w:szCs w:val="28"/>
          <w:lang w:val="vi-VN"/>
        </w:rPr>
        <w:t>ết kiệm, chống lãng phí năm 202</w:t>
      </w:r>
      <w:r w:rsidR="00265F0F">
        <w:rPr>
          <w:i/>
          <w:iCs/>
          <w:color w:val="000000"/>
          <w:sz w:val="28"/>
          <w:szCs w:val="28"/>
        </w:rPr>
        <w:t>1</w:t>
      </w:r>
      <w:r w:rsidRPr="00654A83">
        <w:rPr>
          <w:i/>
          <w:iCs/>
          <w:color w:val="000000"/>
          <w:sz w:val="28"/>
          <w:szCs w:val="28"/>
          <w:lang w:val="vi-VN"/>
        </w:rPr>
        <w:t>;</w:t>
      </w:r>
    </w:p>
    <w:p w:rsidR="00E62F09" w:rsidRPr="00654A83" w:rsidRDefault="00E62F09" w:rsidP="00007D81">
      <w:pPr>
        <w:pStyle w:val="NormalWeb"/>
        <w:shd w:val="clear" w:color="auto" w:fill="FFFFFF"/>
        <w:spacing w:before="0" w:beforeAutospacing="0" w:after="0" w:afterAutospacing="0" w:line="288" w:lineRule="auto"/>
        <w:ind w:firstLine="720"/>
        <w:jc w:val="both"/>
        <w:rPr>
          <w:color w:val="000000"/>
          <w:sz w:val="28"/>
          <w:szCs w:val="28"/>
        </w:rPr>
      </w:pPr>
      <w:r w:rsidRPr="00654A83">
        <w:rPr>
          <w:i/>
          <w:iCs/>
          <w:color w:val="000000"/>
          <w:sz w:val="28"/>
          <w:szCs w:val="28"/>
          <w:lang w:val="vi-VN"/>
        </w:rPr>
        <w:t>Căn c</w:t>
      </w:r>
      <w:r w:rsidRPr="00654A83">
        <w:rPr>
          <w:i/>
          <w:iCs/>
          <w:color w:val="000000"/>
          <w:sz w:val="28"/>
          <w:szCs w:val="28"/>
        </w:rPr>
        <w:t>ứ </w:t>
      </w:r>
      <w:r w:rsidRPr="00654A83">
        <w:rPr>
          <w:i/>
          <w:iCs/>
          <w:color w:val="000000"/>
          <w:sz w:val="28"/>
          <w:szCs w:val="28"/>
          <w:lang w:val="vi-VN"/>
        </w:rPr>
        <w:t>Quyết định số </w:t>
      </w:r>
      <w:r w:rsidR="00DF24D0">
        <w:fldChar w:fldCharType="begin"/>
      </w:r>
      <w:r w:rsidR="00DF24D0">
        <w:instrText xml:space="preserve"> HYPERLINK "https://thuvienphapluat.vn/van-ban/tai-chinh-nha-nuoc/quyet-dinh-2041-qd-ubnd-chuong-trinh-thuc-hanh-tiet-kiem-chong-lang-phi-ha-noi-2016-2020-2017-345385.aspx" \t "_blank" \o "Quyết định 2041/QĐ-UBND" </w:instrText>
      </w:r>
      <w:r w:rsidR="00DF24D0">
        <w:fldChar w:fldCharType="separate"/>
      </w:r>
      <w:r w:rsidR="00265F0F">
        <w:rPr>
          <w:rStyle w:val="Hyperlink"/>
          <w:i/>
          <w:iCs/>
          <w:color w:val="0E70C3"/>
          <w:sz w:val="28"/>
          <w:szCs w:val="28"/>
        </w:rPr>
        <w:t>3569</w:t>
      </w:r>
      <w:r w:rsidRPr="00654A83">
        <w:rPr>
          <w:rStyle w:val="Hyperlink"/>
          <w:i/>
          <w:iCs/>
          <w:color w:val="0E70C3"/>
          <w:sz w:val="28"/>
          <w:szCs w:val="28"/>
          <w:lang w:val="vi-VN"/>
        </w:rPr>
        <w:t>/QĐ-UBND</w:t>
      </w:r>
      <w:r w:rsidR="00DF24D0">
        <w:rPr>
          <w:rStyle w:val="Hyperlink"/>
          <w:i/>
          <w:iCs/>
          <w:color w:val="0E70C3"/>
          <w:sz w:val="28"/>
          <w:szCs w:val="28"/>
          <w:lang w:val="vi-VN"/>
        </w:rPr>
        <w:fldChar w:fldCharType="end"/>
      </w:r>
      <w:r w:rsidR="00265F0F">
        <w:rPr>
          <w:i/>
          <w:iCs/>
          <w:color w:val="000000"/>
          <w:sz w:val="28"/>
          <w:szCs w:val="28"/>
          <w:lang w:val="vi-VN"/>
        </w:rPr>
        <w:t xml:space="preserve"> ngày </w:t>
      </w:r>
      <w:r w:rsidR="00265F0F">
        <w:rPr>
          <w:i/>
          <w:iCs/>
          <w:color w:val="000000"/>
          <w:sz w:val="28"/>
          <w:szCs w:val="28"/>
        </w:rPr>
        <w:t>16</w:t>
      </w:r>
      <w:r w:rsidR="00265F0F">
        <w:rPr>
          <w:i/>
          <w:iCs/>
          <w:color w:val="000000"/>
          <w:sz w:val="28"/>
          <w:szCs w:val="28"/>
          <w:lang w:val="vi-VN"/>
        </w:rPr>
        <w:t xml:space="preserve"> tháng </w:t>
      </w:r>
      <w:r w:rsidR="00265F0F">
        <w:rPr>
          <w:i/>
          <w:iCs/>
          <w:color w:val="000000"/>
          <w:sz w:val="28"/>
          <w:szCs w:val="28"/>
        </w:rPr>
        <w:t>7</w:t>
      </w:r>
      <w:r w:rsidR="00265F0F">
        <w:rPr>
          <w:i/>
          <w:iCs/>
          <w:color w:val="000000"/>
          <w:sz w:val="28"/>
          <w:szCs w:val="28"/>
          <w:lang w:val="vi-VN"/>
        </w:rPr>
        <w:t xml:space="preserve"> năm 2</w:t>
      </w:r>
      <w:r w:rsidR="00265F0F">
        <w:rPr>
          <w:i/>
          <w:iCs/>
          <w:color w:val="000000"/>
          <w:sz w:val="28"/>
          <w:szCs w:val="28"/>
        </w:rPr>
        <w:t>021</w:t>
      </w:r>
      <w:r w:rsidRPr="00654A83">
        <w:rPr>
          <w:i/>
          <w:iCs/>
          <w:color w:val="000000"/>
          <w:sz w:val="28"/>
          <w:szCs w:val="28"/>
          <w:lang w:val="vi-VN"/>
        </w:rPr>
        <w:t xml:space="preserve"> của Ủy ban nhân dân Thành ph</w:t>
      </w:r>
      <w:r w:rsidRPr="00654A83">
        <w:rPr>
          <w:i/>
          <w:iCs/>
          <w:color w:val="000000"/>
          <w:sz w:val="28"/>
          <w:szCs w:val="28"/>
        </w:rPr>
        <w:t>ố </w:t>
      </w:r>
      <w:r w:rsidRPr="00654A83">
        <w:rPr>
          <w:i/>
          <w:iCs/>
          <w:color w:val="000000"/>
          <w:sz w:val="28"/>
          <w:szCs w:val="28"/>
          <w:lang w:val="vi-VN"/>
        </w:rPr>
        <w:t>về việc ban hành Chương trình thực hành tiết kiệm, chống lãng phí của</w:t>
      </w:r>
      <w:r w:rsidR="00265F0F">
        <w:rPr>
          <w:i/>
          <w:iCs/>
          <w:color w:val="000000"/>
          <w:sz w:val="28"/>
          <w:szCs w:val="28"/>
          <w:lang w:val="vi-VN"/>
        </w:rPr>
        <w:t xml:space="preserve"> thành phố Hà Nội giai đoạn 20</w:t>
      </w:r>
      <w:r w:rsidR="00265F0F">
        <w:rPr>
          <w:i/>
          <w:iCs/>
          <w:color w:val="000000"/>
          <w:sz w:val="28"/>
          <w:szCs w:val="28"/>
        </w:rPr>
        <w:t>21</w:t>
      </w:r>
      <w:r w:rsidR="00265F0F">
        <w:rPr>
          <w:i/>
          <w:iCs/>
          <w:color w:val="000000"/>
          <w:sz w:val="28"/>
          <w:szCs w:val="28"/>
          <w:lang w:val="vi-VN"/>
        </w:rPr>
        <w:t xml:space="preserve"> - 202</w:t>
      </w:r>
      <w:r w:rsidR="00265F0F">
        <w:rPr>
          <w:i/>
          <w:iCs/>
          <w:color w:val="000000"/>
          <w:sz w:val="28"/>
          <w:szCs w:val="28"/>
        </w:rPr>
        <w:t>5</w:t>
      </w:r>
      <w:r w:rsidRPr="00654A83">
        <w:rPr>
          <w:i/>
          <w:iCs/>
          <w:color w:val="000000"/>
          <w:sz w:val="28"/>
          <w:szCs w:val="28"/>
          <w:lang w:val="vi-VN"/>
        </w:rPr>
        <w:t>;</w:t>
      </w:r>
    </w:p>
    <w:p w:rsidR="00E62F09" w:rsidRPr="004E2BC5" w:rsidRDefault="00E62F09" w:rsidP="00007D81">
      <w:pPr>
        <w:pStyle w:val="NormalWeb"/>
        <w:shd w:val="clear" w:color="auto" w:fill="FFFFFF"/>
        <w:spacing w:before="0" w:beforeAutospacing="0" w:after="0" w:afterAutospacing="0" w:line="288" w:lineRule="auto"/>
        <w:ind w:firstLine="720"/>
        <w:rPr>
          <w:i/>
          <w:color w:val="051823"/>
          <w:sz w:val="29"/>
          <w:szCs w:val="29"/>
        </w:rPr>
      </w:pPr>
      <w:proofErr w:type="spellStart"/>
      <w:r w:rsidRPr="004E2BC5">
        <w:rPr>
          <w:i/>
          <w:color w:val="051823"/>
          <w:sz w:val="29"/>
          <w:szCs w:val="29"/>
        </w:rPr>
        <w:t>Căn</w:t>
      </w:r>
      <w:proofErr w:type="spellEnd"/>
      <w:r w:rsidRPr="004E2BC5">
        <w:rPr>
          <w:i/>
          <w:color w:val="051823"/>
          <w:sz w:val="29"/>
          <w:szCs w:val="29"/>
        </w:rPr>
        <w:t xml:space="preserve"> </w:t>
      </w:r>
      <w:proofErr w:type="spellStart"/>
      <w:r w:rsidRPr="004E2BC5">
        <w:rPr>
          <w:i/>
          <w:color w:val="051823"/>
          <w:sz w:val="29"/>
          <w:szCs w:val="29"/>
        </w:rPr>
        <w:t>cứ</w:t>
      </w:r>
      <w:proofErr w:type="spellEnd"/>
      <w:r w:rsidRPr="004E2BC5">
        <w:rPr>
          <w:i/>
          <w:color w:val="051823"/>
          <w:sz w:val="29"/>
          <w:szCs w:val="29"/>
        </w:rPr>
        <w:t xml:space="preserve"> </w:t>
      </w:r>
      <w:proofErr w:type="spellStart"/>
      <w:r w:rsidRPr="004E2BC5">
        <w:rPr>
          <w:i/>
          <w:color w:val="051823"/>
          <w:sz w:val="29"/>
          <w:szCs w:val="29"/>
        </w:rPr>
        <w:t>nhiệm</w:t>
      </w:r>
      <w:proofErr w:type="spellEnd"/>
      <w:r w:rsidRPr="004E2BC5">
        <w:rPr>
          <w:i/>
          <w:color w:val="051823"/>
          <w:sz w:val="29"/>
          <w:szCs w:val="29"/>
        </w:rPr>
        <w:t xml:space="preserve"> </w:t>
      </w:r>
      <w:proofErr w:type="spellStart"/>
      <w:r w:rsidRPr="004E2BC5">
        <w:rPr>
          <w:i/>
          <w:color w:val="051823"/>
          <w:sz w:val="29"/>
          <w:szCs w:val="29"/>
        </w:rPr>
        <w:t>vụ</w:t>
      </w:r>
      <w:proofErr w:type="spellEnd"/>
      <w:r w:rsidRPr="004E2BC5">
        <w:rPr>
          <w:i/>
          <w:color w:val="051823"/>
          <w:sz w:val="29"/>
          <w:szCs w:val="29"/>
        </w:rPr>
        <w:t xml:space="preserve"> </w:t>
      </w:r>
      <w:proofErr w:type="spellStart"/>
      <w:r w:rsidRPr="004E2BC5">
        <w:rPr>
          <w:i/>
          <w:color w:val="051823"/>
          <w:sz w:val="29"/>
          <w:szCs w:val="29"/>
        </w:rPr>
        <w:t>năm</w:t>
      </w:r>
      <w:proofErr w:type="spellEnd"/>
      <w:r w:rsidRPr="004E2BC5">
        <w:rPr>
          <w:i/>
          <w:color w:val="051823"/>
          <w:sz w:val="29"/>
          <w:szCs w:val="29"/>
        </w:rPr>
        <w:t xml:space="preserve"> </w:t>
      </w:r>
      <w:proofErr w:type="spellStart"/>
      <w:r w:rsidRPr="004E2BC5">
        <w:rPr>
          <w:i/>
          <w:color w:val="051823"/>
          <w:sz w:val="29"/>
          <w:szCs w:val="29"/>
        </w:rPr>
        <w:t>học</w:t>
      </w:r>
      <w:proofErr w:type="spellEnd"/>
      <w:r w:rsidRPr="004E2BC5">
        <w:rPr>
          <w:i/>
          <w:color w:val="051823"/>
          <w:sz w:val="29"/>
          <w:szCs w:val="29"/>
        </w:rPr>
        <w:t xml:space="preserve"> 20</w:t>
      </w:r>
      <w:r w:rsidR="0018119C">
        <w:rPr>
          <w:i/>
          <w:color w:val="051823"/>
          <w:sz w:val="29"/>
          <w:szCs w:val="29"/>
        </w:rPr>
        <w:t>2</w:t>
      </w:r>
      <w:r w:rsidR="00070541">
        <w:rPr>
          <w:i/>
          <w:color w:val="051823"/>
          <w:sz w:val="29"/>
          <w:szCs w:val="29"/>
        </w:rPr>
        <w:t>4</w:t>
      </w:r>
      <w:r>
        <w:rPr>
          <w:i/>
          <w:color w:val="051823"/>
          <w:sz w:val="29"/>
          <w:szCs w:val="29"/>
        </w:rPr>
        <w:t xml:space="preserve"> </w:t>
      </w:r>
      <w:r w:rsidRPr="004E2BC5">
        <w:rPr>
          <w:i/>
          <w:color w:val="051823"/>
          <w:sz w:val="29"/>
          <w:szCs w:val="29"/>
        </w:rPr>
        <w:t>- 202</w:t>
      </w:r>
      <w:r w:rsidR="00070541">
        <w:rPr>
          <w:i/>
          <w:color w:val="051823"/>
          <w:sz w:val="29"/>
          <w:szCs w:val="29"/>
        </w:rPr>
        <w:t>5</w:t>
      </w:r>
      <w:r w:rsidRPr="004E2BC5">
        <w:rPr>
          <w:i/>
          <w:color w:val="051823"/>
          <w:sz w:val="29"/>
          <w:szCs w:val="29"/>
        </w:rPr>
        <w:t xml:space="preserve">. </w:t>
      </w:r>
    </w:p>
    <w:p w:rsidR="00815AA1" w:rsidRDefault="00815AA1" w:rsidP="00007D81">
      <w:pPr>
        <w:pStyle w:val="NormalWeb"/>
        <w:shd w:val="clear" w:color="auto" w:fill="FFFFFF"/>
        <w:spacing w:before="0" w:beforeAutospacing="0" w:after="0" w:afterAutospacing="0" w:line="288" w:lineRule="auto"/>
        <w:jc w:val="center"/>
        <w:rPr>
          <w:b/>
          <w:bCs/>
          <w:color w:val="000000"/>
          <w:sz w:val="28"/>
          <w:szCs w:val="28"/>
        </w:rPr>
      </w:pPr>
    </w:p>
    <w:p w:rsidR="00E62F09" w:rsidRDefault="00E62F09" w:rsidP="00007D81">
      <w:pPr>
        <w:pStyle w:val="NormalWeb"/>
        <w:shd w:val="clear" w:color="auto" w:fill="FFFFFF"/>
        <w:spacing w:before="0" w:beforeAutospacing="0" w:after="0" w:afterAutospacing="0" w:line="288" w:lineRule="auto"/>
        <w:jc w:val="center"/>
        <w:rPr>
          <w:b/>
          <w:bCs/>
          <w:color w:val="000000"/>
          <w:sz w:val="28"/>
          <w:szCs w:val="28"/>
        </w:rPr>
      </w:pPr>
      <w:r w:rsidRPr="00654A83">
        <w:rPr>
          <w:b/>
          <w:bCs/>
          <w:color w:val="000000"/>
          <w:sz w:val="28"/>
          <w:szCs w:val="28"/>
          <w:lang w:val="vi-VN"/>
        </w:rPr>
        <w:t>QUYẾT ĐỊNH:</w:t>
      </w:r>
    </w:p>
    <w:p w:rsidR="00815AA1" w:rsidRPr="00815AA1" w:rsidRDefault="00815AA1" w:rsidP="00007D81">
      <w:pPr>
        <w:pStyle w:val="NormalWeb"/>
        <w:shd w:val="clear" w:color="auto" w:fill="FFFFFF"/>
        <w:spacing w:before="0" w:beforeAutospacing="0" w:after="0" w:afterAutospacing="0" w:line="288" w:lineRule="auto"/>
        <w:jc w:val="center"/>
        <w:rPr>
          <w:color w:val="000000"/>
          <w:sz w:val="28"/>
          <w:szCs w:val="28"/>
        </w:rPr>
      </w:pPr>
    </w:p>
    <w:p w:rsidR="00E62F09" w:rsidRPr="00654A83" w:rsidRDefault="00E62F09" w:rsidP="00007D81">
      <w:pPr>
        <w:pStyle w:val="NormalWeb"/>
        <w:shd w:val="clear" w:color="auto" w:fill="FFFFFF"/>
        <w:spacing w:before="0" w:beforeAutospacing="0" w:after="0" w:afterAutospacing="0" w:line="288" w:lineRule="auto"/>
        <w:ind w:firstLine="567"/>
        <w:jc w:val="both"/>
        <w:rPr>
          <w:color w:val="000000"/>
          <w:sz w:val="28"/>
          <w:szCs w:val="28"/>
        </w:rPr>
      </w:pPr>
      <w:bookmarkStart w:id="3" w:name="dieu_1"/>
      <w:r w:rsidRPr="00654A83">
        <w:rPr>
          <w:b/>
          <w:bCs/>
          <w:color w:val="000000"/>
          <w:sz w:val="28"/>
          <w:szCs w:val="28"/>
          <w:lang w:val="vi-VN"/>
        </w:rPr>
        <w:t>Điều 1.</w:t>
      </w:r>
      <w:bookmarkEnd w:id="3"/>
      <w:r w:rsidRPr="00654A83">
        <w:rPr>
          <w:b/>
          <w:bCs/>
          <w:color w:val="000000"/>
          <w:sz w:val="28"/>
          <w:szCs w:val="28"/>
          <w:lang w:val="vi-VN"/>
        </w:rPr>
        <w:t> </w:t>
      </w:r>
      <w:bookmarkStart w:id="4" w:name="dieu_1_name"/>
      <w:r w:rsidRPr="00654A83">
        <w:rPr>
          <w:color w:val="000000"/>
          <w:sz w:val="28"/>
          <w:szCs w:val="28"/>
          <w:lang w:val="vi-VN"/>
        </w:rPr>
        <w:t xml:space="preserve">Ban hành kèm theo Quyết định này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chế</w:t>
      </w:r>
      <w:proofErr w:type="spellEnd"/>
      <w:r w:rsidRPr="00654A83">
        <w:rPr>
          <w:color w:val="000000"/>
          <w:sz w:val="28"/>
          <w:szCs w:val="28"/>
          <w:lang w:val="vi-VN"/>
        </w:rPr>
        <w:t xml:space="preserve"> thực hành tiết kiệm, chống lãng phí của </w:t>
      </w:r>
      <w:proofErr w:type="spellStart"/>
      <w:r>
        <w:rPr>
          <w:color w:val="000000"/>
          <w:sz w:val="28"/>
          <w:szCs w:val="28"/>
        </w:rPr>
        <w:t>trường</w:t>
      </w:r>
      <w:proofErr w:type="spellEnd"/>
      <w:r>
        <w:rPr>
          <w:color w:val="000000"/>
          <w:sz w:val="28"/>
          <w:szCs w:val="28"/>
        </w:rPr>
        <w:t xml:space="preserve"> </w:t>
      </w:r>
      <w:proofErr w:type="spellStart"/>
      <w:r w:rsidR="00F4717D">
        <w:rPr>
          <w:color w:val="000000"/>
          <w:sz w:val="28"/>
          <w:szCs w:val="28"/>
        </w:rPr>
        <w:t>m</w:t>
      </w:r>
      <w:r w:rsidR="00F4717D" w:rsidRPr="00F4717D">
        <w:rPr>
          <w:color w:val="000000"/>
          <w:sz w:val="28"/>
          <w:szCs w:val="28"/>
        </w:rPr>
        <w:t>ầm</w:t>
      </w:r>
      <w:proofErr w:type="spellEnd"/>
      <w:r w:rsidR="00F4717D">
        <w:rPr>
          <w:color w:val="000000"/>
          <w:sz w:val="28"/>
          <w:szCs w:val="28"/>
        </w:rPr>
        <w:t xml:space="preserve"> non</w:t>
      </w:r>
      <w:r>
        <w:rPr>
          <w:color w:val="000000"/>
          <w:sz w:val="28"/>
          <w:szCs w:val="28"/>
        </w:rPr>
        <w:t xml:space="preserve"> </w:t>
      </w:r>
      <w:proofErr w:type="spellStart"/>
      <w:r w:rsidR="00AE6527">
        <w:rPr>
          <w:color w:val="000000"/>
          <w:sz w:val="28"/>
          <w:szCs w:val="28"/>
        </w:rPr>
        <w:t>Tuổi</w:t>
      </w:r>
      <w:proofErr w:type="spellEnd"/>
      <w:r w:rsidR="00AE6527">
        <w:rPr>
          <w:color w:val="000000"/>
          <w:sz w:val="28"/>
          <w:szCs w:val="28"/>
        </w:rPr>
        <w:t xml:space="preserve"> </w:t>
      </w:r>
      <w:proofErr w:type="spellStart"/>
      <w:r w:rsidR="00AE6527">
        <w:rPr>
          <w:color w:val="000000"/>
          <w:sz w:val="28"/>
          <w:szCs w:val="28"/>
        </w:rPr>
        <w:t>Hoa</w:t>
      </w:r>
      <w:proofErr w:type="spellEnd"/>
      <w:r w:rsidR="00257025">
        <w:rPr>
          <w:color w:val="000000"/>
          <w:sz w:val="28"/>
          <w:szCs w:val="28"/>
          <w:lang w:val="vi-VN"/>
        </w:rPr>
        <w:t xml:space="preserve"> năm 202</w:t>
      </w:r>
      <w:r w:rsidR="00070541">
        <w:rPr>
          <w:color w:val="000000"/>
          <w:sz w:val="28"/>
          <w:szCs w:val="28"/>
        </w:rPr>
        <w:t>4</w:t>
      </w:r>
      <w:r w:rsidRPr="00654A83">
        <w:rPr>
          <w:color w:val="000000"/>
          <w:sz w:val="28"/>
          <w:szCs w:val="28"/>
          <w:lang w:val="vi-VN"/>
        </w:rPr>
        <w:t>.</w:t>
      </w:r>
      <w:bookmarkEnd w:id="4"/>
    </w:p>
    <w:p w:rsidR="00E62F09" w:rsidRPr="00654A83" w:rsidRDefault="00E62F09" w:rsidP="00007D81">
      <w:pPr>
        <w:pStyle w:val="NormalWeb"/>
        <w:shd w:val="clear" w:color="auto" w:fill="FFFFFF"/>
        <w:spacing w:before="0" w:beforeAutospacing="0" w:after="0" w:afterAutospacing="0" w:line="288" w:lineRule="auto"/>
        <w:ind w:firstLine="567"/>
        <w:jc w:val="both"/>
        <w:rPr>
          <w:color w:val="000000"/>
          <w:sz w:val="28"/>
          <w:szCs w:val="28"/>
        </w:rPr>
      </w:pPr>
      <w:bookmarkStart w:id="5" w:name="dieu_2"/>
      <w:r w:rsidRPr="00654A83">
        <w:rPr>
          <w:b/>
          <w:bCs/>
          <w:color w:val="000000"/>
          <w:sz w:val="28"/>
          <w:szCs w:val="28"/>
          <w:lang w:val="vi-VN"/>
        </w:rPr>
        <w:t>Điều 2.</w:t>
      </w:r>
      <w:bookmarkEnd w:id="5"/>
      <w:r w:rsidRPr="00654A83">
        <w:rPr>
          <w:b/>
          <w:bCs/>
          <w:color w:val="000000"/>
          <w:sz w:val="28"/>
          <w:szCs w:val="28"/>
          <w:lang w:val="vi-VN"/>
        </w:rPr>
        <w:t> </w:t>
      </w:r>
      <w:bookmarkStart w:id="6" w:name="dieu_2_name"/>
      <w:r w:rsidRPr="00654A83">
        <w:rPr>
          <w:color w:val="000000"/>
          <w:sz w:val="28"/>
          <w:szCs w:val="28"/>
          <w:lang w:val="vi-VN"/>
        </w:rPr>
        <w:t>Quyết định này có hiệu lực kể từ ngày ký.</w:t>
      </w:r>
      <w:bookmarkEnd w:id="6"/>
    </w:p>
    <w:p w:rsidR="00E62F09" w:rsidRPr="00654A83" w:rsidRDefault="00E62F09" w:rsidP="00007D81">
      <w:pPr>
        <w:pStyle w:val="NormalWeb"/>
        <w:shd w:val="clear" w:color="auto" w:fill="FFFFFF"/>
        <w:spacing w:before="0" w:beforeAutospacing="0" w:after="0" w:afterAutospacing="0" w:line="288" w:lineRule="auto"/>
        <w:ind w:firstLine="567"/>
        <w:jc w:val="both"/>
        <w:rPr>
          <w:color w:val="000000"/>
          <w:sz w:val="28"/>
          <w:szCs w:val="28"/>
        </w:rPr>
      </w:pPr>
      <w:bookmarkStart w:id="7" w:name="dieu_3"/>
      <w:r w:rsidRPr="00654A83">
        <w:rPr>
          <w:b/>
          <w:bCs/>
          <w:color w:val="000000"/>
          <w:sz w:val="28"/>
          <w:szCs w:val="28"/>
          <w:lang w:val="vi-VN"/>
        </w:rPr>
        <w:t>Điều 3.</w:t>
      </w:r>
      <w:bookmarkEnd w:id="7"/>
      <w:r w:rsidRPr="00654A83">
        <w:rPr>
          <w:b/>
          <w:bCs/>
          <w:color w:val="000000"/>
          <w:sz w:val="28"/>
          <w:szCs w:val="28"/>
          <w:lang w:val="vi-VN"/>
        </w:rPr>
        <w:t> </w:t>
      </w:r>
      <w:bookmarkStart w:id="8" w:name="dieu_3_name"/>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phận</w:t>
      </w:r>
      <w:proofErr w:type="spellEnd"/>
      <w:r>
        <w:rPr>
          <w:color w:val="000000"/>
          <w:sz w:val="28"/>
          <w:szCs w:val="28"/>
        </w:rPr>
        <w:t xml:space="preserve"> </w:t>
      </w:r>
      <w:proofErr w:type="spellStart"/>
      <w:r>
        <w:rPr>
          <w:color w:val="000000"/>
          <w:sz w:val="28"/>
          <w:szCs w:val="28"/>
        </w:rPr>
        <w:t>và</w:t>
      </w:r>
      <w:proofErr w:type="spellEnd"/>
      <w:r w:rsidRPr="00654A83">
        <w:rPr>
          <w:color w:val="000000"/>
          <w:sz w:val="28"/>
          <w:szCs w:val="28"/>
          <w:lang w:val="vi-VN"/>
        </w:rPr>
        <w:t xml:space="preserve"> cá nhân liên quan chịu trách nhiệm thi hành Quyết định này</w:t>
      </w:r>
      <w:proofErr w:type="gramStart"/>
      <w:r w:rsidRPr="00654A83">
        <w:rPr>
          <w:color w:val="000000"/>
          <w:sz w:val="28"/>
          <w:szCs w:val="28"/>
          <w:lang w:val="vi-VN"/>
        </w:rPr>
        <w:t>./</w:t>
      </w:r>
      <w:proofErr w:type="gramEnd"/>
      <w:r w:rsidRPr="00654A83">
        <w:rPr>
          <w:color w:val="000000"/>
          <w:sz w:val="28"/>
          <w:szCs w:val="28"/>
          <w:lang w:val="vi-VN"/>
        </w:rPr>
        <w:t>.</w:t>
      </w:r>
      <w:bookmarkEnd w:id="8"/>
    </w:p>
    <w:p w:rsidR="00E62F09" w:rsidRPr="00654A83" w:rsidRDefault="00E62F09" w:rsidP="00E62F09">
      <w:pPr>
        <w:pStyle w:val="noidungtin"/>
        <w:shd w:val="clear" w:color="auto" w:fill="FFFFFF"/>
        <w:spacing w:before="0" w:beforeAutospacing="0" w:after="0" w:afterAutospacing="0"/>
        <w:jc w:val="both"/>
        <w:rPr>
          <w:rStyle w:val="Strong"/>
          <w:color w:val="000000"/>
          <w:sz w:val="28"/>
          <w:szCs w:val="28"/>
          <w:bdr w:val="none" w:sz="0" w:space="0" w:color="auto" w:frame="1"/>
          <w:shd w:val="clear" w:color="auto" w:fill="F9F9F9"/>
        </w:rPr>
      </w:pPr>
    </w:p>
    <w:tbl>
      <w:tblPr>
        <w:tblW w:w="0" w:type="auto"/>
        <w:tblLook w:val="04A0" w:firstRow="1" w:lastRow="0" w:firstColumn="1" w:lastColumn="0" w:noHBand="0" w:noVBand="1"/>
      </w:tblPr>
      <w:tblGrid>
        <w:gridCol w:w="4644"/>
        <w:gridCol w:w="4644"/>
      </w:tblGrid>
      <w:tr w:rsidR="00E62F09" w:rsidRPr="0029222A" w:rsidTr="00037C1F">
        <w:tc>
          <w:tcPr>
            <w:tcW w:w="4644" w:type="dxa"/>
            <w:shd w:val="clear" w:color="auto" w:fill="auto"/>
          </w:tcPr>
          <w:p w:rsidR="00E62F09" w:rsidRPr="00815AA1" w:rsidRDefault="00E62F09" w:rsidP="00037C1F">
            <w:pPr>
              <w:rPr>
                <w:b/>
                <w:bCs/>
                <w:i/>
                <w:iCs/>
                <w:color w:val="000000"/>
                <w:sz w:val="26"/>
              </w:rPr>
            </w:pPr>
            <w:r w:rsidRPr="00007D81">
              <w:rPr>
                <w:b/>
                <w:bCs/>
                <w:iCs/>
                <w:color w:val="000000"/>
                <w:lang w:val="vi-VN"/>
              </w:rPr>
              <w:t>Nơi nhận</w:t>
            </w:r>
            <w:r w:rsidRPr="00815AA1">
              <w:rPr>
                <w:b/>
                <w:bCs/>
                <w:i/>
                <w:iCs/>
                <w:color w:val="000000"/>
                <w:sz w:val="26"/>
                <w:lang w:val="vi-VN"/>
              </w:rPr>
              <w:t xml:space="preserve"> :</w:t>
            </w:r>
          </w:p>
          <w:p w:rsidR="00E62F09" w:rsidRPr="0029222A" w:rsidRDefault="00E62F09" w:rsidP="00037C1F">
            <w:pPr>
              <w:rPr>
                <w:b/>
                <w:bCs/>
                <w:i/>
                <w:iCs/>
                <w:color w:val="000000"/>
              </w:rPr>
            </w:pPr>
            <w:r w:rsidRPr="0029222A">
              <w:rPr>
                <w:color w:val="000000"/>
                <w:sz w:val="22"/>
                <w:lang w:val="vi-VN"/>
              </w:rPr>
              <w:t>- VT/CĐCS</w:t>
            </w:r>
          </w:p>
        </w:tc>
        <w:tc>
          <w:tcPr>
            <w:tcW w:w="4644" w:type="dxa"/>
            <w:shd w:val="clear" w:color="auto" w:fill="auto"/>
          </w:tcPr>
          <w:p w:rsidR="00E62F09" w:rsidRPr="0029222A" w:rsidRDefault="00E62F09" w:rsidP="00037C1F">
            <w:pPr>
              <w:jc w:val="center"/>
              <w:rPr>
                <w:b/>
                <w:bCs/>
                <w:color w:val="000000"/>
                <w:sz w:val="26"/>
              </w:rPr>
            </w:pPr>
            <w:r w:rsidRPr="0029222A">
              <w:rPr>
                <w:b/>
                <w:bCs/>
                <w:color w:val="000000"/>
                <w:sz w:val="26"/>
                <w:lang w:val="vi-VN"/>
              </w:rPr>
              <w:t>HIỆU TRƯỞNG</w:t>
            </w:r>
          </w:p>
          <w:p w:rsidR="00E62F09" w:rsidRPr="0029222A" w:rsidRDefault="00E62F09" w:rsidP="00037C1F">
            <w:pPr>
              <w:jc w:val="center"/>
              <w:rPr>
                <w:b/>
                <w:bCs/>
                <w:color w:val="000000"/>
                <w:sz w:val="26"/>
              </w:rPr>
            </w:pPr>
          </w:p>
          <w:p w:rsidR="00E62F09" w:rsidRPr="0029222A" w:rsidRDefault="00E62F09" w:rsidP="00037C1F">
            <w:pPr>
              <w:jc w:val="center"/>
              <w:rPr>
                <w:b/>
                <w:bCs/>
                <w:color w:val="000000"/>
                <w:sz w:val="26"/>
              </w:rPr>
            </w:pPr>
          </w:p>
          <w:p w:rsidR="00E62F09" w:rsidRPr="0029222A" w:rsidRDefault="00E62F09" w:rsidP="00037C1F">
            <w:pPr>
              <w:jc w:val="center"/>
              <w:rPr>
                <w:b/>
                <w:bCs/>
                <w:color w:val="000000"/>
                <w:sz w:val="26"/>
              </w:rPr>
            </w:pPr>
          </w:p>
          <w:p w:rsidR="00E62F09" w:rsidRPr="0029222A" w:rsidRDefault="00E62F09" w:rsidP="00037C1F">
            <w:pPr>
              <w:jc w:val="center"/>
              <w:rPr>
                <w:b/>
                <w:bCs/>
                <w:color w:val="000000"/>
                <w:sz w:val="26"/>
              </w:rPr>
            </w:pPr>
          </w:p>
          <w:p w:rsidR="00E62F09" w:rsidRDefault="00AE6527" w:rsidP="00037C1F">
            <w:pPr>
              <w:jc w:val="center"/>
              <w:rPr>
                <w:b/>
                <w:bCs/>
                <w:color w:val="000000"/>
                <w:sz w:val="28"/>
              </w:rPr>
            </w:pPr>
            <w:proofErr w:type="spellStart"/>
            <w:r>
              <w:rPr>
                <w:b/>
                <w:bCs/>
                <w:color w:val="000000"/>
                <w:sz w:val="28"/>
              </w:rPr>
              <w:t>Nguyễn</w:t>
            </w:r>
            <w:proofErr w:type="spellEnd"/>
            <w:r>
              <w:rPr>
                <w:b/>
                <w:bCs/>
                <w:color w:val="000000"/>
                <w:sz w:val="28"/>
              </w:rPr>
              <w:t xml:space="preserve"> </w:t>
            </w:r>
            <w:proofErr w:type="spellStart"/>
            <w:r>
              <w:rPr>
                <w:b/>
                <w:bCs/>
                <w:color w:val="000000"/>
                <w:sz w:val="28"/>
              </w:rPr>
              <w:t>Thị</w:t>
            </w:r>
            <w:proofErr w:type="spellEnd"/>
            <w:r>
              <w:rPr>
                <w:b/>
                <w:bCs/>
                <w:color w:val="000000"/>
                <w:sz w:val="28"/>
              </w:rPr>
              <w:t xml:space="preserve"> </w:t>
            </w:r>
            <w:proofErr w:type="spellStart"/>
            <w:r>
              <w:rPr>
                <w:b/>
                <w:bCs/>
                <w:color w:val="000000"/>
                <w:sz w:val="28"/>
              </w:rPr>
              <w:t>Tình</w:t>
            </w:r>
            <w:proofErr w:type="spellEnd"/>
          </w:p>
          <w:p w:rsidR="00F4717D" w:rsidRPr="0029222A" w:rsidRDefault="00F4717D" w:rsidP="00037C1F">
            <w:pPr>
              <w:jc w:val="center"/>
              <w:rPr>
                <w:b/>
                <w:bCs/>
                <w:i/>
                <w:iCs/>
                <w:color w:val="000000"/>
              </w:rPr>
            </w:pPr>
          </w:p>
        </w:tc>
      </w:tr>
    </w:tbl>
    <w:p w:rsidR="006078D5" w:rsidRDefault="006078D5" w:rsidP="0028555E">
      <w:pPr>
        <w:pStyle w:val="noidungtin"/>
        <w:shd w:val="clear" w:color="auto" w:fill="FFFFFF"/>
        <w:spacing w:before="0" w:beforeAutospacing="0" w:after="0" w:afterAutospacing="0"/>
        <w:rPr>
          <w:rStyle w:val="Strong"/>
          <w:color w:val="000000"/>
          <w:sz w:val="28"/>
          <w:szCs w:val="28"/>
          <w:bdr w:val="none" w:sz="0" w:space="0" w:color="auto" w:frame="1"/>
          <w:shd w:val="clear" w:color="auto" w:fill="F9F9F9"/>
        </w:rPr>
      </w:pPr>
    </w:p>
    <w:tbl>
      <w:tblPr>
        <w:tblW w:w="10368" w:type="dxa"/>
        <w:tblCellSpacing w:w="0" w:type="dxa"/>
        <w:tblInd w:w="-459" w:type="dxa"/>
        <w:shd w:val="clear" w:color="auto" w:fill="FFFFFF"/>
        <w:tblCellMar>
          <w:left w:w="0" w:type="dxa"/>
          <w:right w:w="0" w:type="dxa"/>
        </w:tblCellMar>
        <w:tblLook w:val="04A0" w:firstRow="1" w:lastRow="0" w:firstColumn="1" w:lastColumn="0" w:noHBand="0" w:noVBand="1"/>
      </w:tblPr>
      <w:tblGrid>
        <w:gridCol w:w="4536"/>
        <w:gridCol w:w="5832"/>
      </w:tblGrid>
      <w:tr w:rsidR="00007D81" w:rsidRPr="00654A83" w:rsidTr="00CA5964">
        <w:trPr>
          <w:tblCellSpacing w:w="0" w:type="dxa"/>
        </w:trPr>
        <w:tc>
          <w:tcPr>
            <w:tcW w:w="4536" w:type="dxa"/>
            <w:shd w:val="clear" w:color="auto" w:fill="FFFFFF"/>
            <w:tcMar>
              <w:top w:w="0" w:type="dxa"/>
              <w:left w:w="108" w:type="dxa"/>
              <w:bottom w:w="0" w:type="dxa"/>
              <w:right w:w="108" w:type="dxa"/>
            </w:tcMar>
            <w:hideMark/>
          </w:tcPr>
          <w:p w:rsidR="00007D81" w:rsidRPr="00AB1374" w:rsidRDefault="00007D81" w:rsidP="00007D81">
            <w:pPr>
              <w:pStyle w:val="NormalWeb"/>
              <w:spacing w:before="0" w:beforeAutospacing="0" w:after="0" w:afterAutospacing="0" w:line="264" w:lineRule="auto"/>
              <w:jc w:val="center"/>
              <w:rPr>
                <w:bCs/>
                <w:color w:val="000000"/>
              </w:rPr>
            </w:pPr>
            <w:r w:rsidRPr="00AB1374">
              <w:rPr>
                <w:bCs/>
                <w:color w:val="000000"/>
              </w:rPr>
              <w:lastRenderedPageBreak/>
              <w:t>UBND QUẬN LONG BIÊN</w:t>
            </w:r>
          </w:p>
          <w:p w:rsidR="00007D81" w:rsidRPr="00AB1374" w:rsidRDefault="00007D81" w:rsidP="00007D81">
            <w:pPr>
              <w:pStyle w:val="NormalWeb"/>
              <w:spacing w:before="0" w:beforeAutospacing="0" w:after="0" w:afterAutospacing="0" w:line="264" w:lineRule="auto"/>
              <w:jc w:val="center"/>
              <w:rPr>
                <w:color w:val="000000"/>
              </w:rPr>
            </w:pPr>
            <w:r w:rsidRPr="00AB1374">
              <w:rPr>
                <w:b/>
                <w:bCs/>
                <w:noProof/>
                <w:color w:val="000000"/>
              </w:rPr>
              <mc:AlternateContent>
                <mc:Choice Requires="wps">
                  <w:drawing>
                    <wp:anchor distT="0" distB="0" distL="114300" distR="114300" simplePos="0" relativeHeight="251662336" behindDoc="0" locked="0" layoutInCell="1" allowOverlap="1" wp14:anchorId="14E97CE0" wp14:editId="5C686B86">
                      <wp:simplePos x="0" y="0"/>
                      <wp:positionH relativeFrom="column">
                        <wp:posOffset>773430</wp:posOffset>
                      </wp:positionH>
                      <wp:positionV relativeFrom="paragraph">
                        <wp:posOffset>190500</wp:posOffset>
                      </wp:positionV>
                      <wp:extent cx="1171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15pt" to="15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" strokecolor="#4579b8 [3044]"/>
                  </w:pict>
                </mc:Fallback>
              </mc:AlternateContent>
            </w:r>
            <w:r w:rsidR="00AE6527">
              <w:rPr>
                <w:b/>
                <w:bCs/>
                <w:color w:val="000000"/>
              </w:rPr>
              <w:t>TRƯỜNG MẦM NON TUỔI HOA</w:t>
            </w:r>
            <w:r w:rsidRPr="00AB1374">
              <w:rPr>
                <w:b/>
                <w:bCs/>
                <w:color w:val="000000"/>
                <w:lang w:val="vi-VN"/>
              </w:rPr>
              <w:br/>
            </w:r>
          </w:p>
        </w:tc>
        <w:tc>
          <w:tcPr>
            <w:tcW w:w="5832" w:type="dxa"/>
            <w:shd w:val="clear" w:color="auto" w:fill="FFFFFF"/>
            <w:tcMar>
              <w:top w:w="0" w:type="dxa"/>
              <w:left w:w="108" w:type="dxa"/>
              <w:bottom w:w="0" w:type="dxa"/>
              <w:right w:w="108" w:type="dxa"/>
            </w:tcMar>
            <w:hideMark/>
          </w:tcPr>
          <w:p w:rsidR="00007D81" w:rsidRPr="00654A83" w:rsidRDefault="00007D81" w:rsidP="00007D81">
            <w:pPr>
              <w:pStyle w:val="NormalWeb"/>
              <w:spacing w:before="0" w:beforeAutospacing="0" w:after="0" w:afterAutospacing="0" w:line="264" w:lineRule="auto"/>
              <w:jc w:val="center"/>
              <w:rPr>
                <w:color w:val="000000"/>
              </w:rPr>
            </w:pPr>
            <w:r>
              <w:rPr>
                <w:b/>
                <w:bCs/>
                <w:noProof/>
                <w:color w:val="000000"/>
              </w:rPr>
              <mc:AlternateContent>
                <mc:Choice Requires="wps">
                  <w:drawing>
                    <wp:anchor distT="0" distB="0" distL="114300" distR="114300" simplePos="0" relativeHeight="251661312" behindDoc="0" locked="0" layoutInCell="1" allowOverlap="1" wp14:anchorId="2CF1DED4" wp14:editId="55FE3B1D">
                      <wp:simplePos x="0" y="0"/>
                      <wp:positionH relativeFrom="column">
                        <wp:posOffset>892175</wp:posOffset>
                      </wp:positionH>
                      <wp:positionV relativeFrom="paragraph">
                        <wp:posOffset>365760</wp:posOffset>
                      </wp:positionV>
                      <wp:extent cx="175260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752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28.8pt" to="20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" strokecolor="#4579b8 [3044]"/>
                  </w:pict>
                </mc:Fallback>
              </mc:AlternateContent>
            </w:r>
            <w:r w:rsidRPr="00654A83">
              <w:rPr>
                <w:b/>
                <w:bCs/>
                <w:color w:val="000000"/>
                <w:lang w:val="vi-VN"/>
              </w:rPr>
              <w:t>CỘNG HÒA XÃ HỘI CHỦ NGHĨA VIỆT NAM</w:t>
            </w:r>
            <w:r w:rsidRPr="00654A83">
              <w:rPr>
                <w:b/>
                <w:bCs/>
                <w:color w:val="000000"/>
                <w:lang w:val="vi-VN"/>
              </w:rPr>
              <w:br/>
            </w:r>
            <w:r w:rsidRPr="00AB1374">
              <w:rPr>
                <w:b/>
                <w:bCs/>
                <w:color w:val="000000"/>
                <w:sz w:val="26"/>
                <w:szCs w:val="26"/>
                <w:lang w:val="vi-VN"/>
              </w:rPr>
              <w:t>Độc lập - Tự do - Hạnh phúc</w:t>
            </w:r>
          </w:p>
        </w:tc>
      </w:tr>
    </w:tbl>
    <w:p w:rsidR="00007D81" w:rsidRDefault="00007D81" w:rsidP="00007D81">
      <w:pPr>
        <w:pStyle w:val="noidungtin"/>
        <w:shd w:val="clear" w:color="auto" w:fill="FFFFFF"/>
        <w:spacing w:before="0" w:beforeAutospacing="0" w:after="0" w:afterAutospacing="0" w:line="264" w:lineRule="auto"/>
        <w:jc w:val="center"/>
        <w:rPr>
          <w:rStyle w:val="Strong"/>
          <w:color w:val="000000"/>
          <w:sz w:val="30"/>
          <w:szCs w:val="28"/>
          <w:bdr w:val="none" w:sz="0" w:space="0" w:color="auto" w:frame="1"/>
          <w:shd w:val="clear" w:color="auto" w:fill="F9F9F9"/>
        </w:rPr>
      </w:pPr>
    </w:p>
    <w:p w:rsidR="00E62F09" w:rsidRPr="006078D5" w:rsidRDefault="00E62F09" w:rsidP="00007D81">
      <w:pPr>
        <w:pStyle w:val="noidungtin"/>
        <w:shd w:val="clear" w:color="auto" w:fill="FFFFFF"/>
        <w:spacing w:before="0" w:beforeAutospacing="0" w:after="0" w:afterAutospacing="0" w:line="264" w:lineRule="auto"/>
        <w:jc w:val="center"/>
        <w:rPr>
          <w:color w:val="000000"/>
          <w:sz w:val="30"/>
          <w:szCs w:val="28"/>
        </w:rPr>
      </w:pPr>
      <w:r w:rsidRPr="006078D5">
        <w:rPr>
          <w:rStyle w:val="Strong"/>
          <w:color w:val="000000"/>
          <w:sz w:val="30"/>
          <w:szCs w:val="28"/>
          <w:bdr w:val="none" w:sz="0" w:space="0" w:color="auto" w:frame="1"/>
          <w:shd w:val="clear" w:color="auto" w:fill="F9F9F9"/>
        </w:rPr>
        <w:t>QUY CHẾ</w:t>
      </w:r>
    </w:p>
    <w:p w:rsidR="00E62F09" w:rsidRPr="006078D5" w:rsidRDefault="00E62F09" w:rsidP="00007D81">
      <w:pPr>
        <w:pStyle w:val="NormalWeb"/>
        <w:shd w:val="clear" w:color="auto" w:fill="FFFFFF"/>
        <w:spacing w:before="0" w:beforeAutospacing="0" w:after="0" w:afterAutospacing="0" w:line="264" w:lineRule="auto"/>
        <w:jc w:val="center"/>
        <w:rPr>
          <w:rStyle w:val="Emphasis"/>
          <w:sz w:val="26"/>
          <w:szCs w:val="28"/>
          <w:bdr w:val="none" w:sz="0" w:space="0" w:color="auto" w:frame="1"/>
          <w:shd w:val="clear" w:color="auto" w:fill="F9F9F9"/>
        </w:rPr>
      </w:pPr>
      <w:r w:rsidRPr="006078D5">
        <w:rPr>
          <w:rStyle w:val="Strong"/>
          <w:bCs w:val="0"/>
          <w:color w:val="000000"/>
          <w:sz w:val="28"/>
          <w:szCs w:val="28"/>
          <w:bdr w:val="none" w:sz="0" w:space="0" w:color="auto" w:frame="1"/>
          <w:shd w:val="clear" w:color="auto" w:fill="F9F9F9"/>
        </w:rPr>
        <w:t>THỰC HÀNH TIẾT KIỆM CHỐNG LÃNG PHÍ</w:t>
      </w:r>
    </w:p>
    <w:p w:rsidR="00E62F09" w:rsidRPr="006078D5" w:rsidRDefault="00E62F09" w:rsidP="00007D81">
      <w:pPr>
        <w:pStyle w:val="NormalWeb"/>
        <w:shd w:val="clear" w:color="auto" w:fill="FFFFFF"/>
        <w:spacing w:before="0" w:beforeAutospacing="0" w:after="0" w:afterAutospacing="0" w:line="264" w:lineRule="auto"/>
        <w:jc w:val="center"/>
        <w:rPr>
          <w:sz w:val="28"/>
          <w:szCs w:val="28"/>
        </w:rPr>
      </w:pPr>
      <w:r w:rsidRPr="006078D5">
        <w:rPr>
          <w:rStyle w:val="Emphasis"/>
          <w:sz w:val="28"/>
          <w:szCs w:val="28"/>
          <w:bdr w:val="none" w:sz="0" w:space="0" w:color="auto" w:frame="1"/>
          <w:shd w:val="clear" w:color="auto" w:fill="F9F9F9"/>
        </w:rPr>
        <w:t xml:space="preserve">(Ban </w:t>
      </w:r>
      <w:proofErr w:type="spellStart"/>
      <w:r w:rsidRPr="006078D5">
        <w:rPr>
          <w:rStyle w:val="Emphasis"/>
          <w:sz w:val="28"/>
          <w:szCs w:val="28"/>
          <w:bdr w:val="none" w:sz="0" w:space="0" w:color="auto" w:frame="1"/>
          <w:shd w:val="clear" w:color="auto" w:fill="F9F9F9"/>
        </w:rPr>
        <w:t>hành</w:t>
      </w:r>
      <w:proofErr w:type="spellEnd"/>
      <w:r w:rsidRPr="006078D5">
        <w:rPr>
          <w:rStyle w:val="Emphasis"/>
          <w:sz w:val="28"/>
          <w:szCs w:val="28"/>
          <w:bdr w:val="none" w:sz="0" w:space="0" w:color="auto" w:frame="1"/>
          <w:shd w:val="clear" w:color="auto" w:fill="F9F9F9"/>
        </w:rPr>
        <w:t xml:space="preserve"> </w:t>
      </w:r>
      <w:proofErr w:type="spellStart"/>
      <w:r w:rsidRPr="006078D5">
        <w:rPr>
          <w:rStyle w:val="Emphasis"/>
          <w:sz w:val="28"/>
          <w:szCs w:val="28"/>
          <w:bdr w:val="none" w:sz="0" w:space="0" w:color="auto" w:frame="1"/>
          <w:shd w:val="clear" w:color="auto" w:fill="F9F9F9"/>
        </w:rPr>
        <w:t>kèm</w:t>
      </w:r>
      <w:proofErr w:type="spellEnd"/>
      <w:r w:rsidRPr="006078D5">
        <w:rPr>
          <w:rStyle w:val="Emphasis"/>
          <w:sz w:val="28"/>
          <w:szCs w:val="28"/>
          <w:bdr w:val="none" w:sz="0" w:space="0" w:color="auto" w:frame="1"/>
          <w:shd w:val="clear" w:color="auto" w:fill="F9F9F9"/>
        </w:rPr>
        <w:t xml:space="preserve"> </w:t>
      </w:r>
      <w:proofErr w:type="spellStart"/>
      <w:proofErr w:type="gramStart"/>
      <w:r w:rsidRPr="006078D5">
        <w:rPr>
          <w:rStyle w:val="Emphasis"/>
          <w:sz w:val="28"/>
          <w:szCs w:val="28"/>
          <w:bdr w:val="none" w:sz="0" w:space="0" w:color="auto" w:frame="1"/>
          <w:shd w:val="clear" w:color="auto" w:fill="F9F9F9"/>
        </w:rPr>
        <w:t>theo</w:t>
      </w:r>
      <w:proofErr w:type="spellEnd"/>
      <w:proofErr w:type="gramEnd"/>
      <w:r w:rsidRPr="006078D5">
        <w:rPr>
          <w:rStyle w:val="Emphasis"/>
          <w:sz w:val="28"/>
          <w:szCs w:val="28"/>
          <w:bdr w:val="none" w:sz="0" w:space="0" w:color="auto" w:frame="1"/>
          <w:shd w:val="clear" w:color="auto" w:fill="F9F9F9"/>
        </w:rPr>
        <w:t xml:space="preserve"> </w:t>
      </w:r>
      <w:proofErr w:type="spellStart"/>
      <w:r w:rsidRPr="006078D5">
        <w:rPr>
          <w:rStyle w:val="Emphasis"/>
          <w:sz w:val="28"/>
          <w:szCs w:val="28"/>
          <w:bdr w:val="none" w:sz="0" w:space="0" w:color="auto" w:frame="1"/>
          <w:shd w:val="clear" w:color="auto" w:fill="F9F9F9"/>
        </w:rPr>
        <w:t>Quyết</w:t>
      </w:r>
      <w:proofErr w:type="spellEnd"/>
      <w:r w:rsidRPr="006078D5">
        <w:rPr>
          <w:rStyle w:val="Emphasis"/>
          <w:sz w:val="28"/>
          <w:szCs w:val="28"/>
          <w:bdr w:val="none" w:sz="0" w:space="0" w:color="auto" w:frame="1"/>
          <w:shd w:val="clear" w:color="auto" w:fill="F9F9F9"/>
        </w:rPr>
        <w:t xml:space="preserve"> </w:t>
      </w:r>
      <w:proofErr w:type="spellStart"/>
      <w:r w:rsidRPr="006078D5">
        <w:rPr>
          <w:rStyle w:val="Emphasis"/>
          <w:sz w:val="28"/>
          <w:szCs w:val="28"/>
          <w:bdr w:val="none" w:sz="0" w:space="0" w:color="auto" w:frame="1"/>
          <w:shd w:val="clear" w:color="auto" w:fill="F9F9F9"/>
        </w:rPr>
        <w:t>định</w:t>
      </w:r>
      <w:proofErr w:type="spellEnd"/>
      <w:r w:rsidRPr="006078D5">
        <w:rPr>
          <w:rStyle w:val="Emphasis"/>
          <w:sz w:val="28"/>
          <w:szCs w:val="28"/>
          <w:bdr w:val="none" w:sz="0" w:space="0" w:color="auto" w:frame="1"/>
          <w:shd w:val="clear" w:color="auto" w:fill="F9F9F9"/>
        </w:rPr>
        <w:t xml:space="preserve"> </w:t>
      </w:r>
      <w:proofErr w:type="spellStart"/>
      <w:r w:rsidRPr="006078D5">
        <w:rPr>
          <w:rStyle w:val="Emphasis"/>
          <w:sz w:val="28"/>
          <w:szCs w:val="28"/>
          <w:bdr w:val="none" w:sz="0" w:space="0" w:color="auto" w:frame="1"/>
          <w:shd w:val="clear" w:color="auto" w:fill="F9F9F9"/>
        </w:rPr>
        <w:t>số</w:t>
      </w:r>
      <w:proofErr w:type="spellEnd"/>
      <w:r w:rsidR="00007D81">
        <w:rPr>
          <w:rStyle w:val="Emphasis"/>
          <w:sz w:val="28"/>
          <w:szCs w:val="28"/>
          <w:bdr w:val="none" w:sz="0" w:space="0" w:color="auto" w:frame="1"/>
          <w:shd w:val="clear" w:color="auto" w:fill="F9F9F9"/>
        </w:rPr>
        <w:t xml:space="preserve">    </w:t>
      </w:r>
      <w:r w:rsidR="0018119C">
        <w:rPr>
          <w:rStyle w:val="Emphasis"/>
          <w:sz w:val="28"/>
          <w:szCs w:val="28"/>
          <w:bdr w:val="none" w:sz="0" w:space="0" w:color="auto" w:frame="1"/>
          <w:shd w:val="clear" w:color="auto" w:fill="F9F9F9"/>
        </w:rPr>
        <w:t xml:space="preserve"> </w:t>
      </w:r>
      <w:r w:rsidRPr="006078D5">
        <w:rPr>
          <w:rStyle w:val="Emphasis"/>
          <w:sz w:val="28"/>
          <w:szCs w:val="28"/>
          <w:bdr w:val="none" w:sz="0" w:space="0" w:color="auto" w:frame="1"/>
          <w:shd w:val="clear" w:color="auto" w:fill="F9F9F9"/>
        </w:rPr>
        <w:t>/QĐ-MN</w:t>
      </w:r>
      <w:r w:rsidR="00AE6527">
        <w:rPr>
          <w:rStyle w:val="Emphasis"/>
          <w:sz w:val="28"/>
          <w:szCs w:val="28"/>
          <w:bdr w:val="none" w:sz="0" w:space="0" w:color="auto" w:frame="1"/>
          <w:shd w:val="clear" w:color="auto" w:fill="F9F9F9"/>
        </w:rPr>
        <w:t>TH</w:t>
      </w:r>
      <w:r w:rsidRPr="006078D5">
        <w:rPr>
          <w:rStyle w:val="Emphasis"/>
          <w:sz w:val="28"/>
          <w:szCs w:val="28"/>
          <w:bdr w:val="none" w:sz="0" w:space="0" w:color="auto" w:frame="1"/>
          <w:shd w:val="clear" w:color="auto" w:fill="F9F9F9"/>
        </w:rPr>
        <w:t xml:space="preserve"> </w:t>
      </w:r>
      <w:proofErr w:type="spellStart"/>
      <w:r w:rsidRPr="006078D5">
        <w:rPr>
          <w:rStyle w:val="Emphasis"/>
          <w:sz w:val="28"/>
          <w:szCs w:val="28"/>
          <w:bdr w:val="none" w:sz="0" w:space="0" w:color="auto" w:frame="1"/>
          <w:shd w:val="clear" w:color="auto" w:fill="F9F9F9"/>
        </w:rPr>
        <w:t>ngày</w:t>
      </w:r>
      <w:proofErr w:type="spellEnd"/>
      <w:r w:rsidRPr="006078D5">
        <w:rPr>
          <w:rStyle w:val="Emphasis"/>
          <w:sz w:val="28"/>
          <w:szCs w:val="28"/>
          <w:bdr w:val="none" w:sz="0" w:space="0" w:color="auto" w:frame="1"/>
          <w:shd w:val="clear" w:color="auto" w:fill="F9F9F9"/>
        </w:rPr>
        <w:t xml:space="preserve"> </w:t>
      </w:r>
      <w:r w:rsidR="00007D81">
        <w:rPr>
          <w:rStyle w:val="Emphasis"/>
          <w:sz w:val="28"/>
          <w:szCs w:val="28"/>
          <w:bdr w:val="none" w:sz="0" w:space="0" w:color="auto" w:frame="1"/>
          <w:shd w:val="clear" w:color="auto" w:fill="F9F9F9"/>
        </w:rPr>
        <w:t xml:space="preserve">    </w:t>
      </w:r>
      <w:r w:rsidR="0018119C">
        <w:rPr>
          <w:rStyle w:val="Emphasis"/>
          <w:sz w:val="28"/>
          <w:szCs w:val="28"/>
          <w:bdr w:val="none" w:sz="0" w:space="0" w:color="auto" w:frame="1"/>
          <w:shd w:val="clear" w:color="auto" w:fill="F9F9F9"/>
        </w:rPr>
        <w:t xml:space="preserve"> </w:t>
      </w:r>
      <w:r w:rsidR="00377A4D">
        <w:rPr>
          <w:rStyle w:val="Emphasis"/>
          <w:sz w:val="28"/>
          <w:szCs w:val="28"/>
          <w:bdr w:val="none" w:sz="0" w:space="0" w:color="auto" w:frame="1"/>
          <w:shd w:val="clear" w:color="auto" w:fill="F9F9F9"/>
        </w:rPr>
        <w:t>/</w:t>
      </w:r>
      <w:r w:rsidR="00B219BC" w:rsidRPr="006078D5">
        <w:rPr>
          <w:rStyle w:val="Emphasis"/>
          <w:sz w:val="28"/>
          <w:szCs w:val="28"/>
          <w:bdr w:val="none" w:sz="0" w:space="0" w:color="auto" w:frame="1"/>
          <w:shd w:val="clear" w:color="auto" w:fill="F9F9F9"/>
        </w:rPr>
        <w:t>10</w:t>
      </w:r>
      <w:r w:rsidRPr="006078D5">
        <w:rPr>
          <w:rStyle w:val="Emphasis"/>
          <w:sz w:val="28"/>
          <w:szCs w:val="28"/>
          <w:bdr w:val="none" w:sz="0" w:space="0" w:color="auto" w:frame="1"/>
          <w:shd w:val="clear" w:color="auto" w:fill="F9F9F9"/>
        </w:rPr>
        <w:t>/</w:t>
      </w:r>
      <w:r w:rsidR="0018119C">
        <w:rPr>
          <w:rStyle w:val="Emphasis"/>
          <w:sz w:val="28"/>
          <w:szCs w:val="28"/>
          <w:bdr w:val="none" w:sz="0" w:space="0" w:color="auto" w:frame="1"/>
          <w:shd w:val="clear" w:color="auto" w:fill="F9F9F9"/>
        </w:rPr>
        <w:t>202</w:t>
      </w:r>
      <w:r w:rsidR="00070541">
        <w:rPr>
          <w:rStyle w:val="Emphasis"/>
          <w:sz w:val="28"/>
          <w:szCs w:val="28"/>
          <w:bdr w:val="none" w:sz="0" w:space="0" w:color="auto" w:frame="1"/>
          <w:shd w:val="clear" w:color="auto" w:fill="F9F9F9"/>
        </w:rPr>
        <w:t>4</w:t>
      </w:r>
    </w:p>
    <w:p w:rsidR="00E62F09" w:rsidRPr="006078D5" w:rsidRDefault="00007D81" w:rsidP="00007D81">
      <w:pPr>
        <w:pStyle w:val="NormalWeb"/>
        <w:shd w:val="clear" w:color="auto" w:fill="FFFFFF"/>
        <w:spacing w:before="0" w:beforeAutospacing="0" w:after="0" w:afterAutospacing="0" w:line="264" w:lineRule="auto"/>
        <w:jc w:val="center"/>
        <w:rPr>
          <w:sz w:val="28"/>
          <w:szCs w:val="28"/>
        </w:rPr>
      </w:pPr>
      <w:proofErr w:type="spellStart"/>
      <w:proofErr w:type="gramStart"/>
      <w:r>
        <w:rPr>
          <w:rStyle w:val="Emphasis"/>
          <w:sz w:val="28"/>
          <w:szCs w:val="28"/>
          <w:bdr w:val="none" w:sz="0" w:space="0" w:color="auto" w:frame="1"/>
          <w:shd w:val="clear" w:color="auto" w:fill="F9F9F9"/>
        </w:rPr>
        <w:t>của</w:t>
      </w:r>
      <w:proofErr w:type="spellEnd"/>
      <w:proofErr w:type="gramEnd"/>
      <w:r>
        <w:rPr>
          <w:rStyle w:val="Emphasis"/>
          <w:sz w:val="28"/>
          <w:szCs w:val="28"/>
          <w:bdr w:val="none" w:sz="0" w:space="0" w:color="auto" w:frame="1"/>
          <w:shd w:val="clear" w:color="auto" w:fill="F9F9F9"/>
        </w:rPr>
        <w:t xml:space="preserve"> </w:t>
      </w:r>
      <w:proofErr w:type="spellStart"/>
      <w:r>
        <w:rPr>
          <w:rStyle w:val="Emphasis"/>
          <w:sz w:val="28"/>
          <w:szCs w:val="28"/>
          <w:bdr w:val="none" w:sz="0" w:space="0" w:color="auto" w:frame="1"/>
          <w:shd w:val="clear" w:color="auto" w:fill="F9F9F9"/>
        </w:rPr>
        <w:t>trường</w:t>
      </w:r>
      <w:proofErr w:type="spellEnd"/>
      <w:r>
        <w:rPr>
          <w:rStyle w:val="Emphasis"/>
          <w:sz w:val="28"/>
          <w:szCs w:val="28"/>
          <w:bdr w:val="none" w:sz="0" w:space="0" w:color="auto" w:frame="1"/>
          <w:shd w:val="clear" w:color="auto" w:fill="F9F9F9"/>
        </w:rPr>
        <w:t xml:space="preserve"> </w:t>
      </w:r>
      <w:proofErr w:type="spellStart"/>
      <w:r>
        <w:rPr>
          <w:rStyle w:val="Emphasis"/>
          <w:sz w:val="28"/>
          <w:szCs w:val="28"/>
          <w:bdr w:val="none" w:sz="0" w:space="0" w:color="auto" w:frame="1"/>
          <w:shd w:val="clear" w:color="auto" w:fill="F9F9F9"/>
        </w:rPr>
        <w:t>Mầm</w:t>
      </w:r>
      <w:proofErr w:type="spellEnd"/>
      <w:r>
        <w:rPr>
          <w:rStyle w:val="Emphasis"/>
          <w:sz w:val="28"/>
          <w:szCs w:val="28"/>
          <w:bdr w:val="none" w:sz="0" w:space="0" w:color="auto" w:frame="1"/>
          <w:shd w:val="clear" w:color="auto" w:fill="F9F9F9"/>
        </w:rPr>
        <w:t xml:space="preserve"> non</w:t>
      </w:r>
      <w:r w:rsidR="00E62F09" w:rsidRPr="006078D5">
        <w:rPr>
          <w:rStyle w:val="Emphasis"/>
          <w:sz w:val="28"/>
          <w:szCs w:val="28"/>
          <w:bdr w:val="none" w:sz="0" w:space="0" w:color="auto" w:frame="1"/>
          <w:shd w:val="clear" w:color="auto" w:fill="F9F9F9"/>
        </w:rPr>
        <w:t xml:space="preserve"> </w:t>
      </w:r>
      <w:proofErr w:type="spellStart"/>
      <w:r w:rsidR="00AE6527">
        <w:rPr>
          <w:rStyle w:val="Emphasis"/>
          <w:sz w:val="28"/>
          <w:szCs w:val="28"/>
          <w:bdr w:val="none" w:sz="0" w:space="0" w:color="auto" w:frame="1"/>
          <w:shd w:val="clear" w:color="auto" w:fill="F9F9F9"/>
        </w:rPr>
        <w:t>Tuổi</w:t>
      </w:r>
      <w:proofErr w:type="spellEnd"/>
      <w:r w:rsidR="00AE6527">
        <w:rPr>
          <w:rStyle w:val="Emphasis"/>
          <w:sz w:val="28"/>
          <w:szCs w:val="28"/>
          <w:bdr w:val="none" w:sz="0" w:space="0" w:color="auto" w:frame="1"/>
          <w:shd w:val="clear" w:color="auto" w:fill="F9F9F9"/>
        </w:rPr>
        <w:t xml:space="preserve"> </w:t>
      </w:r>
      <w:proofErr w:type="spellStart"/>
      <w:r w:rsidR="00AE6527">
        <w:rPr>
          <w:rStyle w:val="Emphasis"/>
          <w:sz w:val="28"/>
          <w:szCs w:val="28"/>
          <w:bdr w:val="none" w:sz="0" w:space="0" w:color="auto" w:frame="1"/>
          <w:shd w:val="clear" w:color="auto" w:fill="F9F9F9"/>
        </w:rPr>
        <w:t>Hoa</w:t>
      </w:r>
      <w:proofErr w:type="spellEnd"/>
      <w:r w:rsidR="00E62F09" w:rsidRPr="006078D5">
        <w:rPr>
          <w:rStyle w:val="Emphasis"/>
          <w:sz w:val="28"/>
          <w:szCs w:val="28"/>
          <w:bdr w:val="none" w:sz="0" w:space="0" w:color="auto" w:frame="1"/>
          <w:shd w:val="clear" w:color="auto" w:fill="F9F9F9"/>
        </w:rPr>
        <w:t>)</w:t>
      </w:r>
    </w:p>
    <w:p w:rsidR="00E62F09" w:rsidRDefault="00E62F09" w:rsidP="00007D81">
      <w:pPr>
        <w:pStyle w:val="NormalWeb"/>
        <w:shd w:val="clear" w:color="auto" w:fill="FFFFFF"/>
        <w:spacing w:before="0" w:beforeAutospacing="0" w:after="0" w:afterAutospacing="0" w:line="264" w:lineRule="auto"/>
        <w:jc w:val="both"/>
        <w:rPr>
          <w:rFonts w:ascii="Arial" w:hAnsi="Arial" w:cs="Arial"/>
          <w:color w:val="000000"/>
          <w:sz w:val="20"/>
          <w:szCs w:val="20"/>
        </w:rPr>
      </w:pPr>
      <w:r w:rsidRPr="006078D5">
        <w:rPr>
          <w:rFonts w:ascii="Arial" w:hAnsi="Arial" w:cs="Arial"/>
          <w:color w:val="000000"/>
          <w:sz w:val="22"/>
          <w:szCs w:val="20"/>
        </w:rPr>
        <w:t>  </w:t>
      </w:r>
    </w:p>
    <w:p w:rsidR="00E62F09" w:rsidRPr="004B0540" w:rsidRDefault="00E62F09" w:rsidP="00007D81">
      <w:pPr>
        <w:pStyle w:val="NormalWeb"/>
        <w:shd w:val="clear" w:color="auto" w:fill="FFFFFF"/>
        <w:spacing w:before="0" w:beforeAutospacing="0" w:after="0" w:afterAutospacing="0" w:line="264" w:lineRule="auto"/>
        <w:jc w:val="center"/>
        <w:rPr>
          <w:color w:val="333333"/>
          <w:sz w:val="28"/>
          <w:szCs w:val="28"/>
        </w:rPr>
      </w:pPr>
      <w:bookmarkStart w:id="9" w:name="chuong_1"/>
      <w:proofErr w:type="spellStart"/>
      <w:proofErr w:type="gramStart"/>
      <w:r w:rsidRPr="004B0540">
        <w:rPr>
          <w:b/>
          <w:bCs/>
          <w:color w:val="000000"/>
          <w:sz w:val="28"/>
          <w:szCs w:val="28"/>
        </w:rPr>
        <w:t>Chương</w:t>
      </w:r>
      <w:proofErr w:type="spellEnd"/>
      <w:r w:rsidRPr="004B0540">
        <w:rPr>
          <w:b/>
          <w:bCs/>
          <w:color w:val="000000"/>
          <w:sz w:val="28"/>
          <w:szCs w:val="28"/>
        </w:rPr>
        <w:t xml:space="preserve"> 1.</w:t>
      </w:r>
      <w:bookmarkEnd w:id="9"/>
      <w:proofErr w:type="gramEnd"/>
    </w:p>
    <w:p w:rsidR="00E62F09" w:rsidRPr="006078D5" w:rsidRDefault="00E62F09" w:rsidP="00007D81">
      <w:pPr>
        <w:pStyle w:val="NormalWeb"/>
        <w:shd w:val="clear" w:color="auto" w:fill="FFFFFF"/>
        <w:spacing w:before="0" w:beforeAutospacing="0" w:after="0" w:afterAutospacing="0" w:line="264" w:lineRule="auto"/>
        <w:jc w:val="center"/>
        <w:rPr>
          <w:b/>
          <w:color w:val="333333"/>
          <w:sz w:val="28"/>
          <w:szCs w:val="28"/>
        </w:rPr>
      </w:pPr>
      <w:bookmarkStart w:id="10" w:name="chuong_1_name"/>
      <w:r w:rsidRPr="006078D5">
        <w:rPr>
          <w:b/>
          <w:bCs/>
          <w:color w:val="000000"/>
          <w:sz w:val="28"/>
          <w:szCs w:val="28"/>
        </w:rPr>
        <w:t>QUY ĐỊNH CHUNG</w:t>
      </w:r>
      <w:bookmarkEnd w:id="10"/>
    </w:p>
    <w:p w:rsidR="00E62F09" w:rsidRPr="004B0540" w:rsidRDefault="00E62F09" w:rsidP="00007D81">
      <w:pPr>
        <w:pStyle w:val="NormalWeb"/>
        <w:shd w:val="clear" w:color="auto" w:fill="FFFFFF"/>
        <w:spacing w:before="0" w:beforeAutospacing="0" w:after="0" w:afterAutospacing="0" w:line="264" w:lineRule="auto"/>
        <w:ind w:firstLine="720"/>
        <w:rPr>
          <w:color w:val="333333"/>
          <w:sz w:val="28"/>
          <w:szCs w:val="28"/>
        </w:rPr>
      </w:pPr>
      <w:bookmarkStart w:id="11" w:name="dieu_1_1"/>
      <w:r w:rsidRPr="004B0540">
        <w:rPr>
          <w:b/>
          <w:bCs/>
          <w:color w:val="000000"/>
          <w:sz w:val="28"/>
          <w:szCs w:val="28"/>
          <w:lang w:val="vi-VN"/>
        </w:rPr>
        <w:t>Điều 1. Đối tượng thực hành tiết kiệm chống lãng phí:</w:t>
      </w:r>
      <w:bookmarkEnd w:id="11"/>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proofErr w:type="spellStart"/>
      <w:r w:rsidRPr="00815AA1">
        <w:rPr>
          <w:color w:val="000000" w:themeColor="text1"/>
          <w:sz w:val="28"/>
          <w:szCs w:val="28"/>
        </w:rPr>
        <w:t>Tập</w:t>
      </w:r>
      <w:proofErr w:type="spellEnd"/>
      <w:r w:rsidRPr="00815AA1">
        <w:rPr>
          <w:color w:val="000000" w:themeColor="text1"/>
          <w:sz w:val="28"/>
          <w:szCs w:val="28"/>
        </w:rPr>
        <w:t xml:space="preserve"> </w:t>
      </w:r>
      <w:proofErr w:type="spellStart"/>
      <w:r w:rsidRPr="00815AA1">
        <w:rPr>
          <w:color w:val="000000" w:themeColor="text1"/>
          <w:sz w:val="28"/>
          <w:szCs w:val="28"/>
        </w:rPr>
        <w:t>thể</w:t>
      </w:r>
      <w:proofErr w:type="spellEnd"/>
      <w:r w:rsidRPr="00815AA1">
        <w:rPr>
          <w:color w:val="000000" w:themeColor="text1"/>
          <w:sz w:val="28"/>
          <w:szCs w:val="28"/>
        </w:rPr>
        <w:t xml:space="preserve"> </w:t>
      </w:r>
      <w:proofErr w:type="spellStart"/>
      <w:r w:rsidRPr="00815AA1">
        <w:rPr>
          <w:color w:val="000000" w:themeColor="text1"/>
          <w:sz w:val="28"/>
          <w:szCs w:val="28"/>
        </w:rPr>
        <w:t>và</w:t>
      </w:r>
      <w:proofErr w:type="spellEnd"/>
      <w:r w:rsidRPr="00815AA1">
        <w:rPr>
          <w:color w:val="000000" w:themeColor="text1"/>
          <w:sz w:val="28"/>
          <w:szCs w:val="28"/>
          <w:lang w:val="vi-VN"/>
        </w:rPr>
        <w:t xml:space="preserve"> các cá nhân</w:t>
      </w:r>
      <w:r w:rsidR="00F4717D">
        <w:rPr>
          <w:color w:val="000000" w:themeColor="text1"/>
          <w:sz w:val="28"/>
          <w:szCs w:val="28"/>
        </w:rPr>
        <w:t xml:space="preserve"> </w:t>
      </w:r>
      <w:proofErr w:type="spellStart"/>
      <w:r w:rsidR="00F4717D">
        <w:rPr>
          <w:color w:val="000000" w:themeColor="text1"/>
          <w:sz w:val="28"/>
          <w:szCs w:val="28"/>
        </w:rPr>
        <w:t>thuộc</w:t>
      </w:r>
      <w:proofErr w:type="spellEnd"/>
      <w:r w:rsidR="00F4717D">
        <w:rPr>
          <w:color w:val="000000" w:themeColor="text1"/>
          <w:sz w:val="28"/>
          <w:szCs w:val="28"/>
        </w:rPr>
        <w:t xml:space="preserve"> </w:t>
      </w:r>
      <w:proofErr w:type="spellStart"/>
      <w:r w:rsidR="00F4717D">
        <w:rPr>
          <w:color w:val="000000" w:themeColor="text1"/>
          <w:sz w:val="28"/>
          <w:szCs w:val="28"/>
        </w:rPr>
        <w:t>trường</w:t>
      </w:r>
      <w:proofErr w:type="spellEnd"/>
      <w:r w:rsidR="00F4717D">
        <w:rPr>
          <w:color w:val="000000" w:themeColor="text1"/>
          <w:sz w:val="28"/>
          <w:szCs w:val="28"/>
        </w:rPr>
        <w:t xml:space="preserve"> </w:t>
      </w:r>
      <w:proofErr w:type="spellStart"/>
      <w:r w:rsidR="00F4717D">
        <w:rPr>
          <w:color w:val="000000" w:themeColor="text1"/>
          <w:sz w:val="28"/>
          <w:szCs w:val="28"/>
        </w:rPr>
        <w:t>m</w:t>
      </w:r>
      <w:r w:rsidR="00F4717D" w:rsidRPr="00F4717D">
        <w:rPr>
          <w:color w:val="000000" w:themeColor="text1"/>
          <w:sz w:val="28"/>
          <w:szCs w:val="28"/>
        </w:rPr>
        <w:t>ầm</w:t>
      </w:r>
      <w:proofErr w:type="spellEnd"/>
      <w:r w:rsidR="00F4717D">
        <w:rPr>
          <w:color w:val="000000" w:themeColor="text1"/>
          <w:sz w:val="28"/>
          <w:szCs w:val="28"/>
        </w:rPr>
        <w:t xml:space="preserve"> non</w:t>
      </w:r>
      <w:r w:rsidRPr="00815AA1">
        <w:rPr>
          <w:color w:val="000000" w:themeColor="text1"/>
          <w:sz w:val="28"/>
          <w:szCs w:val="28"/>
        </w:rPr>
        <w:t xml:space="preserve"> </w:t>
      </w:r>
      <w:proofErr w:type="spellStart"/>
      <w:r w:rsidR="00AE6527">
        <w:rPr>
          <w:color w:val="000000" w:themeColor="text1"/>
          <w:sz w:val="28"/>
          <w:szCs w:val="28"/>
        </w:rPr>
        <w:t>Tuổi</w:t>
      </w:r>
      <w:proofErr w:type="spellEnd"/>
      <w:r w:rsidR="00AE6527">
        <w:rPr>
          <w:color w:val="000000" w:themeColor="text1"/>
          <w:sz w:val="28"/>
          <w:szCs w:val="28"/>
        </w:rPr>
        <w:t xml:space="preserve"> </w:t>
      </w:r>
      <w:proofErr w:type="spellStart"/>
      <w:r w:rsidR="00AE6527">
        <w:rPr>
          <w:color w:val="000000" w:themeColor="text1"/>
          <w:sz w:val="28"/>
          <w:szCs w:val="28"/>
        </w:rPr>
        <w:t>Hoa</w:t>
      </w:r>
      <w:proofErr w:type="spellEnd"/>
      <w:r w:rsidRPr="00815AA1">
        <w:rPr>
          <w:color w:val="000000" w:themeColor="text1"/>
          <w:sz w:val="28"/>
          <w:szCs w:val="28"/>
          <w:lang w:val="vi-VN"/>
        </w:rPr>
        <w:t xml:space="preserve"> quản lý, sử dụng kinh phí ngân sách nhà nước, sử dụng các loại vốn và tài sản nhà nước (phương tiện đi lại, máy móc trang thiết bị làm việc, đất đai, trụ sở làm việc, nhà công vụ....) phải thực hành tiết kiệm, chống lãng phí theo quy định của quy chế này.</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Căn cứ các hệ thống tiêu chuẩn, định mức, chế độ thuộc các văn bản quy phạm pháp luật của nhà nước quy định hiện hành, làm cơ sở để thực hiện chi tiêu tiết kiệm chống lãng phí.</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 xml:space="preserve">Căn cứ chế độ chính sách hiện hành của nhà nước, trong phạm vi chức năng nhiệm vụ của mình, </w:t>
      </w:r>
      <w:proofErr w:type="spellStart"/>
      <w:r w:rsidRPr="00815AA1">
        <w:rPr>
          <w:color w:val="000000" w:themeColor="text1"/>
          <w:sz w:val="28"/>
          <w:szCs w:val="28"/>
        </w:rPr>
        <w:t>nhà</w:t>
      </w:r>
      <w:proofErr w:type="spellEnd"/>
      <w:r w:rsidRPr="00815AA1">
        <w:rPr>
          <w:color w:val="000000" w:themeColor="text1"/>
          <w:sz w:val="28"/>
          <w:szCs w:val="28"/>
        </w:rPr>
        <w:t xml:space="preserve"> </w:t>
      </w:r>
      <w:proofErr w:type="spellStart"/>
      <w:proofErr w:type="gramStart"/>
      <w:r w:rsidRPr="00815AA1">
        <w:rPr>
          <w:color w:val="000000" w:themeColor="text1"/>
          <w:sz w:val="28"/>
          <w:szCs w:val="28"/>
        </w:rPr>
        <w:t>trường</w:t>
      </w:r>
      <w:proofErr w:type="spellEnd"/>
      <w:r w:rsidRPr="00815AA1">
        <w:rPr>
          <w:color w:val="000000" w:themeColor="text1"/>
          <w:sz w:val="28"/>
          <w:szCs w:val="28"/>
        </w:rPr>
        <w:t xml:space="preserve"> </w:t>
      </w:r>
      <w:r w:rsidRPr="00815AA1">
        <w:rPr>
          <w:color w:val="000000" w:themeColor="text1"/>
          <w:sz w:val="28"/>
          <w:szCs w:val="28"/>
          <w:lang w:val="vi-VN"/>
        </w:rPr>
        <w:t xml:space="preserve"> xây</w:t>
      </w:r>
      <w:proofErr w:type="gramEnd"/>
      <w:r w:rsidRPr="00815AA1">
        <w:rPr>
          <w:color w:val="000000" w:themeColor="text1"/>
          <w:sz w:val="28"/>
          <w:szCs w:val="28"/>
          <w:lang w:val="vi-VN"/>
        </w:rPr>
        <w:t xml:space="preserve"> dựng các quy trình thủ tục giải quyết công việc; quy chế kiểm tra, giám sát việc thực hiện các quy trình, thủ tục trong việc quản lý sử dụng các loại vốn và tài sản của nhà nước để thực hành tiết kiệm chống lãng phí, đảm bảo phù hợp với điều kiện và yêu cầu của công việc trong đơn vị.</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bookmarkStart w:id="12" w:name="dieu_2_1"/>
      <w:r w:rsidRPr="00815AA1">
        <w:rPr>
          <w:b/>
          <w:bCs/>
          <w:color w:val="000000" w:themeColor="text1"/>
          <w:sz w:val="28"/>
          <w:szCs w:val="28"/>
          <w:lang w:val="vi-VN"/>
        </w:rPr>
        <w:t>Điều 2. Nội dung và nguyên tắc công khai tài chính:</w:t>
      </w:r>
      <w:bookmarkEnd w:id="12"/>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w:t>
      </w:r>
      <w:r w:rsidRPr="00815AA1">
        <w:rPr>
          <w:rStyle w:val="apple-converted-space"/>
          <w:color w:val="000000" w:themeColor="text1"/>
          <w:sz w:val="28"/>
          <w:szCs w:val="28"/>
        </w:rPr>
        <w:t> </w:t>
      </w:r>
      <w:proofErr w:type="spellStart"/>
      <w:r w:rsidRPr="00815AA1">
        <w:rPr>
          <w:color w:val="000000" w:themeColor="text1"/>
          <w:sz w:val="28"/>
          <w:szCs w:val="28"/>
        </w:rPr>
        <w:t>Nhà</w:t>
      </w:r>
      <w:proofErr w:type="spellEnd"/>
      <w:r w:rsidRPr="00815AA1">
        <w:rPr>
          <w:color w:val="000000" w:themeColor="text1"/>
          <w:sz w:val="28"/>
          <w:szCs w:val="28"/>
        </w:rPr>
        <w:t xml:space="preserve"> </w:t>
      </w:r>
      <w:proofErr w:type="spellStart"/>
      <w:r w:rsidRPr="00815AA1">
        <w:rPr>
          <w:color w:val="000000" w:themeColor="text1"/>
          <w:sz w:val="28"/>
          <w:szCs w:val="28"/>
        </w:rPr>
        <w:t>trường</w:t>
      </w:r>
      <w:proofErr w:type="spellEnd"/>
      <w:r w:rsidRPr="00815AA1">
        <w:rPr>
          <w:color w:val="000000" w:themeColor="text1"/>
          <w:sz w:val="28"/>
          <w:szCs w:val="28"/>
        </w:rPr>
        <w:t xml:space="preserve"> </w:t>
      </w:r>
      <w:r w:rsidRPr="00815AA1">
        <w:rPr>
          <w:color w:val="000000" w:themeColor="text1"/>
          <w:sz w:val="28"/>
          <w:szCs w:val="28"/>
          <w:lang w:val="vi-VN"/>
        </w:rPr>
        <w:t>thực hiện đúng quy chế công khai tài chính do Thủ tướng Chính phủ quy định, bao gồm:</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w:t>
      </w:r>
      <w:r w:rsidRPr="00815AA1">
        <w:rPr>
          <w:rStyle w:val="apple-converted-space"/>
          <w:color w:val="000000" w:themeColor="text1"/>
          <w:sz w:val="28"/>
          <w:szCs w:val="28"/>
        </w:rPr>
        <w:t> </w:t>
      </w:r>
      <w:r w:rsidRPr="00815AA1">
        <w:rPr>
          <w:color w:val="000000" w:themeColor="text1"/>
          <w:sz w:val="28"/>
          <w:szCs w:val="28"/>
          <w:lang w:val="vi-VN"/>
        </w:rPr>
        <w:t xml:space="preserve">Công khai </w:t>
      </w:r>
      <w:proofErr w:type="gramStart"/>
      <w:r w:rsidRPr="00815AA1">
        <w:rPr>
          <w:color w:val="000000" w:themeColor="text1"/>
          <w:sz w:val="28"/>
          <w:szCs w:val="28"/>
          <w:lang w:val="vi-VN"/>
        </w:rPr>
        <w:t>thu</w:t>
      </w:r>
      <w:proofErr w:type="gramEnd"/>
      <w:r w:rsidRPr="00815AA1">
        <w:rPr>
          <w:color w:val="000000" w:themeColor="text1"/>
          <w:sz w:val="28"/>
          <w:szCs w:val="28"/>
          <w:lang w:val="vi-VN"/>
        </w:rPr>
        <w:t>, chi tài chính phải bảo đảm thực hiện quyền làm chủ của cán bộ công chức, quyền giám sát của tổ chức và đoàn thể quần chúng theo thẩm quyền được pháp luật quy định.</w:t>
      </w:r>
    </w:p>
    <w:p w:rsidR="00E62F09" w:rsidRPr="0018119C"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w:t>
      </w:r>
      <w:r w:rsidRPr="00815AA1">
        <w:rPr>
          <w:rStyle w:val="apple-converted-space"/>
          <w:color w:val="000000" w:themeColor="text1"/>
          <w:sz w:val="28"/>
          <w:szCs w:val="28"/>
        </w:rPr>
        <w:t> </w:t>
      </w:r>
      <w:r w:rsidRPr="00815AA1">
        <w:rPr>
          <w:color w:val="000000" w:themeColor="text1"/>
          <w:sz w:val="28"/>
          <w:szCs w:val="28"/>
          <w:lang w:val="vi-VN"/>
        </w:rPr>
        <w:t xml:space="preserve">Nội dung, phạm </w:t>
      </w:r>
      <w:proofErr w:type="gramStart"/>
      <w:r w:rsidRPr="00815AA1">
        <w:rPr>
          <w:color w:val="000000" w:themeColor="text1"/>
          <w:sz w:val="28"/>
          <w:szCs w:val="28"/>
          <w:lang w:val="vi-VN"/>
        </w:rPr>
        <w:t>vi</w:t>
      </w:r>
      <w:proofErr w:type="gramEnd"/>
      <w:r w:rsidRPr="00815AA1">
        <w:rPr>
          <w:color w:val="000000" w:themeColor="text1"/>
          <w:sz w:val="28"/>
          <w:szCs w:val="28"/>
          <w:lang w:val="vi-VN"/>
        </w:rPr>
        <w:t xml:space="preserve"> và mức độ công khai tài chính phải đảm bảo tính chính xác, rõ ràng, kịp thời đúng nội dung và đúng đối tượng</w:t>
      </w:r>
      <w:r w:rsidR="0018119C">
        <w:rPr>
          <w:color w:val="000000" w:themeColor="text1"/>
          <w:sz w:val="28"/>
          <w:szCs w:val="28"/>
        </w:rPr>
        <w: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Các quy chế về công khai tài chính bao gồm:</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w:t>
      </w:r>
      <w:r w:rsidRPr="00815AA1">
        <w:rPr>
          <w:rStyle w:val="apple-converted-space"/>
          <w:color w:val="000000" w:themeColor="text1"/>
          <w:sz w:val="28"/>
          <w:szCs w:val="28"/>
        </w:rPr>
        <w:t> </w:t>
      </w:r>
      <w:r w:rsidRPr="00815AA1">
        <w:rPr>
          <w:color w:val="000000" w:themeColor="text1"/>
          <w:sz w:val="28"/>
          <w:szCs w:val="28"/>
          <w:lang w:val="vi-VN"/>
        </w:rPr>
        <w:t xml:space="preserve">Quy chế công khai tài chính đối với các đơn vị dự toán ngân sách Nhà nước, (bao gồm các nguồn </w:t>
      </w:r>
      <w:proofErr w:type="gramStart"/>
      <w:r w:rsidRPr="00815AA1">
        <w:rPr>
          <w:color w:val="000000" w:themeColor="text1"/>
          <w:sz w:val="28"/>
          <w:szCs w:val="28"/>
          <w:lang w:val="vi-VN"/>
        </w:rPr>
        <w:t>thu</w:t>
      </w:r>
      <w:proofErr w:type="gramEnd"/>
      <w:r w:rsidRPr="00815AA1">
        <w:rPr>
          <w:color w:val="000000" w:themeColor="text1"/>
          <w:sz w:val="28"/>
          <w:szCs w:val="28"/>
          <w:lang w:val="vi-VN"/>
        </w:rPr>
        <w:t>, và các khoản chi)</w:t>
      </w:r>
    </w:p>
    <w:p w:rsidR="00E62F09" w:rsidRPr="0028555E"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w:t>
      </w:r>
      <w:r w:rsidRPr="00815AA1">
        <w:rPr>
          <w:rStyle w:val="apple-converted-space"/>
          <w:color w:val="000000" w:themeColor="text1"/>
          <w:sz w:val="28"/>
          <w:szCs w:val="28"/>
        </w:rPr>
        <w:t> </w:t>
      </w:r>
      <w:r w:rsidRPr="00815AA1">
        <w:rPr>
          <w:color w:val="000000" w:themeColor="text1"/>
          <w:sz w:val="28"/>
          <w:szCs w:val="28"/>
          <w:lang w:val="vi-VN"/>
        </w:rPr>
        <w:t>Quy chế c</w:t>
      </w:r>
      <w:r w:rsidRPr="00815AA1">
        <w:rPr>
          <w:color w:val="000000" w:themeColor="text1"/>
          <w:sz w:val="28"/>
          <w:szCs w:val="28"/>
        </w:rPr>
        <w:t>ô</w:t>
      </w:r>
      <w:r w:rsidRPr="00815AA1">
        <w:rPr>
          <w:color w:val="000000" w:themeColor="text1"/>
          <w:sz w:val="28"/>
          <w:szCs w:val="28"/>
          <w:lang w:val="vi-VN"/>
        </w:rPr>
        <w:t xml:space="preserve">ng khai tài chính đối với các quỹ có từ các nguồn </w:t>
      </w:r>
      <w:proofErr w:type="gramStart"/>
      <w:r w:rsidRPr="00815AA1">
        <w:rPr>
          <w:color w:val="000000" w:themeColor="text1"/>
          <w:sz w:val="28"/>
          <w:szCs w:val="28"/>
          <w:lang w:val="vi-VN"/>
        </w:rPr>
        <w:t>thu</w:t>
      </w:r>
      <w:proofErr w:type="gramEnd"/>
      <w:r w:rsidRPr="00815AA1">
        <w:rPr>
          <w:color w:val="000000" w:themeColor="text1"/>
          <w:sz w:val="28"/>
          <w:szCs w:val="28"/>
          <w:lang w:val="vi-VN"/>
        </w:rPr>
        <w:t xml:space="preserve"> (từ NSNN, thu từ nguồn khác...)</w:t>
      </w:r>
      <w:bookmarkStart w:id="13" w:name="chuong_2"/>
    </w:p>
    <w:p w:rsidR="00E62F09" w:rsidRDefault="00E62F09" w:rsidP="00007D81">
      <w:pPr>
        <w:pStyle w:val="NormalWeb"/>
        <w:shd w:val="clear" w:color="auto" w:fill="FFFFFF"/>
        <w:spacing w:before="0" w:beforeAutospacing="0" w:after="0" w:afterAutospacing="0" w:line="264" w:lineRule="auto"/>
        <w:jc w:val="center"/>
        <w:rPr>
          <w:b/>
          <w:bCs/>
          <w:color w:val="000000" w:themeColor="text1"/>
          <w:sz w:val="28"/>
          <w:szCs w:val="28"/>
        </w:rPr>
      </w:pPr>
    </w:p>
    <w:p w:rsidR="00007D81" w:rsidRPr="00815AA1" w:rsidRDefault="00007D81" w:rsidP="00007D81">
      <w:pPr>
        <w:pStyle w:val="NormalWeb"/>
        <w:shd w:val="clear" w:color="auto" w:fill="FFFFFF"/>
        <w:spacing w:before="0" w:beforeAutospacing="0" w:after="0" w:afterAutospacing="0" w:line="264" w:lineRule="auto"/>
        <w:jc w:val="center"/>
        <w:rPr>
          <w:b/>
          <w:bCs/>
          <w:color w:val="000000" w:themeColor="text1"/>
          <w:sz w:val="28"/>
          <w:szCs w:val="28"/>
        </w:rPr>
      </w:pPr>
    </w:p>
    <w:p w:rsidR="00E62F09" w:rsidRPr="00815AA1" w:rsidRDefault="00E62F09" w:rsidP="00007D81">
      <w:pPr>
        <w:pStyle w:val="NormalWeb"/>
        <w:shd w:val="clear" w:color="auto" w:fill="FFFFFF"/>
        <w:spacing w:before="0" w:beforeAutospacing="0" w:after="0" w:afterAutospacing="0" w:line="264" w:lineRule="auto"/>
        <w:jc w:val="center"/>
        <w:rPr>
          <w:color w:val="000000" w:themeColor="text1"/>
          <w:sz w:val="28"/>
          <w:szCs w:val="28"/>
        </w:rPr>
      </w:pPr>
      <w:r w:rsidRPr="00815AA1">
        <w:rPr>
          <w:b/>
          <w:bCs/>
          <w:color w:val="000000" w:themeColor="text1"/>
          <w:sz w:val="28"/>
          <w:szCs w:val="28"/>
          <w:lang w:val="vi-VN"/>
        </w:rPr>
        <w:lastRenderedPageBreak/>
        <w:t>Chương 2.</w:t>
      </w:r>
      <w:bookmarkEnd w:id="13"/>
    </w:p>
    <w:p w:rsidR="00E62F09" w:rsidRPr="006078D5" w:rsidRDefault="00E62F09" w:rsidP="00007D81">
      <w:pPr>
        <w:pStyle w:val="NormalWeb"/>
        <w:shd w:val="clear" w:color="auto" w:fill="FFFFFF"/>
        <w:spacing w:before="0" w:beforeAutospacing="0" w:after="0" w:afterAutospacing="0" w:line="264" w:lineRule="auto"/>
        <w:jc w:val="center"/>
        <w:rPr>
          <w:b/>
          <w:color w:val="000000" w:themeColor="text1"/>
          <w:sz w:val="28"/>
          <w:szCs w:val="28"/>
        </w:rPr>
      </w:pPr>
      <w:bookmarkStart w:id="14" w:name="chuong_2_name"/>
      <w:r w:rsidRPr="006078D5">
        <w:rPr>
          <w:b/>
          <w:bCs/>
          <w:color w:val="000000" w:themeColor="text1"/>
          <w:sz w:val="28"/>
          <w:szCs w:val="28"/>
          <w:lang w:val="vi-VN"/>
        </w:rPr>
        <w:t>QUY ĐỊNH CỤ THỂ VỀ THỰC HÀNH TIẾT KIỆM CHỐNG LÃNG PHÍ</w:t>
      </w:r>
      <w:bookmarkEnd w:id="14"/>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bookmarkStart w:id="15" w:name="dieu_3_1"/>
      <w:r w:rsidRPr="00815AA1">
        <w:rPr>
          <w:b/>
          <w:bCs/>
          <w:color w:val="000000" w:themeColor="text1"/>
          <w:sz w:val="28"/>
          <w:szCs w:val="28"/>
          <w:lang w:val="vi-VN"/>
        </w:rPr>
        <w:t>Điều 3. Thực hành tiết kiệm, chống lãng phí trong việc sử dụng các khoản chi thường xuyên của Ngân sách Nhà nước</w:t>
      </w:r>
      <w:bookmarkEnd w:id="15"/>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b/>
          <w:bCs/>
          <w:color w:val="000000" w:themeColor="text1"/>
          <w:sz w:val="28"/>
          <w:szCs w:val="28"/>
        </w:rPr>
        <w:t>1.</w:t>
      </w:r>
      <w:r w:rsidRPr="00815AA1">
        <w:rPr>
          <w:rStyle w:val="apple-converted-space"/>
          <w:b/>
          <w:bCs/>
          <w:color w:val="000000" w:themeColor="text1"/>
          <w:sz w:val="28"/>
          <w:szCs w:val="28"/>
        </w:rPr>
        <w:t> </w:t>
      </w:r>
      <w:r w:rsidRPr="00815AA1">
        <w:rPr>
          <w:b/>
          <w:bCs/>
          <w:color w:val="000000" w:themeColor="text1"/>
          <w:sz w:val="28"/>
          <w:szCs w:val="28"/>
          <w:lang w:val="vi-VN"/>
        </w:rPr>
        <w:t>V</w:t>
      </w:r>
      <w:r w:rsidRPr="00815AA1">
        <w:rPr>
          <w:b/>
          <w:bCs/>
          <w:color w:val="000000" w:themeColor="text1"/>
          <w:sz w:val="28"/>
          <w:szCs w:val="28"/>
        </w:rPr>
        <w:t>ề</w:t>
      </w:r>
      <w:r w:rsidRPr="00815AA1">
        <w:rPr>
          <w:rStyle w:val="apple-converted-space"/>
          <w:b/>
          <w:bCs/>
          <w:color w:val="000000" w:themeColor="text1"/>
          <w:sz w:val="28"/>
          <w:szCs w:val="28"/>
        </w:rPr>
        <w:t> </w:t>
      </w:r>
      <w:r w:rsidRPr="00815AA1">
        <w:rPr>
          <w:b/>
          <w:bCs/>
          <w:color w:val="000000" w:themeColor="text1"/>
          <w:sz w:val="28"/>
          <w:szCs w:val="28"/>
          <w:lang w:val="vi-VN"/>
        </w:rPr>
        <w:t>quản lý biên chế quỹ tiền lương:</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proofErr w:type="spellStart"/>
      <w:r w:rsidRPr="00815AA1">
        <w:rPr>
          <w:color w:val="000000" w:themeColor="text1"/>
          <w:sz w:val="28"/>
          <w:szCs w:val="28"/>
        </w:rPr>
        <w:t>Nghiêm</w:t>
      </w:r>
      <w:proofErr w:type="spellEnd"/>
      <w:r w:rsidRPr="00815AA1">
        <w:rPr>
          <w:color w:val="000000" w:themeColor="text1"/>
          <w:sz w:val="28"/>
          <w:szCs w:val="28"/>
        </w:rPr>
        <w:t xml:space="preserve"> </w:t>
      </w:r>
      <w:proofErr w:type="spellStart"/>
      <w:r w:rsidRPr="00815AA1">
        <w:rPr>
          <w:color w:val="000000" w:themeColor="text1"/>
          <w:sz w:val="28"/>
          <w:szCs w:val="28"/>
        </w:rPr>
        <w:t>túc</w:t>
      </w:r>
      <w:proofErr w:type="spellEnd"/>
      <w:r w:rsidRPr="00815AA1">
        <w:rPr>
          <w:color w:val="000000" w:themeColor="text1"/>
          <w:sz w:val="28"/>
          <w:szCs w:val="28"/>
          <w:lang w:val="vi-VN"/>
        </w:rPr>
        <w:t xml:space="preserve"> thực hiện đúng những quy định của cơ quan nhà nước có thẩm quyền về biên chế tiền lương.</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 xml:space="preserve">Tất cả cán bộ công chức phải đảm bảo đủ giờ công </w:t>
      </w:r>
      <w:proofErr w:type="gramStart"/>
      <w:r w:rsidRPr="00815AA1">
        <w:rPr>
          <w:color w:val="000000" w:themeColor="text1"/>
          <w:sz w:val="28"/>
          <w:szCs w:val="28"/>
          <w:lang w:val="vi-VN"/>
        </w:rPr>
        <w:t>lao</w:t>
      </w:r>
      <w:proofErr w:type="gramEnd"/>
      <w:r w:rsidRPr="00815AA1">
        <w:rPr>
          <w:color w:val="000000" w:themeColor="text1"/>
          <w:sz w:val="28"/>
          <w:szCs w:val="28"/>
          <w:lang w:val="vi-VN"/>
        </w:rPr>
        <w:t xml:space="preserve"> động theo quy định, thực hiện chấm công lao động và có biện pháp xử lý kỷ luật đối với những cán bộ không đảm bảo đủ giờ công lao động.</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b/>
          <w:bCs/>
          <w:color w:val="000000" w:themeColor="text1"/>
          <w:sz w:val="28"/>
          <w:szCs w:val="28"/>
        </w:rPr>
        <w:t>2.</w:t>
      </w:r>
      <w:r w:rsidRPr="00815AA1">
        <w:rPr>
          <w:rStyle w:val="apple-converted-space"/>
          <w:b/>
          <w:bCs/>
          <w:color w:val="000000" w:themeColor="text1"/>
          <w:sz w:val="28"/>
          <w:szCs w:val="28"/>
        </w:rPr>
        <w:t> </w:t>
      </w:r>
      <w:r w:rsidRPr="00815AA1">
        <w:rPr>
          <w:b/>
          <w:bCs/>
          <w:color w:val="000000" w:themeColor="text1"/>
          <w:sz w:val="28"/>
          <w:szCs w:val="28"/>
          <w:lang w:val="vi-VN"/>
        </w:rPr>
        <w:t>Về mua sắm trang thiết bị:</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Việc mua sắm, trang bị mới tài sản chỉ thực hiện khi có nhu cầu thực sự cần thiết, hoặc khi tài sản cũ đã hết giá trị sử dụng hoặc những tài sản vẫn còn giá trị sử dụng nhưng hỏng hóc nặng không thể sửa chữa thay thế được.</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 xml:space="preserve">Toàn bộ thiết bị, phương tiện, tài sản của cơ quan được trang bị phải đảm bảo đúng tiêu chuẩn, định mức, chế độ của Nhà nước. Khi mua sắm trang thiết bị, dụng cụ, phương tiện làm việc phải thực hiện đúng quy định về </w:t>
      </w:r>
      <w:proofErr w:type="spellStart"/>
      <w:r w:rsidRPr="00815AA1">
        <w:rPr>
          <w:color w:val="000000" w:themeColor="text1"/>
          <w:sz w:val="28"/>
          <w:szCs w:val="28"/>
        </w:rPr>
        <w:t>lựa</w:t>
      </w:r>
      <w:proofErr w:type="spellEnd"/>
      <w:r w:rsidRPr="00815AA1">
        <w:rPr>
          <w:color w:val="000000" w:themeColor="text1"/>
          <w:sz w:val="28"/>
          <w:szCs w:val="28"/>
        </w:rPr>
        <w:t xml:space="preserve"> </w:t>
      </w:r>
      <w:proofErr w:type="spellStart"/>
      <w:r w:rsidRPr="00815AA1">
        <w:rPr>
          <w:color w:val="000000" w:themeColor="text1"/>
          <w:sz w:val="28"/>
          <w:szCs w:val="28"/>
        </w:rPr>
        <w:t>chọn</w:t>
      </w:r>
      <w:proofErr w:type="spellEnd"/>
      <w:r w:rsidRPr="00815AA1">
        <w:rPr>
          <w:color w:val="000000" w:themeColor="text1"/>
          <w:sz w:val="28"/>
          <w:szCs w:val="28"/>
        </w:rPr>
        <w:t xml:space="preserve"> </w:t>
      </w:r>
      <w:proofErr w:type="spellStart"/>
      <w:r w:rsidRPr="00815AA1">
        <w:rPr>
          <w:color w:val="000000" w:themeColor="text1"/>
          <w:sz w:val="28"/>
          <w:szCs w:val="28"/>
        </w:rPr>
        <w:t>các</w:t>
      </w:r>
      <w:proofErr w:type="spellEnd"/>
      <w:r w:rsidRPr="00815AA1">
        <w:rPr>
          <w:color w:val="000000" w:themeColor="text1"/>
          <w:sz w:val="28"/>
          <w:szCs w:val="28"/>
        </w:rPr>
        <w:t xml:space="preserve"> </w:t>
      </w:r>
      <w:proofErr w:type="spellStart"/>
      <w:r w:rsidRPr="00815AA1">
        <w:rPr>
          <w:color w:val="000000" w:themeColor="text1"/>
          <w:sz w:val="28"/>
          <w:szCs w:val="28"/>
        </w:rPr>
        <w:t>nhà</w:t>
      </w:r>
      <w:proofErr w:type="spellEnd"/>
      <w:r w:rsidRPr="00815AA1">
        <w:rPr>
          <w:color w:val="000000" w:themeColor="text1"/>
          <w:sz w:val="28"/>
          <w:szCs w:val="28"/>
        </w:rPr>
        <w:t xml:space="preserve"> </w:t>
      </w:r>
      <w:proofErr w:type="spellStart"/>
      <w:r w:rsidRPr="00815AA1">
        <w:rPr>
          <w:color w:val="000000" w:themeColor="text1"/>
          <w:sz w:val="28"/>
          <w:szCs w:val="28"/>
        </w:rPr>
        <w:t>cung</w:t>
      </w:r>
      <w:proofErr w:type="spellEnd"/>
      <w:r w:rsidRPr="00815AA1">
        <w:rPr>
          <w:color w:val="000000" w:themeColor="text1"/>
          <w:sz w:val="28"/>
          <w:szCs w:val="28"/>
        </w:rPr>
        <w:t xml:space="preserve"> </w:t>
      </w:r>
      <w:proofErr w:type="spellStart"/>
      <w:r w:rsidRPr="00815AA1">
        <w:rPr>
          <w:color w:val="000000" w:themeColor="text1"/>
          <w:sz w:val="28"/>
          <w:szCs w:val="28"/>
        </w:rPr>
        <w:t>cấp</w:t>
      </w:r>
      <w:proofErr w:type="spellEnd"/>
      <w:r w:rsidRPr="00815AA1">
        <w:rPr>
          <w:color w:val="000000" w:themeColor="text1"/>
          <w:sz w:val="28"/>
          <w:szCs w:val="28"/>
        </w:rPr>
        <w:t xml:space="preserve">, </w:t>
      </w:r>
      <w:proofErr w:type="spellStart"/>
      <w:r w:rsidRPr="00815AA1">
        <w:rPr>
          <w:color w:val="000000" w:themeColor="text1"/>
          <w:sz w:val="28"/>
          <w:szCs w:val="28"/>
        </w:rPr>
        <w:t>thỏa</w:t>
      </w:r>
      <w:proofErr w:type="spellEnd"/>
      <w:r w:rsidRPr="00815AA1">
        <w:rPr>
          <w:color w:val="000000" w:themeColor="text1"/>
          <w:sz w:val="28"/>
          <w:szCs w:val="28"/>
        </w:rPr>
        <w:t xml:space="preserve"> </w:t>
      </w:r>
      <w:proofErr w:type="spellStart"/>
      <w:r w:rsidRPr="00815AA1">
        <w:rPr>
          <w:color w:val="000000" w:themeColor="text1"/>
          <w:sz w:val="28"/>
          <w:szCs w:val="28"/>
        </w:rPr>
        <w:t>thuận</w:t>
      </w:r>
      <w:proofErr w:type="spellEnd"/>
      <w:r w:rsidRPr="00815AA1">
        <w:rPr>
          <w:color w:val="000000" w:themeColor="text1"/>
          <w:sz w:val="28"/>
          <w:szCs w:val="28"/>
        </w:rPr>
        <w:t xml:space="preserve"> </w:t>
      </w:r>
      <w:proofErr w:type="spellStart"/>
      <w:r w:rsidRPr="00815AA1">
        <w:rPr>
          <w:color w:val="000000" w:themeColor="text1"/>
          <w:sz w:val="28"/>
          <w:szCs w:val="28"/>
        </w:rPr>
        <w:t>giá</w:t>
      </w:r>
      <w:proofErr w:type="spellEnd"/>
      <w:r w:rsidRPr="00815AA1">
        <w:rPr>
          <w:color w:val="000000" w:themeColor="text1"/>
          <w:sz w:val="28"/>
          <w:szCs w:val="28"/>
        </w:rPr>
        <w:t xml:space="preserve"> </w:t>
      </w:r>
      <w:proofErr w:type="spellStart"/>
      <w:r w:rsidRPr="00815AA1">
        <w:rPr>
          <w:color w:val="000000" w:themeColor="text1"/>
          <w:sz w:val="28"/>
          <w:szCs w:val="28"/>
        </w:rPr>
        <w:t>cả</w:t>
      </w:r>
      <w:proofErr w:type="spellEnd"/>
      <w:r w:rsidRPr="00815AA1">
        <w:rPr>
          <w:color w:val="000000" w:themeColor="text1"/>
          <w:sz w:val="28"/>
          <w:szCs w:val="28"/>
        </w:rPr>
        <w:t>,</w:t>
      </w:r>
      <w:r w:rsidRPr="00815AA1">
        <w:rPr>
          <w:color w:val="000000" w:themeColor="text1"/>
          <w:sz w:val="28"/>
          <w:szCs w:val="28"/>
          <w:lang w:val="vi-VN"/>
        </w:rPr>
        <w:t xml:space="preserve"> kiểm tra nghiệm thu kỹ thuật, chất lượng chặt chẽ, theo đúng chế độ mua sắm tài sản hiện hành của nhà nước, hạn chế tối đa việc thanh toán bằng tiền mặt.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Giá cả làm căn cứ để kiểm soát mức chi mua sắm trang thiết bị là giá bình quân phổ biến trên thị trường tại th</w:t>
      </w:r>
      <w:r w:rsidRPr="00815AA1">
        <w:rPr>
          <w:color w:val="000000" w:themeColor="text1"/>
          <w:sz w:val="28"/>
          <w:szCs w:val="28"/>
        </w:rPr>
        <w:t>ờ</w:t>
      </w:r>
      <w:r w:rsidRPr="00815AA1">
        <w:rPr>
          <w:color w:val="000000" w:themeColor="text1"/>
          <w:sz w:val="28"/>
          <w:szCs w:val="28"/>
          <w:lang w:val="vi-VN"/>
        </w:rPr>
        <w:t>i điểm mua.</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 xml:space="preserve">Thiết bị được mua, trang bị phải là sản phẩm sản xuất trong nước, trừ trường hợp trong nước chưa sản xuất được, hoặc hàng sản xuất trong nước có cùng chất lượng với hàng nước ngoài, nhưng </w:t>
      </w:r>
      <w:r w:rsidRPr="00815AA1">
        <w:rPr>
          <w:color w:val="000000" w:themeColor="text1"/>
          <w:sz w:val="28"/>
          <w:szCs w:val="28"/>
        </w:rPr>
        <w:t xml:space="preserve"> </w:t>
      </w:r>
      <w:r w:rsidRPr="00815AA1">
        <w:rPr>
          <w:color w:val="000000" w:themeColor="text1"/>
          <w:sz w:val="28"/>
          <w:szCs w:val="28"/>
          <w:lang w:val="vi-VN"/>
        </w:rPr>
        <w:t>giá cao hơn hoặc có cùng mức giá nhưng chất lượng thấp hơn.</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 xml:space="preserve">Thực hiện đúng chế độ quản lý tài sản công và kế toán về </w:t>
      </w:r>
      <w:proofErr w:type="gramStart"/>
      <w:r w:rsidRPr="00815AA1">
        <w:rPr>
          <w:color w:val="000000" w:themeColor="text1"/>
          <w:sz w:val="28"/>
          <w:szCs w:val="28"/>
          <w:lang w:val="vi-VN"/>
        </w:rPr>
        <w:t>theo</w:t>
      </w:r>
      <w:proofErr w:type="gramEnd"/>
      <w:r w:rsidRPr="00815AA1">
        <w:rPr>
          <w:color w:val="000000" w:themeColor="text1"/>
          <w:sz w:val="28"/>
          <w:szCs w:val="28"/>
          <w:lang w:val="vi-VN"/>
        </w:rPr>
        <w:t xml:space="preserve"> dõi tài sản dụng cụ, phương tiện làm việc theo quy định hiện hành của nhà nước.</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b/>
          <w:bCs/>
          <w:color w:val="000000" w:themeColor="text1"/>
          <w:sz w:val="28"/>
          <w:szCs w:val="28"/>
        </w:rPr>
        <w:t>3.</w:t>
      </w:r>
      <w:r w:rsidRPr="00815AA1">
        <w:rPr>
          <w:rStyle w:val="apple-converted-space"/>
          <w:b/>
          <w:bCs/>
          <w:color w:val="000000" w:themeColor="text1"/>
          <w:sz w:val="28"/>
          <w:szCs w:val="28"/>
        </w:rPr>
        <w:t> </w:t>
      </w:r>
      <w:r w:rsidRPr="00815AA1">
        <w:rPr>
          <w:b/>
          <w:bCs/>
          <w:color w:val="000000" w:themeColor="text1"/>
          <w:sz w:val="28"/>
          <w:szCs w:val="28"/>
          <w:lang w:val="vi-VN"/>
        </w:rPr>
        <w:t>Về sử dụng phương tiện đi lại phục vụ công tác:</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815AA1">
        <w:rPr>
          <w:rStyle w:val="apple-converted-space"/>
          <w:color w:val="000000" w:themeColor="text1"/>
          <w:sz w:val="28"/>
          <w:szCs w:val="28"/>
        </w:rPr>
        <w:t> </w:t>
      </w:r>
      <w:r w:rsidRPr="00815AA1">
        <w:rPr>
          <w:color w:val="000000" w:themeColor="text1"/>
          <w:sz w:val="28"/>
          <w:szCs w:val="28"/>
          <w:lang w:val="vi-VN"/>
        </w:rPr>
        <w:t>Toàn bộ phương ti</w:t>
      </w:r>
      <w:r w:rsidRPr="00815AA1">
        <w:rPr>
          <w:color w:val="000000" w:themeColor="text1"/>
          <w:sz w:val="28"/>
          <w:szCs w:val="28"/>
        </w:rPr>
        <w:t>ệ</w:t>
      </w:r>
      <w:r w:rsidRPr="00815AA1">
        <w:rPr>
          <w:color w:val="000000" w:themeColor="text1"/>
          <w:sz w:val="28"/>
          <w:szCs w:val="28"/>
          <w:lang w:val="vi-VN"/>
        </w:rPr>
        <w:t>n đi lại bằng phương tiện giao thông công c</w:t>
      </w:r>
      <w:r w:rsidRPr="00815AA1">
        <w:rPr>
          <w:color w:val="000000" w:themeColor="text1"/>
          <w:sz w:val="28"/>
          <w:szCs w:val="28"/>
        </w:rPr>
        <w:t>ộ</w:t>
      </w:r>
      <w:r w:rsidRPr="00815AA1">
        <w:rPr>
          <w:color w:val="000000" w:themeColor="text1"/>
          <w:sz w:val="28"/>
          <w:szCs w:val="28"/>
          <w:lang w:val="vi-VN"/>
        </w:rPr>
        <w:t>ng, đơn vị chịu trách nhiệm thanh toán công tác phí theo phương tiện giao thông công cộng hiện hành.</w:t>
      </w:r>
    </w:p>
    <w:p w:rsidR="00E62F09" w:rsidRPr="00815AA1" w:rsidRDefault="0018119C"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Pr>
          <w:b/>
          <w:bCs/>
          <w:color w:val="000000" w:themeColor="text1"/>
          <w:sz w:val="28"/>
          <w:szCs w:val="28"/>
        </w:rPr>
        <w:t>4</w:t>
      </w:r>
      <w:r w:rsidR="00E62F09" w:rsidRPr="00815AA1">
        <w:rPr>
          <w:b/>
          <w:bCs/>
          <w:color w:val="000000" w:themeColor="text1"/>
          <w:sz w:val="28"/>
          <w:szCs w:val="28"/>
        </w:rPr>
        <w:t>.</w:t>
      </w:r>
      <w:r w:rsidR="00E62F09" w:rsidRPr="00815AA1">
        <w:rPr>
          <w:rStyle w:val="apple-converted-space"/>
          <w:b/>
          <w:bCs/>
          <w:color w:val="000000" w:themeColor="text1"/>
          <w:sz w:val="28"/>
          <w:szCs w:val="28"/>
        </w:rPr>
        <w:t> </w:t>
      </w:r>
      <w:r w:rsidR="00E62F09" w:rsidRPr="00815AA1">
        <w:rPr>
          <w:b/>
          <w:bCs/>
          <w:color w:val="000000" w:themeColor="text1"/>
          <w:sz w:val="28"/>
          <w:szCs w:val="28"/>
          <w:lang w:val="vi-VN"/>
        </w:rPr>
        <w:t>Về việc sử dụng điện thắp sáng, nước sinh hoạt: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 xml:space="preserve">Tất cả cán bộ </w:t>
      </w:r>
      <w:proofErr w:type="spellStart"/>
      <w:r w:rsidRPr="00815AA1">
        <w:rPr>
          <w:color w:val="000000" w:themeColor="text1"/>
          <w:sz w:val="28"/>
          <w:szCs w:val="28"/>
        </w:rPr>
        <w:t>viên</w:t>
      </w:r>
      <w:proofErr w:type="spellEnd"/>
      <w:r w:rsidRPr="00815AA1">
        <w:rPr>
          <w:color w:val="000000" w:themeColor="text1"/>
          <w:sz w:val="28"/>
          <w:szCs w:val="28"/>
          <w:lang w:val="vi-VN"/>
        </w:rPr>
        <w:t xml:space="preserve"> chức cần phải thực hành tiết kiệm điện, nước trong sinh hoạt.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 xml:space="preserve">- </w:t>
      </w:r>
      <w:r w:rsidRPr="00815AA1">
        <w:rPr>
          <w:color w:val="000000" w:themeColor="text1"/>
          <w:sz w:val="28"/>
          <w:szCs w:val="28"/>
          <w:lang w:val="vi-VN"/>
        </w:rPr>
        <w:t>Các phòng làm việc được trang bị</w:t>
      </w:r>
      <w:r w:rsidR="00B219BC" w:rsidRPr="00815AA1">
        <w:rPr>
          <w:color w:val="000000" w:themeColor="text1"/>
          <w:sz w:val="28"/>
          <w:szCs w:val="28"/>
          <w:lang w:val="vi-VN"/>
        </w:rPr>
        <w:t xml:space="preserve"> các loại thiết bị như: quạt </w:t>
      </w:r>
      <w:proofErr w:type="spellStart"/>
      <w:r w:rsidR="00B219BC" w:rsidRPr="00815AA1">
        <w:rPr>
          <w:color w:val="000000" w:themeColor="text1"/>
          <w:sz w:val="28"/>
          <w:szCs w:val="28"/>
        </w:rPr>
        <w:t>trần</w:t>
      </w:r>
      <w:proofErr w:type="spellEnd"/>
      <w:r w:rsidRPr="00815AA1">
        <w:rPr>
          <w:color w:val="000000" w:themeColor="text1"/>
          <w:sz w:val="28"/>
          <w:szCs w:val="28"/>
          <w:lang w:val="vi-VN"/>
        </w:rPr>
        <w:t>, điều h</w:t>
      </w:r>
      <w:proofErr w:type="spellStart"/>
      <w:r w:rsidRPr="00815AA1">
        <w:rPr>
          <w:color w:val="000000" w:themeColor="text1"/>
          <w:sz w:val="28"/>
          <w:szCs w:val="28"/>
        </w:rPr>
        <w:t>òa</w:t>
      </w:r>
      <w:proofErr w:type="spellEnd"/>
      <w:r w:rsidRPr="00815AA1">
        <w:rPr>
          <w:color w:val="000000" w:themeColor="text1"/>
          <w:sz w:val="28"/>
          <w:szCs w:val="28"/>
          <w:lang w:val="vi-VN"/>
        </w:rPr>
        <w:t xml:space="preserve">, máy </w:t>
      </w:r>
      <w:proofErr w:type="gramStart"/>
      <w:r w:rsidRPr="00815AA1">
        <w:rPr>
          <w:color w:val="000000" w:themeColor="text1"/>
          <w:sz w:val="28"/>
          <w:szCs w:val="28"/>
          <w:lang w:val="vi-VN"/>
        </w:rPr>
        <w:t>vi</w:t>
      </w:r>
      <w:proofErr w:type="gramEnd"/>
      <w:r w:rsidRPr="00815AA1">
        <w:rPr>
          <w:color w:val="000000" w:themeColor="text1"/>
          <w:sz w:val="28"/>
          <w:szCs w:val="28"/>
          <w:lang w:val="vi-VN"/>
        </w:rPr>
        <w:t xml:space="preserve"> tính, máy in, photo</w:t>
      </w:r>
      <w:r w:rsidRPr="00815AA1">
        <w:rPr>
          <w:color w:val="000000" w:themeColor="text1"/>
          <w:sz w:val="28"/>
          <w:szCs w:val="28"/>
        </w:rPr>
        <w:t>…</w:t>
      </w:r>
      <w:r w:rsidRPr="00815AA1">
        <w:rPr>
          <w:rStyle w:val="apple-converted-space"/>
          <w:color w:val="000000" w:themeColor="text1"/>
          <w:sz w:val="28"/>
          <w:szCs w:val="28"/>
        </w:rPr>
        <w:t> </w:t>
      </w:r>
      <w:r w:rsidRPr="00815AA1">
        <w:rPr>
          <w:color w:val="000000" w:themeColor="text1"/>
          <w:sz w:val="28"/>
          <w:szCs w:val="28"/>
          <w:lang w:val="vi-VN"/>
        </w:rPr>
        <w:t xml:space="preserve">yêu cầu cán bộ công chức phải tiết kiệm khi sử dụng các thiết bị, nêu cao tinh thần trách nhiệm, ý thức giữ gìn và bảo vệ các tài sản thiết bị của công. </w:t>
      </w:r>
      <w:proofErr w:type="spellStart"/>
      <w:proofErr w:type="gramStart"/>
      <w:r w:rsidR="00140A6F">
        <w:rPr>
          <w:color w:val="000000" w:themeColor="text1"/>
          <w:sz w:val="28"/>
          <w:szCs w:val="28"/>
        </w:rPr>
        <w:t>Không</w:t>
      </w:r>
      <w:proofErr w:type="spellEnd"/>
      <w:r w:rsidR="00140A6F">
        <w:rPr>
          <w:color w:val="000000" w:themeColor="text1"/>
          <w:sz w:val="28"/>
          <w:szCs w:val="28"/>
        </w:rPr>
        <w:t xml:space="preserve"> </w:t>
      </w:r>
      <w:proofErr w:type="spellStart"/>
      <w:r w:rsidR="00140A6F">
        <w:rPr>
          <w:color w:val="000000" w:themeColor="text1"/>
          <w:sz w:val="28"/>
          <w:szCs w:val="28"/>
        </w:rPr>
        <w:t>bật</w:t>
      </w:r>
      <w:proofErr w:type="spellEnd"/>
      <w:r w:rsidR="00140A6F">
        <w:rPr>
          <w:color w:val="000000" w:themeColor="text1"/>
          <w:sz w:val="28"/>
          <w:szCs w:val="28"/>
        </w:rPr>
        <w:t xml:space="preserve"> </w:t>
      </w:r>
      <w:proofErr w:type="spellStart"/>
      <w:r w:rsidR="00140A6F">
        <w:rPr>
          <w:color w:val="000000" w:themeColor="text1"/>
          <w:sz w:val="28"/>
          <w:szCs w:val="28"/>
        </w:rPr>
        <w:t>quạt</w:t>
      </w:r>
      <w:proofErr w:type="spellEnd"/>
      <w:r w:rsidR="00140A6F">
        <w:rPr>
          <w:color w:val="000000" w:themeColor="text1"/>
          <w:sz w:val="28"/>
          <w:szCs w:val="28"/>
        </w:rPr>
        <w:t xml:space="preserve"> </w:t>
      </w:r>
      <w:proofErr w:type="spellStart"/>
      <w:r w:rsidR="00140A6F">
        <w:rPr>
          <w:color w:val="000000" w:themeColor="text1"/>
          <w:sz w:val="28"/>
          <w:szCs w:val="28"/>
        </w:rPr>
        <w:t>quá</w:t>
      </w:r>
      <w:proofErr w:type="spellEnd"/>
      <w:r w:rsidR="00140A6F">
        <w:rPr>
          <w:color w:val="000000" w:themeColor="text1"/>
          <w:sz w:val="28"/>
          <w:szCs w:val="28"/>
        </w:rPr>
        <w:t xml:space="preserve"> to </w:t>
      </w:r>
      <w:proofErr w:type="spellStart"/>
      <w:r w:rsidR="00140A6F">
        <w:rPr>
          <w:color w:val="000000" w:themeColor="text1"/>
          <w:sz w:val="28"/>
          <w:szCs w:val="28"/>
        </w:rPr>
        <w:t>và</w:t>
      </w:r>
      <w:proofErr w:type="spellEnd"/>
      <w:r w:rsidR="00140A6F">
        <w:rPr>
          <w:color w:val="000000" w:themeColor="text1"/>
          <w:sz w:val="28"/>
          <w:szCs w:val="28"/>
        </w:rPr>
        <w:t xml:space="preserve"> </w:t>
      </w:r>
      <w:proofErr w:type="spellStart"/>
      <w:r w:rsidR="00140A6F">
        <w:rPr>
          <w:color w:val="000000" w:themeColor="text1"/>
          <w:sz w:val="28"/>
          <w:szCs w:val="28"/>
        </w:rPr>
        <w:t>bật</w:t>
      </w:r>
      <w:proofErr w:type="spellEnd"/>
      <w:r w:rsidR="00140A6F">
        <w:rPr>
          <w:color w:val="000000" w:themeColor="text1"/>
          <w:sz w:val="28"/>
          <w:szCs w:val="28"/>
        </w:rPr>
        <w:t xml:space="preserve"> </w:t>
      </w:r>
      <w:proofErr w:type="spellStart"/>
      <w:r w:rsidR="00140A6F">
        <w:rPr>
          <w:color w:val="000000" w:themeColor="text1"/>
          <w:sz w:val="28"/>
          <w:szCs w:val="28"/>
        </w:rPr>
        <w:t>nhiều</w:t>
      </w:r>
      <w:proofErr w:type="spellEnd"/>
      <w:r w:rsidR="00140A6F">
        <w:rPr>
          <w:color w:val="000000" w:themeColor="text1"/>
          <w:sz w:val="28"/>
          <w:szCs w:val="28"/>
        </w:rPr>
        <w:t xml:space="preserve"> </w:t>
      </w:r>
      <w:proofErr w:type="spellStart"/>
      <w:r w:rsidR="00140A6F">
        <w:rPr>
          <w:color w:val="000000" w:themeColor="text1"/>
          <w:sz w:val="28"/>
          <w:szCs w:val="28"/>
        </w:rPr>
        <w:t>quạt</w:t>
      </w:r>
      <w:proofErr w:type="spellEnd"/>
      <w:r w:rsidR="00140A6F">
        <w:rPr>
          <w:color w:val="000000" w:themeColor="text1"/>
          <w:sz w:val="28"/>
          <w:szCs w:val="28"/>
        </w:rPr>
        <w:t xml:space="preserve"> </w:t>
      </w:r>
      <w:proofErr w:type="spellStart"/>
      <w:r w:rsidR="00140A6F">
        <w:rPr>
          <w:color w:val="000000" w:themeColor="text1"/>
          <w:sz w:val="28"/>
          <w:szCs w:val="28"/>
        </w:rPr>
        <w:t>khi</w:t>
      </w:r>
      <w:proofErr w:type="spellEnd"/>
      <w:r w:rsidR="00140A6F">
        <w:rPr>
          <w:color w:val="000000" w:themeColor="text1"/>
          <w:sz w:val="28"/>
          <w:szCs w:val="28"/>
        </w:rPr>
        <w:t xml:space="preserve"> </w:t>
      </w:r>
      <w:proofErr w:type="spellStart"/>
      <w:r w:rsidR="00140A6F">
        <w:rPr>
          <w:color w:val="000000" w:themeColor="text1"/>
          <w:sz w:val="28"/>
          <w:szCs w:val="28"/>
        </w:rPr>
        <w:t>bật</w:t>
      </w:r>
      <w:proofErr w:type="spellEnd"/>
      <w:r w:rsidR="00140A6F">
        <w:rPr>
          <w:color w:val="000000" w:themeColor="text1"/>
          <w:sz w:val="28"/>
          <w:szCs w:val="28"/>
        </w:rPr>
        <w:t xml:space="preserve"> </w:t>
      </w:r>
      <w:proofErr w:type="spellStart"/>
      <w:r w:rsidR="00140A6F">
        <w:rPr>
          <w:color w:val="000000" w:themeColor="text1"/>
          <w:sz w:val="28"/>
          <w:szCs w:val="28"/>
        </w:rPr>
        <w:t>điều</w:t>
      </w:r>
      <w:proofErr w:type="spellEnd"/>
      <w:r w:rsidR="00140A6F">
        <w:rPr>
          <w:color w:val="000000" w:themeColor="text1"/>
          <w:sz w:val="28"/>
          <w:szCs w:val="28"/>
        </w:rPr>
        <w:t xml:space="preserve"> </w:t>
      </w:r>
      <w:proofErr w:type="spellStart"/>
      <w:r w:rsidR="00140A6F">
        <w:rPr>
          <w:color w:val="000000" w:themeColor="text1"/>
          <w:sz w:val="28"/>
          <w:szCs w:val="28"/>
        </w:rPr>
        <w:t>hòa</w:t>
      </w:r>
      <w:proofErr w:type="spellEnd"/>
      <w:r w:rsidR="00140A6F">
        <w:rPr>
          <w:color w:val="000000" w:themeColor="text1"/>
          <w:sz w:val="28"/>
          <w:szCs w:val="28"/>
        </w:rPr>
        <w:t xml:space="preserve"> </w:t>
      </w:r>
      <w:proofErr w:type="spellStart"/>
      <w:r w:rsidR="00140A6F">
        <w:rPr>
          <w:color w:val="000000" w:themeColor="text1"/>
          <w:sz w:val="28"/>
          <w:szCs w:val="28"/>
        </w:rPr>
        <w:t>vì</w:t>
      </w:r>
      <w:proofErr w:type="spellEnd"/>
      <w:r w:rsidR="00140A6F">
        <w:rPr>
          <w:color w:val="000000" w:themeColor="text1"/>
          <w:sz w:val="28"/>
          <w:szCs w:val="28"/>
        </w:rPr>
        <w:t xml:space="preserve"> </w:t>
      </w:r>
      <w:proofErr w:type="spellStart"/>
      <w:r w:rsidR="00140A6F">
        <w:rPr>
          <w:color w:val="000000" w:themeColor="text1"/>
          <w:sz w:val="28"/>
          <w:szCs w:val="28"/>
        </w:rPr>
        <w:t>sẽ</w:t>
      </w:r>
      <w:proofErr w:type="spellEnd"/>
      <w:r w:rsidR="00140A6F">
        <w:rPr>
          <w:color w:val="000000" w:themeColor="text1"/>
          <w:sz w:val="28"/>
          <w:szCs w:val="28"/>
        </w:rPr>
        <w:t xml:space="preserve"> </w:t>
      </w:r>
      <w:proofErr w:type="spellStart"/>
      <w:r w:rsidR="00140A6F">
        <w:rPr>
          <w:color w:val="000000" w:themeColor="text1"/>
          <w:sz w:val="28"/>
          <w:szCs w:val="28"/>
        </w:rPr>
        <w:t>gây</w:t>
      </w:r>
      <w:proofErr w:type="spellEnd"/>
      <w:r w:rsidR="00140A6F">
        <w:rPr>
          <w:color w:val="000000" w:themeColor="text1"/>
          <w:sz w:val="28"/>
          <w:szCs w:val="28"/>
        </w:rPr>
        <w:t xml:space="preserve"> </w:t>
      </w:r>
      <w:proofErr w:type="spellStart"/>
      <w:r w:rsidR="00140A6F">
        <w:rPr>
          <w:color w:val="000000" w:themeColor="text1"/>
          <w:sz w:val="28"/>
          <w:szCs w:val="28"/>
        </w:rPr>
        <w:t>tản</w:t>
      </w:r>
      <w:proofErr w:type="spellEnd"/>
      <w:r w:rsidR="00140A6F">
        <w:rPr>
          <w:color w:val="000000" w:themeColor="text1"/>
          <w:sz w:val="28"/>
          <w:szCs w:val="28"/>
        </w:rPr>
        <w:t xml:space="preserve"> </w:t>
      </w:r>
      <w:proofErr w:type="spellStart"/>
      <w:r w:rsidR="00140A6F">
        <w:rPr>
          <w:color w:val="000000" w:themeColor="text1"/>
          <w:sz w:val="28"/>
          <w:szCs w:val="28"/>
        </w:rPr>
        <w:t>nhiệt</w:t>
      </w:r>
      <w:proofErr w:type="spellEnd"/>
      <w:r w:rsidR="00140A6F">
        <w:rPr>
          <w:color w:val="000000" w:themeColor="text1"/>
          <w:sz w:val="28"/>
          <w:szCs w:val="28"/>
        </w:rPr>
        <w:t>.</w:t>
      </w:r>
      <w:proofErr w:type="gramEnd"/>
      <w:r w:rsidR="00140A6F">
        <w:rPr>
          <w:color w:val="000000" w:themeColor="text1"/>
          <w:sz w:val="28"/>
          <w:szCs w:val="28"/>
        </w:rPr>
        <w:t xml:space="preserve"> </w:t>
      </w:r>
      <w:r w:rsidRPr="00815AA1">
        <w:rPr>
          <w:color w:val="000000" w:themeColor="text1"/>
          <w:sz w:val="28"/>
          <w:szCs w:val="28"/>
          <w:lang w:val="vi-VN"/>
        </w:rPr>
        <w:t>Không để đèn, điều h</w:t>
      </w:r>
      <w:proofErr w:type="spellStart"/>
      <w:r w:rsidRPr="00815AA1">
        <w:rPr>
          <w:color w:val="000000" w:themeColor="text1"/>
          <w:sz w:val="28"/>
          <w:szCs w:val="28"/>
        </w:rPr>
        <w:t>òa</w:t>
      </w:r>
      <w:proofErr w:type="spellEnd"/>
      <w:r w:rsidRPr="00815AA1">
        <w:rPr>
          <w:rStyle w:val="apple-converted-space"/>
          <w:color w:val="000000" w:themeColor="text1"/>
          <w:sz w:val="28"/>
          <w:szCs w:val="28"/>
        </w:rPr>
        <w:t> </w:t>
      </w:r>
      <w:r w:rsidRPr="00815AA1">
        <w:rPr>
          <w:color w:val="000000" w:themeColor="text1"/>
          <w:sz w:val="28"/>
          <w:szCs w:val="28"/>
          <w:lang w:val="vi-VN"/>
        </w:rPr>
        <w:t>nhiệt độ</w:t>
      </w:r>
      <w:r w:rsidRPr="00815AA1">
        <w:rPr>
          <w:color w:val="000000" w:themeColor="text1"/>
          <w:sz w:val="28"/>
          <w:szCs w:val="28"/>
        </w:rPr>
        <w:t xml:space="preserve"> (</w:t>
      </w:r>
      <w:proofErr w:type="spellStart"/>
      <w:r w:rsidRPr="00815AA1">
        <w:rPr>
          <w:color w:val="000000" w:themeColor="text1"/>
          <w:sz w:val="28"/>
          <w:szCs w:val="28"/>
        </w:rPr>
        <w:t>nếu</w:t>
      </w:r>
      <w:proofErr w:type="spellEnd"/>
      <w:r w:rsidRPr="00815AA1">
        <w:rPr>
          <w:color w:val="000000" w:themeColor="text1"/>
          <w:sz w:val="28"/>
          <w:szCs w:val="28"/>
        </w:rPr>
        <w:t xml:space="preserve"> </w:t>
      </w:r>
      <w:proofErr w:type="spellStart"/>
      <w:r w:rsidRPr="00815AA1">
        <w:rPr>
          <w:color w:val="000000" w:themeColor="text1"/>
          <w:sz w:val="28"/>
          <w:szCs w:val="28"/>
        </w:rPr>
        <w:t>có</w:t>
      </w:r>
      <w:proofErr w:type="spellEnd"/>
      <w:r w:rsidRPr="00815AA1">
        <w:rPr>
          <w:color w:val="000000" w:themeColor="text1"/>
          <w:sz w:val="28"/>
          <w:szCs w:val="28"/>
        </w:rPr>
        <w:t>)</w:t>
      </w:r>
      <w:r w:rsidRPr="00815AA1">
        <w:rPr>
          <w:color w:val="000000" w:themeColor="text1"/>
          <w:sz w:val="28"/>
          <w:szCs w:val="28"/>
          <w:lang w:val="vi-VN"/>
        </w:rPr>
        <w:t>, quạt ... hoạt động khi không có người, để tiết kiệm và đề phòng h</w:t>
      </w:r>
      <w:proofErr w:type="spellStart"/>
      <w:r w:rsidRPr="00815AA1">
        <w:rPr>
          <w:color w:val="000000" w:themeColor="text1"/>
          <w:sz w:val="28"/>
          <w:szCs w:val="28"/>
        </w:rPr>
        <w:t>ỏa</w:t>
      </w:r>
      <w:proofErr w:type="spellEnd"/>
      <w:r w:rsidRPr="00815AA1">
        <w:rPr>
          <w:rStyle w:val="apple-converted-space"/>
          <w:color w:val="000000" w:themeColor="text1"/>
          <w:sz w:val="28"/>
          <w:szCs w:val="28"/>
        </w:rPr>
        <w:t> </w:t>
      </w:r>
      <w:r w:rsidRPr="00815AA1">
        <w:rPr>
          <w:color w:val="000000" w:themeColor="text1"/>
          <w:sz w:val="28"/>
          <w:szCs w:val="28"/>
          <w:lang w:val="vi-VN"/>
        </w:rPr>
        <w:t>hoạn xảy ra.</w:t>
      </w:r>
    </w:p>
    <w:p w:rsidR="00E62F09" w:rsidRPr="00815AA1" w:rsidRDefault="00140A6F" w:rsidP="00007D81">
      <w:pPr>
        <w:pStyle w:val="NormalWeb"/>
        <w:shd w:val="clear" w:color="auto" w:fill="FFFFFF"/>
        <w:spacing w:before="0" w:beforeAutospacing="0" w:after="0" w:afterAutospacing="0" w:line="264" w:lineRule="auto"/>
        <w:ind w:firstLine="720"/>
        <w:jc w:val="both"/>
        <w:rPr>
          <w:color w:val="000000" w:themeColor="text1"/>
          <w:sz w:val="28"/>
          <w:szCs w:val="28"/>
        </w:rPr>
      </w:pPr>
      <w:proofErr w:type="spellStart"/>
      <w:r>
        <w:rPr>
          <w:color w:val="000000" w:themeColor="text1"/>
          <w:sz w:val="28"/>
          <w:szCs w:val="28"/>
        </w:rPr>
        <w:lastRenderedPageBreak/>
        <w:t>Hằng</w:t>
      </w:r>
      <w:proofErr w:type="spellEnd"/>
      <w:r>
        <w:rPr>
          <w:color w:val="000000" w:themeColor="text1"/>
          <w:sz w:val="28"/>
          <w:szCs w:val="28"/>
        </w:rPr>
        <w:t xml:space="preserve"> </w:t>
      </w:r>
      <w:proofErr w:type="spellStart"/>
      <w:r>
        <w:rPr>
          <w:color w:val="000000" w:themeColor="text1"/>
          <w:sz w:val="28"/>
          <w:szCs w:val="28"/>
        </w:rPr>
        <w:t>năm</w:t>
      </w:r>
      <w:proofErr w:type="spellEnd"/>
      <w:r>
        <w:rPr>
          <w:color w:val="000000" w:themeColor="text1"/>
          <w:sz w:val="28"/>
          <w:szCs w:val="28"/>
        </w:rPr>
        <w:t xml:space="preserve"> </w:t>
      </w:r>
      <w:proofErr w:type="spellStart"/>
      <w:r>
        <w:rPr>
          <w:color w:val="000000" w:themeColor="text1"/>
          <w:sz w:val="28"/>
          <w:szCs w:val="28"/>
        </w:rPr>
        <w:t>phối</w:t>
      </w:r>
      <w:proofErr w:type="spellEnd"/>
      <w:r>
        <w:rPr>
          <w:color w:val="000000" w:themeColor="text1"/>
          <w:sz w:val="28"/>
          <w:szCs w:val="28"/>
        </w:rPr>
        <w:t xml:space="preserve"> </w:t>
      </w:r>
      <w:proofErr w:type="spellStart"/>
      <w:r>
        <w:rPr>
          <w:color w:val="000000" w:themeColor="text1"/>
          <w:sz w:val="28"/>
          <w:szCs w:val="28"/>
        </w:rPr>
        <w:t>hợp</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PHHS </w:t>
      </w:r>
      <w:r>
        <w:rPr>
          <w:color w:val="000000" w:themeColor="text1"/>
          <w:sz w:val="28"/>
          <w:szCs w:val="28"/>
          <w:lang w:val="vi-VN"/>
        </w:rPr>
        <w:t>đ</w:t>
      </w:r>
      <w:r>
        <w:rPr>
          <w:color w:val="000000" w:themeColor="text1"/>
          <w:sz w:val="28"/>
          <w:szCs w:val="28"/>
        </w:rPr>
        <w:t xml:space="preserve">ể </w:t>
      </w:r>
      <w:r w:rsidR="00E62F09" w:rsidRPr="00815AA1">
        <w:rPr>
          <w:color w:val="000000" w:themeColor="text1"/>
          <w:sz w:val="28"/>
          <w:szCs w:val="28"/>
          <w:lang w:val="vi-VN"/>
        </w:rPr>
        <w:t xml:space="preserve"> bảo trì, bảo dưỡng các thiết bị </w:t>
      </w: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đặc</w:t>
      </w:r>
      <w:proofErr w:type="spellEnd"/>
      <w:r>
        <w:rPr>
          <w:color w:val="000000" w:themeColor="text1"/>
          <w:sz w:val="28"/>
          <w:szCs w:val="28"/>
        </w:rPr>
        <w:t xml:space="preserve"> </w:t>
      </w:r>
      <w:proofErr w:type="spellStart"/>
      <w:r>
        <w:rPr>
          <w:color w:val="000000" w:themeColor="text1"/>
          <w:sz w:val="28"/>
          <w:szCs w:val="28"/>
        </w:rPr>
        <w:t>biệt</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proofErr w:type="spellStart"/>
      <w:r>
        <w:rPr>
          <w:color w:val="000000" w:themeColor="text1"/>
          <w:sz w:val="28"/>
          <w:szCs w:val="28"/>
        </w:rPr>
        <w:t>quạt</w:t>
      </w:r>
      <w:proofErr w:type="spellEnd"/>
      <w:r>
        <w:rPr>
          <w:color w:val="000000" w:themeColor="text1"/>
          <w:sz w:val="28"/>
          <w:szCs w:val="28"/>
        </w:rPr>
        <w:t xml:space="preserve"> </w:t>
      </w:r>
      <w:proofErr w:type="spellStart"/>
      <w:r>
        <w:rPr>
          <w:color w:val="000000" w:themeColor="text1"/>
          <w:sz w:val="28"/>
          <w:szCs w:val="28"/>
        </w:rPr>
        <w:t>trần</w:t>
      </w:r>
      <w:proofErr w:type="spellEnd"/>
      <w:r>
        <w:rPr>
          <w:color w:val="000000" w:themeColor="text1"/>
          <w:sz w:val="28"/>
          <w:szCs w:val="28"/>
        </w:rPr>
        <w:t xml:space="preserve">, </w:t>
      </w:r>
      <w:proofErr w:type="spellStart"/>
      <w:r>
        <w:rPr>
          <w:color w:val="000000" w:themeColor="text1"/>
          <w:sz w:val="28"/>
          <w:szCs w:val="28"/>
        </w:rPr>
        <w:t>điều</w:t>
      </w:r>
      <w:proofErr w:type="spellEnd"/>
      <w:r>
        <w:rPr>
          <w:color w:val="000000" w:themeColor="text1"/>
          <w:sz w:val="28"/>
          <w:szCs w:val="28"/>
        </w:rPr>
        <w:t xml:space="preserve"> </w:t>
      </w:r>
      <w:proofErr w:type="spellStart"/>
      <w:r>
        <w:rPr>
          <w:color w:val="000000" w:themeColor="text1"/>
          <w:sz w:val="28"/>
          <w:szCs w:val="28"/>
        </w:rPr>
        <w:t>hòa</w:t>
      </w:r>
      <w:proofErr w:type="spellEnd"/>
      <w:r>
        <w:rPr>
          <w:color w:val="000000" w:themeColor="text1"/>
          <w:sz w:val="28"/>
          <w:szCs w:val="28"/>
        </w:rPr>
        <w:t xml:space="preserve">, </w:t>
      </w:r>
      <w:proofErr w:type="spellStart"/>
      <w:r>
        <w:rPr>
          <w:color w:val="000000" w:themeColor="text1"/>
          <w:sz w:val="28"/>
          <w:szCs w:val="28"/>
        </w:rPr>
        <w:t>bình</w:t>
      </w:r>
      <w:proofErr w:type="spellEnd"/>
      <w:r>
        <w:rPr>
          <w:color w:val="000000" w:themeColor="text1"/>
          <w:sz w:val="28"/>
          <w:szCs w:val="28"/>
        </w:rPr>
        <w:t xml:space="preserve"> </w:t>
      </w:r>
      <w:proofErr w:type="spellStart"/>
      <w:r>
        <w:rPr>
          <w:color w:val="000000" w:themeColor="text1"/>
          <w:sz w:val="28"/>
          <w:szCs w:val="28"/>
        </w:rPr>
        <w:t>nóng</w:t>
      </w:r>
      <w:proofErr w:type="spellEnd"/>
      <w:r>
        <w:rPr>
          <w:color w:val="000000" w:themeColor="text1"/>
          <w:sz w:val="28"/>
          <w:szCs w:val="28"/>
        </w:rPr>
        <w:t xml:space="preserve"> </w:t>
      </w:r>
      <w:proofErr w:type="spellStart"/>
      <w:r>
        <w:rPr>
          <w:color w:val="000000" w:themeColor="text1"/>
          <w:sz w:val="28"/>
          <w:szCs w:val="28"/>
        </w:rPr>
        <w:t>lạnh</w:t>
      </w:r>
      <w:proofErr w:type="spellEnd"/>
      <w:r>
        <w:rPr>
          <w:color w:val="000000" w:themeColor="text1"/>
          <w:sz w:val="28"/>
          <w:szCs w:val="28"/>
        </w:rPr>
        <w:t xml:space="preserve"> </w:t>
      </w:r>
      <w:r w:rsidR="00E62F09" w:rsidRPr="00815AA1">
        <w:rPr>
          <w:color w:val="000000" w:themeColor="text1"/>
          <w:sz w:val="28"/>
          <w:szCs w:val="28"/>
          <w:lang w:val="vi-VN"/>
        </w:rPr>
        <w:t>để kéo dài tuổi thọ và tiết kiệm điện khi sử dụng.</w:t>
      </w:r>
    </w:p>
    <w:p w:rsidR="00E62F09" w:rsidRPr="00815AA1" w:rsidRDefault="0018119C"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Pr>
          <w:b/>
          <w:bCs/>
          <w:color w:val="000000" w:themeColor="text1"/>
          <w:sz w:val="28"/>
          <w:szCs w:val="28"/>
        </w:rPr>
        <w:t>5</w:t>
      </w:r>
      <w:r w:rsidR="00E62F09" w:rsidRPr="00815AA1">
        <w:rPr>
          <w:b/>
          <w:bCs/>
          <w:color w:val="000000" w:themeColor="text1"/>
          <w:sz w:val="28"/>
          <w:szCs w:val="28"/>
        </w:rPr>
        <w:t>.</w:t>
      </w:r>
      <w:r w:rsidR="00E62F09" w:rsidRPr="00815AA1">
        <w:rPr>
          <w:rStyle w:val="apple-converted-space"/>
          <w:b/>
          <w:bCs/>
          <w:color w:val="000000" w:themeColor="text1"/>
          <w:sz w:val="28"/>
          <w:szCs w:val="28"/>
        </w:rPr>
        <w:t> </w:t>
      </w:r>
      <w:r w:rsidR="00E62F09" w:rsidRPr="00815AA1">
        <w:rPr>
          <w:b/>
          <w:bCs/>
          <w:color w:val="000000" w:themeColor="text1"/>
          <w:sz w:val="28"/>
          <w:szCs w:val="28"/>
          <w:lang w:val="vi-VN"/>
        </w:rPr>
        <w:t>Về sử dụng văn phòng phẩm, dụng cụ văn phòng:</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rPr>
        <w:t>C</w:t>
      </w:r>
      <w:r w:rsidRPr="00815AA1">
        <w:rPr>
          <w:color w:val="000000" w:themeColor="text1"/>
          <w:sz w:val="28"/>
          <w:szCs w:val="28"/>
          <w:lang w:val="vi-VN"/>
        </w:rPr>
        <w:t xml:space="preserve">ăn cứ chức năng nhiệm vụ của cán bộ, </w:t>
      </w:r>
      <w:proofErr w:type="spellStart"/>
      <w:r w:rsidRPr="00815AA1">
        <w:rPr>
          <w:color w:val="000000" w:themeColor="text1"/>
          <w:sz w:val="28"/>
          <w:szCs w:val="28"/>
        </w:rPr>
        <w:t>viên</w:t>
      </w:r>
      <w:proofErr w:type="spellEnd"/>
      <w:r w:rsidRPr="00815AA1">
        <w:rPr>
          <w:color w:val="000000" w:themeColor="text1"/>
          <w:sz w:val="28"/>
          <w:szCs w:val="28"/>
        </w:rPr>
        <w:t xml:space="preserve"> </w:t>
      </w:r>
      <w:r w:rsidRPr="00815AA1">
        <w:rPr>
          <w:color w:val="000000" w:themeColor="text1"/>
          <w:sz w:val="28"/>
          <w:szCs w:val="28"/>
          <w:lang w:val="vi-VN"/>
        </w:rPr>
        <w:t>chức để xây dựng định mức sử dụng cho từng bộ phận và thực hiện khoán theo biên chế đầu người / tháng, dựa trên đặc thù và mức độ công việc ít hay nhiều của bộ phận đó, để áp dụng định mức khoán văn phòng phẩm cho các bộ phận trong đơn vị một cách hợp lý, không lãng phí, tiết kiệm đảm bảo hoàn thành tốt công việc của từng bộ phận.</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Các bộ phận, đơn vị tự mua văn phòng phẩm phải đảm bảo chất lượng, đúng</w:t>
      </w:r>
      <w:r w:rsidRPr="00815AA1">
        <w:rPr>
          <w:color w:val="000000" w:themeColor="text1"/>
          <w:sz w:val="28"/>
          <w:szCs w:val="28"/>
        </w:rPr>
        <w:t xml:space="preserve"> </w:t>
      </w:r>
      <w:r w:rsidRPr="00815AA1">
        <w:rPr>
          <w:color w:val="000000" w:themeColor="text1"/>
          <w:sz w:val="28"/>
          <w:szCs w:val="28"/>
          <w:lang w:val="vi-VN"/>
        </w:rPr>
        <w:t xml:space="preserve"> giá cả, đầy đủ chứng từ hợp pháp, hợp lệ, để hàng tháng thanh quyết toán với kế toán của đơn vị.</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Việc in ấn, sao chụp tài liệu phải bảo đảm hết sức tiết kiệm và in trên 2 mặt giấy. Nghiêm cấm việc in ấn sao chụp tài liệu vào việc riêng cá nhân.</w:t>
      </w:r>
    </w:p>
    <w:p w:rsidR="00E62F09" w:rsidRPr="00815AA1" w:rsidRDefault="0018119C"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Pr>
          <w:b/>
          <w:bCs/>
          <w:color w:val="000000" w:themeColor="text1"/>
          <w:sz w:val="28"/>
          <w:szCs w:val="28"/>
        </w:rPr>
        <w:t>6</w:t>
      </w:r>
      <w:r w:rsidR="00E62F09" w:rsidRPr="00815AA1">
        <w:rPr>
          <w:b/>
          <w:bCs/>
          <w:color w:val="000000" w:themeColor="text1"/>
          <w:sz w:val="28"/>
          <w:szCs w:val="28"/>
        </w:rPr>
        <w:t>.</w:t>
      </w:r>
      <w:r w:rsidR="00E62F09" w:rsidRPr="00815AA1">
        <w:rPr>
          <w:rStyle w:val="apple-converted-space"/>
          <w:b/>
          <w:bCs/>
          <w:color w:val="000000" w:themeColor="text1"/>
          <w:sz w:val="28"/>
          <w:szCs w:val="28"/>
        </w:rPr>
        <w:t> </w:t>
      </w:r>
      <w:r w:rsidR="00E62F09" w:rsidRPr="00815AA1">
        <w:rPr>
          <w:b/>
          <w:bCs/>
          <w:color w:val="000000" w:themeColor="text1"/>
          <w:sz w:val="28"/>
          <w:szCs w:val="28"/>
          <w:lang w:val="vi-VN"/>
        </w:rPr>
        <w:t>Chi hội nghị, tiếp khách:</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Tổ chức hội nghị sơ kết, tổng kết phải có kế hoạch và được sự nhất trí của cấp có thẩm quyền. Khi tổ chức hội nghị cần kết hợp nhiều nội dung và đảm bảo tiết kiệm thời gian, kinh phí. Hạn chế tổ chức hội nghị</w:t>
      </w:r>
      <w:r w:rsidRPr="00815AA1">
        <w:rPr>
          <w:rStyle w:val="apple-converted-space"/>
          <w:color w:val="000000" w:themeColor="text1"/>
          <w:sz w:val="28"/>
          <w:szCs w:val="28"/>
          <w:lang w:val="vi-VN"/>
        </w:rPr>
        <w:t> </w:t>
      </w:r>
      <w:r w:rsidRPr="00815AA1">
        <w:rPr>
          <w:color w:val="000000" w:themeColor="text1"/>
          <w:sz w:val="28"/>
          <w:szCs w:val="28"/>
        </w:rPr>
        <w:t>ở</w:t>
      </w:r>
      <w:r w:rsidRPr="00815AA1">
        <w:rPr>
          <w:rStyle w:val="apple-converted-space"/>
          <w:color w:val="000000" w:themeColor="text1"/>
          <w:sz w:val="28"/>
          <w:szCs w:val="28"/>
        </w:rPr>
        <w:t> </w:t>
      </w:r>
      <w:r w:rsidRPr="00815AA1">
        <w:rPr>
          <w:color w:val="000000" w:themeColor="text1"/>
          <w:sz w:val="28"/>
          <w:szCs w:val="28"/>
          <w:lang w:val="vi-VN"/>
        </w:rPr>
        <w:t>xa trụ sở cơ quan để tiết kiệm việc chi phí cho phương tiện đi lại.</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Kinh phí</w:t>
      </w:r>
      <w:r w:rsidR="005F1834" w:rsidRPr="00815AA1">
        <w:rPr>
          <w:color w:val="000000" w:themeColor="text1"/>
          <w:sz w:val="28"/>
          <w:szCs w:val="28"/>
        </w:rPr>
        <w:t>,</w:t>
      </w:r>
      <w:r w:rsidRPr="00815AA1">
        <w:rPr>
          <w:color w:val="000000" w:themeColor="text1"/>
          <w:sz w:val="28"/>
          <w:szCs w:val="28"/>
          <w:lang w:val="vi-VN"/>
        </w:rPr>
        <w:t xml:space="preserve"> chi phí hội nghị phải nằm trong dự toán ngân sách được duyệt hàng năm, đúng định mức tiêu chuẩn chế độ quy định hiện hành của Nhà nước.</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 xml:space="preserve">Các khoản chi tiếp khách, khánh tiết, phải thực hiện đúng chế độ quy định của Nhà nước. Không dùng rượu, bia, thuốc lá để tiếp khách. </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bookmarkStart w:id="16" w:name="dieu_4"/>
      <w:r w:rsidRPr="00815AA1">
        <w:rPr>
          <w:b/>
          <w:bCs/>
          <w:color w:val="000000" w:themeColor="text1"/>
          <w:sz w:val="28"/>
          <w:szCs w:val="28"/>
          <w:lang w:val="vi-VN"/>
        </w:rPr>
        <w:t xml:space="preserve">Điều 4. Thực hành tiết kiệm, chống lãng phí trong </w:t>
      </w:r>
      <w:bookmarkEnd w:id="16"/>
      <w:proofErr w:type="spellStart"/>
      <w:r w:rsidRPr="00815AA1">
        <w:rPr>
          <w:b/>
          <w:bCs/>
          <w:color w:val="000000" w:themeColor="text1"/>
          <w:sz w:val="28"/>
          <w:szCs w:val="28"/>
        </w:rPr>
        <w:t>cải</w:t>
      </w:r>
      <w:proofErr w:type="spellEnd"/>
      <w:r w:rsidRPr="00815AA1">
        <w:rPr>
          <w:b/>
          <w:bCs/>
          <w:color w:val="000000" w:themeColor="text1"/>
          <w:sz w:val="28"/>
          <w:szCs w:val="28"/>
        </w:rPr>
        <w:t xml:space="preserve"> </w:t>
      </w:r>
      <w:proofErr w:type="spellStart"/>
      <w:r w:rsidRPr="00815AA1">
        <w:rPr>
          <w:b/>
          <w:bCs/>
          <w:color w:val="000000" w:themeColor="text1"/>
          <w:sz w:val="28"/>
          <w:szCs w:val="28"/>
        </w:rPr>
        <w:t>tạo</w:t>
      </w:r>
      <w:proofErr w:type="spellEnd"/>
      <w:r w:rsidRPr="00815AA1">
        <w:rPr>
          <w:b/>
          <w:bCs/>
          <w:color w:val="000000" w:themeColor="text1"/>
          <w:sz w:val="28"/>
          <w:szCs w:val="28"/>
        </w:rPr>
        <w:t xml:space="preserve">, </w:t>
      </w:r>
      <w:proofErr w:type="spellStart"/>
      <w:r w:rsidRPr="00815AA1">
        <w:rPr>
          <w:b/>
          <w:bCs/>
          <w:color w:val="000000" w:themeColor="text1"/>
          <w:sz w:val="28"/>
          <w:szCs w:val="28"/>
        </w:rPr>
        <w:t>sửa</w:t>
      </w:r>
      <w:proofErr w:type="spellEnd"/>
      <w:r w:rsidRPr="00815AA1">
        <w:rPr>
          <w:b/>
          <w:bCs/>
          <w:color w:val="000000" w:themeColor="text1"/>
          <w:sz w:val="28"/>
          <w:szCs w:val="28"/>
        </w:rPr>
        <w:t xml:space="preserve"> </w:t>
      </w:r>
      <w:proofErr w:type="spellStart"/>
      <w:r w:rsidRPr="00815AA1">
        <w:rPr>
          <w:b/>
          <w:bCs/>
          <w:color w:val="000000" w:themeColor="text1"/>
          <w:sz w:val="28"/>
          <w:szCs w:val="28"/>
        </w:rPr>
        <w:t>chữa</w:t>
      </w:r>
      <w:proofErr w:type="spellEnd"/>
      <w:r w:rsidRPr="00815AA1">
        <w:rPr>
          <w:b/>
          <w:bCs/>
          <w:color w:val="000000" w:themeColor="text1"/>
          <w:sz w:val="28"/>
          <w:szCs w:val="28"/>
        </w:rPr>
        <w:t xml:space="preserve"> </w:t>
      </w:r>
      <w:proofErr w:type="spellStart"/>
      <w:r w:rsidRPr="00815AA1">
        <w:rPr>
          <w:b/>
          <w:bCs/>
          <w:color w:val="000000" w:themeColor="text1"/>
          <w:sz w:val="28"/>
          <w:szCs w:val="28"/>
        </w:rPr>
        <w:t>nhỏ</w:t>
      </w:r>
      <w:proofErr w:type="spellEnd"/>
    </w:p>
    <w:p w:rsidR="00E62F09" w:rsidRPr="00815AA1" w:rsidRDefault="00E62F09" w:rsidP="00007D81">
      <w:pPr>
        <w:pStyle w:val="NormalWeb"/>
        <w:shd w:val="clear" w:color="auto" w:fill="FFFFFF"/>
        <w:spacing w:before="0" w:beforeAutospacing="0" w:after="0" w:afterAutospacing="0" w:line="264" w:lineRule="auto"/>
        <w:ind w:right="-426"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 xml:space="preserve">Việc lập kế hoạch </w:t>
      </w:r>
      <w:proofErr w:type="spellStart"/>
      <w:r w:rsidRPr="00815AA1">
        <w:rPr>
          <w:color w:val="000000" w:themeColor="text1"/>
          <w:sz w:val="28"/>
          <w:szCs w:val="28"/>
        </w:rPr>
        <w:t>trong</w:t>
      </w:r>
      <w:proofErr w:type="spellEnd"/>
      <w:r w:rsidRPr="00815AA1">
        <w:rPr>
          <w:color w:val="000000" w:themeColor="text1"/>
          <w:sz w:val="28"/>
          <w:szCs w:val="28"/>
        </w:rPr>
        <w:t xml:space="preserve"> </w:t>
      </w:r>
      <w:proofErr w:type="spellStart"/>
      <w:r w:rsidRPr="00815AA1">
        <w:rPr>
          <w:color w:val="000000" w:themeColor="text1"/>
          <w:sz w:val="28"/>
          <w:szCs w:val="28"/>
        </w:rPr>
        <w:t>cải</w:t>
      </w:r>
      <w:proofErr w:type="spellEnd"/>
      <w:r w:rsidRPr="00815AA1">
        <w:rPr>
          <w:color w:val="000000" w:themeColor="text1"/>
          <w:sz w:val="28"/>
          <w:szCs w:val="28"/>
        </w:rPr>
        <w:t xml:space="preserve"> </w:t>
      </w:r>
      <w:proofErr w:type="spellStart"/>
      <w:r w:rsidRPr="00815AA1">
        <w:rPr>
          <w:color w:val="000000" w:themeColor="text1"/>
          <w:sz w:val="28"/>
          <w:szCs w:val="28"/>
        </w:rPr>
        <w:t>tạo</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chữa</w:t>
      </w:r>
      <w:proofErr w:type="spellEnd"/>
      <w:r w:rsidRPr="00815AA1">
        <w:rPr>
          <w:color w:val="000000" w:themeColor="text1"/>
          <w:sz w:val="28"/>
          <w:szCs w:val="28"/>
        </w:rPr>
        <w:t xml:space="preserve"> </w:t>
      </w:r>
      <w:proofErr w:type="spellStart"/>
      <w:r w:rsidRPr="00815AA1">
        <w:rPr>
          <w:color w:val="000000" w:themeColor="text1"/>
          <w:sz w:val="28"/>
          <w:szCs w:val="28"/>
        </w:rPr>
        <w:t>nhỏ</w:t>
      </w:r>
      <w:proofErr w:type="spellEnd"/>
      <w:r w:rsidRPr="00815AA1">
        <w:rPr>
          <w:color w:val="000000" w:themeColor="text1"/>
          <w:sz w:val="28"/>
          <w:szCs w:val="28"/>
          <w:lang w:val="vi-VN"/>
        </w:rPr>
        <w:t xml:space="preserve"> phải đảm bảo hiệu quả kinh tế.</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rStyle w:val="apple-converted-space"/>
          <w:color w:val="000000" w:themeColor="text1"/>
          <w:sz w:val="28"/>
          <w:szCs w:val="28"/>
        </w:rPr>
        <w:t> </w:t>
      </w:r>
      <w:r w:rsidRPr="00815AA1">
        <w:rPr>
          <w:color w:val="000000" w:themeColor="text1"/>
          <w:sz w:val="28"/>
          <w:szCs w:val="28"/>
          <w:lang w:val="vi-VN"/>
        </w:rPr>
        <w:t xml:space="preserve">Việc đầu tư </w:t>
      </w:r>
      <w:proofErr w:type="spellStart"/>
      <w:r w:rsidRPr="00815AA1">
        <w:rPr>
          <w:color w:val="000000" w:themeColor="text1"/>
          <w:sz w:val="28"/>
          <w:szCs w:val="28"/>
        </w:rPr>
        <w:t>cải</w:t>
      </w:r>
      <w:proofErr w:type="spellEnd"/>
      <w:r w:rsidRPr="00815AA1">
        <w:rPr>
          <w:color w:val="000000" w:themeColor="text1"/>
          <w:sz w:val="28"/>
          <w:szCs w:val="28"/>
        </w:rPr>
        <w:t xml:space="preserve"> </w:t>
      </w:r>
      <w:proofErr w:type="spellStart"/>
      <w:r w:rsidRPr="00815AA1">
        <w:rPr>
          <w:color w:val="000000" w:themeColor="text1"/>
          <w:sz w:val="28"/>
          <w:szCs w:val="28"/>
        </w:rPr>
        <w:t>tạo</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chữa</w:t>
      </w:r>
      <w:proofErr w:type="spellEnd"/>
      <w:r w:rsidRPr="00815AA1">
        <w:rPr>
          <w:color w:val="000000" w:themeColor="text1"/>
          <w:sz w:val="28"/>
          <w:szCs w:val="28"/>
        </w:rPr>
        <w:t xml:space="preserve"> </w:t>
      </w:r>
      <w:proofErr w:type="spellStart"/>
      <w:r w:rsidRPr="00815AA1">
        <w:rPr>
          <w:color w:val="000000" w:themeColor="text1"/>
          <w:sz w:val="28"/>
          <w:szCs w:val="28"/>
        </w:rPr>
        <w:t>nhỏ</w:t>
      </w:r>
      <w:proofErr w:type="spellEnd"/>
      <w:r w:rsidRPr="00815AA1">
        <w:rPr>
          <w:color w:val="000000" w:themeColor="text1"/>
          <w:sz w:val="28"/>
          <w:szCs w:val="28"/>
          <w:lang w:val="vi-VN"/>
        </w:rPr>
        <w:t xml:space="preserve"> phải thực hiện đảm bảo đúng tiêu chuẩn kỹ thuật, chất lượng công trình và tiến độ thi công.</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 xml:space="preserve">Việc thanh toán </w:t>
      </w:r>
      <w:proofErr w:type="spellStart"/>
      <w:r w:rsidRPr="00815AA1">
        <w:rPr>
          <w:color w:val="000000" w:themeColor="text1"/>
          <w:sz w:val="28"/>
          <w:szCs w:val="28"/>
        </w:rPr>
        <w:t>cải</w:t>
      </w:r>
      <w:proofErr w:type="spellEnd"/>
      <w:r w:rsidRPr="00815AA1">
        <w:rPr>
          <w:color w:val="000000" w:themeColor="text1"/>
          <w:sz w:val="28"/>
          <w:szCs w:val="28"/>
        </w:rPr>
        <w:t xml:space="preserve"> </w:t>
      </w:r>
      <w:proofErr w:type="spellStart"/>
      <w:r w:rsidRPr="00815AA1">
        <w:rPr>
          <w:color w:val="000000" w:themeColor="text1"/>
          <w:sz w:val="28"/>
          <w:szCs w:val="28"/>
        </w:rPr>
        <w:t>tạo</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chữa</w:t>
      </w:r>
      <w:proofErr w:type="spellEnd"/>
      <w:r w:rsidRPr="00815AA1">
        <w:rPr>
          <w:color w:val="000000" w:themeColor="text1"/>
          <w:sz w:val="28"/>
          <w:szCs w:val="28"/>
        </w:rPr>
        <w:t xml:space="preserve"> </w:t>
      </w:r>
      <w:proofErr w:type="spellStart"/>
      <w:r w:rsidRPr="00815AA1">
        <w:rPr>
          <w:color w:val="000000" w:themeColor="text1"/>
          <w:sz w:val="28"/>
          <w:szCs w:val="28"/>
        </w:rPr>
        <w:t>nhỏ</w:t>
      </w:r>
      <w:proofErr w:type="spellEnd"/>
      <w:r w:rsidRPr="00815AA1">
        <w:rPr>
          <w:color w:val="000000" w:themeColor="text1"/>
          <w:sz w:val="28"/>
          <w:szCs w:val="28"/>
          <w:lang w:val="vi-VN"/>
        </w:rPr>
        <w:t xml:space="preserve"> phải thực hiện đúng tiến độ, dự toán công đã được phê duyệt và thực hi</w:t>
      </w:r>
      <w:r w:rsidRPr="00815AA1">
        <w:rPr>
          <w:color w:val="000000" w:themeColor="text1"/>
          <w:sz w:val="28"/>
          <w:szCs w:val="28"/>
        </w:rPr>
        <w:t>ệ</w:t>
      </w:r>
      <w:r w:rsidRPr="00815AA1">
        <w:rPr>
          <w:color w:val="000000" w:themeColor="text1"/>
          <w:sz w:val="28"/>
          <w:szCs w:val="28"/>
          <w:lang w:val="vi-VN"/>
        </w:rPr>
        <w:t>n chế độ thanh toán theo đúng quy định hiện hành của nhà nước.</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 xml:space="preserve">Các dự án </w:t>
      </w:r>
      <w:proofErr w:type="spellStart"/>
      <w:r w:rsidRPr="00815AA1">
        <w:rPr>
          <w:color w:val="000000" w:themeColor="text1"/>
          <w:sz w:val="28"/>
          <w:szCs w:val="28"/>
        </w:rPr>
        <w:t>cải</w:t>
      </w:r>
      <w:proofErr w:type="spellEnd"/>
      <w:r w:rsidRPr="00815AA1">
        <w:rPr>
          <w:color w:val="000000" w:themeColor="text1"/>
          <w:sz w:val="28"/>
          <w:szCs w:val="28"/>
        </w:rPr>
        <w:t xml:space="preserve"> </w:t>
      </w:r>
      <w:proofErr w:type="spellStart"/>
      <w:r w:rsidRPr="00815AA1">
        <w:rPr>
          <w:color w:val="000000" w:themeColor="text1"/>
          <w:sz w:val="28"/>
          <w:szCs w:val="28"/>
        </w:rPr>
        <w:t>tạo</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chữa</w:t>
      </w:r>
      <w:proofErr w:type="spellEnd"/>
      <w:r w:rsidRPr="00815AA1">
        <w:rPr>
          <w:color w:val="000000" w:themeColor="text1"/>
          <w:sz w:val="28"/>
          <w:szCs w:val="28"/>
        </w:rPr>
        <w:t xml:space="preserve"> </w:t>
      </w:r>
      <w:proofErr w:type="spellStart"/>
      <w:r w:rsidRPr="00815AA1">
        <w:rPr>
          <w:color w:val="000000" w:themeColor="text1"/>
          <w:sz w:val="28"/>
          <w:szCs w:val="28"/>
        </w:rPr>
        <w:t>nhỏ</w:t>
      </w:r>
      <w:proofErr w:type="spellEnd"/>
      <w:r w:rsidRPr="00815AA1">
        <w:rPr>
          <w:color w:val="000000" w:themeColor="text1"/>
          <w:sz w:val="28"/>
          <w:szCs w:val="28"/>
          <w:lang w:val="vi-VN"/>
        </w:rPr>
        <w:t xml:space="preserve"> phải tiến hành giám sát thi công, nghiệm thu các hạng mục công trình của từng công trình đảm bảo đúng thiết kế kỹ thuật, định mức dự toán được duyệt và phải chịu trách nhiệm về khối lượng, chất lượng đã nghiệm thu, nếu vi phạm các quy định này thì phải bồi thường và bị xử lý theo quy định của pháp luật.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 xml:space="preserve">Công tác kiểm tra giám sát, quyết toán công trình </w:t>
      </w:r>
      <w:proofErr w:type="spellStart"/>
      <w:r w:rsidRPr="00815AA1">
        <w:rPr>
          <w:color w:val="000000" w:themeColor="text1"/>
          <w:sz w:val="28"/>
          <w:szCs w:val="28"/>
        </w:rPr>
        <w:t>cải</w:t>
      </w:r>
      <w:proofErr w:type="spellEnd"/>
      <w:r w:rsidRPr="00815AA1">
        <w:rPr>
          <w:color w:val="000000" w:themeColor="text1"/>
          <w:sz w:val="28"/>
          <w:szCs w:val="28"/>
        </w:rPr>
        <w:t xml:space="preserve"> </w:t>
      </w:r>
      <w:proofErr w:type="spellStart"/>
      <w:r w:rsidRPr="00815AA1">
        <w:rPr>
          <w:color w:val="000000" w:themeColor="text1"/>
          <w:sz w:val="28"/>
          <w:szCs w:val="28"/>
        </w:rPr>
        <w:t>tạo</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chữa</w:t>
      </w:r>
      <w:proofErr w:type="spellEnd"/>
      <w:r w:rsidRPr="00815AA1">
        <w:rPr>
          <w:color w:val="000000" w:themeColor="text1"/>
          <w:sz w:val="28"/>
          <w:szCs w:val="28"/>
        </w:rPr>
        <w:t xml:space="preserve"> </w:t>
      </w:r>
      <w:proofErr w:type="spellStart"/>
      <w:r w:rsidRPr="00815AA1">
        <w:rPr>
          <w:color w:val="000000" w:themeColor="text1"/>
          <w:sz w:val="28"/>
          <w:szCs w:val="28"/>
        </w:rPr>
        <w:t>nhỏ</w:t>
      </w:r>
      <w:proofErr w:type="spellEnd"/>
      <w:r w:rsidRPr="00815AA1">
        <w:rPr>
          <w:color w:val="000000" w:themeColor="text1"/>
          <w:sz w:val="28"/>
          <w:szCs w:val="28"/>
          <w:lang w:val="vi-VN"/>
        </w:rPr>
        <w:t xml:space="preserve"> phải thực hiện theo đúng quy định.</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bookmarkStart w:id="17" w:name="dieu_5"/>
      <w:r w:rsidRPr="00815AA1">
        <w:rPr>
          <w:b/>
          <w:bCs/>
          <w:color w:val="000000" w:themeColor="text1"/>
          <w:sz w:val="28"/>
          <w:szCs w:val="28"/>
          <w:lang w:val="vi-VN"/>
        </w:rPr>
        <w:t>Điều 5. Thực hành tiết kiệm, chống lãng phí trong các khoản chi khác:</w:t>
      </w:r>
      <w:bookmarkEnd w:id="17"/>
      <w:r w:rsidR="0028555E">
        <w:rPr>
          <w:color w:val="000000" w:themeColor="text1"/>
          <w:sz w:val="28"/>
          <w:szCs w:val="28"/>
        </w:rPr>
        <w:t xml:space="preserve"> </w:t>
      </w:r>
      <w:r w:rsidRPr="00815AA1">
        <w:rPr>
          <w:color w:val="000000" w:themeColor="text1"/>
          <w:sz w:val="28"/>
          <w:szCs w:val="28"/>
          <w:lang w:val="vi-VN"/>
        </w:rPr>
        <w:t xml:space="preserve">Các khoản chi phục vụ cho công tác nghiệp vụ chuyên môn phải theo đúng định mức, đúng đối tượng tham gia và nằm trong kế hoạch kinh phí đã </w:t>
      </w:r>
      <w:r w:rsidRPr="00815AA1">
        <w:rPr>
          <w:color w:val="000000" w:themeColor="text1"/>
          <w:sz w:val="28"/>
          <w:szCs w:val="28"/>
          <w:lang w:val="vi-VN"/>
        </w:rPr>
        <w:lastRenderedPageBreak/>
        <w:t>được giao.</w:t>
      </w:r>
      <w:r w:rsidR="0028555E">
        <w:rPr>
          <w:color w:val="000000" w:themeColor="text1"/>
          <w:sz w:val="28"/>
          <w:szCs w:val="28"/>
        </w:rPr>
        <w:t xml:space="preserve"> </w:t>
      </w:r>
      <w:r w:rsidRPr="00815AA1">
        <w:rPr>
          <w:color w:val="000000" w:themeColor="text1"/>
          <w:sz w:val="28"/>
          <w:szCs w:val="28"/>
          <w:lang w:val="vi-VN"/>
        </w:rPr>
        <w:t>Các khoản thu, chi khác trong cơ quan phải đảm bảo đúng chế độ chính sách và dự toán đã được duyệt.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bookmarkStart w:id="18" w:name="dieu_6"/>
      <w:r w:rsidRPr="00815AA1">
        <w:rPr>
          <w:b/>
          <w:bCs/>
          <w:color w:val="000000" w:themeColor="text1"/>
          <w:sz w:val="28"/>
          <w:szCs w:val="28"/>
          <w:lang w:val="vi-VN"/>
        </w:rPr>
        <w:t>Điều 6. Triển khai thực hiện:</w:t>
      </w:r>
      <w:bookmarkEnd w:id="18"/>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Để quy chế thực hành tiết kiệm chống lãng phí được th</w:t>
      </w:r>
      <w:r w:rsidRPr="00815AA1">
        <w:rPr>
          <w:color w:val="000000" w:themeColor="text1"/>
          <w:sz w:val="28"/>
          <w:szCs w:val="28"/>
        </w:rPr>
        <w:t>ự</w:t>
      </w:r>
      <w:r w:rsidRPr="00815AA1">
        <w:rPr>
          <w:color w:val="000000" w:themeColor="text1"/>
          <w:sz w:val="28"/>
          <w:szCs w:val="28"/>
          <w:lang w:val="vi-VN"/>
        </w:rPr>
        <w:t>c hiện có hiệu quả, yêu cầu các tổ trưởng tổ chuyên môn và VP</w:t>
      </w:r>
      <w:r w:rsidRPr="00815AA1">
        <w:rPr>
          <w:color w:val="000000" w:themeColor="text1"/>
          <w:sz w:val="28"/>
          <w:szCs w:val="28"/>
        </w:rPr>
        <w:t xml:space="preserve"> </w:t>
      </w:r>
      <w:r w:rsidRPr="00815AA1">
        <w:rPr>
          <w:color w:val="000000" w:themeColor="text1"/>
          <w:sz w:val="28"/>
          <w:szCs w:val="28"/>
          <w:lang w:val="vi-VN"/>
        </w:rPr>
        <w:t xml:space="preserve"> phổ biến pháp lệnh thực hành tiết kiệm chống lãng phí và bản quy chế này t</w:t>
      </w:r>
      <w:r w:rsidRPr="00815AA1">
        <w:rPr>
          <w:color w:val="000000" w:themeColor="text1"/>
          <w:sz w:val="28"/>
          <w:szCs w:val="28"/>
        </w:rPr>
        <w:t>ớ</w:t>
      </w:r>
      <w:r w:rsidRPr="00815AA1">
        <w:rPr>
          <w:color w:val="000000" w:themeColor="text1"/>
          <w:sz w:val="28"/>
          <w:szCs w:val="28"/>
          <w:lang w:val="vi-VN"/>
        </w:rPr>
        <w:t>i từng cá</w:t>
      </w:r>
      <w:r w:rsidRPr="00815AA1">
        <w:rPr>
          <w:color w:val="000000" w:themeColor="text1"/>
          <w:sz w:val="28"/>
          <w:szCs w:val="28"/>
        </w:rPr>
        <w:t xml:space="preserve">n </w:t>
      </w:r>
      <w:r w:rsidRPr="00815AA1">
        <w:rPr>
          <w:color w:val="000000" w:themeColor="text1"/>
          <w:sz w:val="28"/>
          <w:szCs w:val="28"/>
          <w:lang w:val="vi-VN"/>
        </w:rPr>
        <w:t xml:space="preserve">bộ </w:t>
      </w:r>
      <w:proofErr w:type="spellStart"/>
      <w:r w:rsidRPr="00815AA1">
        <w:rPr>
          <w:color w:val="000000" w:themeColor="text1"/>
          <w:sz w:val="28"/>
          <w:szCs w:val="28"/>
        </w:rPr>
        <w:t>viên</w:t>
      </w:r>
      <w:proofErr w:type="spellEnd"/>
      <w:r w:rsidRPr="00815AA1">
        <w:rPr>
          <w:color w:val="000000" w:themeColor="text1"/>
          <w:sz w:val="28"/>
          <w:szCs w:val="28"/>
          <w:lang w:val="vi-VN"/>
        </w:rPr>
        <w:t xml:space="preserve"> chức </w:t>
      </w:r>
      <w:proofErr w:type="spellStart"/>
      <w:r w:rsidRPr="00815AA1">
        <w:rPr>
          <w:color w:val="000000" w:themeColor="text1"/>
          <w:sz w:val="28"/>
          <w:szCs w:val="28"/>
        </w:rPr>
        <w:t>trong</w:t>
      </w:r>
      <w:proofErr w:type="spellEnd"/>
      <w:r w:rsidRPr="00815AA1">
        <w:rPr>
          <w:color w:val="000000" w:themeColor="text1"/>
          <w:sz w:val="28"/>
          <w:szCs w:val="28"/>
        </w:rPr>
        <w:t xml:space="preserve"> </w:t>
      </w:r>
      <w:proofErr w:type="spellStart"/>
      <w:r w:rsidRPr="00815AA1">
        <w:rPr>
          <w:color w:val="000000" w:themeColor="text1"/>
          <w:sz w:val="28"/>
          <w:szCs w:val="28"/>
        </w:rPr>
        <w:t>nhà</w:t>
      </w:r>
      <w:proofErr w:type="spellEnd"/>
      <w:r w:rsidRPr="00815AA1">
        <w:rPr>
          <w:color w:val="000000" w:themeColor="text1"/>
          <w:sz w:val="28"/>
          <w:szCs w:val="28"/>
        </w:rPr>
        <w:t xml:space="preserve"> </w:t>
      </w:r>
      <w:proofErr w:type="spellStart"/>
      <w:r w:rsidRPr="00815AA1">
        <w:rPr>
          <w:color w:val="000000" w:themeColor="text1"/>
          <w:sz w:val="28"/>
          <w:szCs w:val="28"/>
        </w:rPr>
        <w:t>trường</w:t>
      </w:r>
      <w:proofErr w:type="spellEnd"/>
      <w:r w:rsidRPr="00815AA1">
        <w:rPr>
          <w:color w:val="000000" w:themeColor="text1"/>
          <w:sz w:val="28"/>
          <w:szCs w:val="28"/>
          <w:lang w:val="vi-VN"/>
        </w:rPr>
        <w:t>.</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proofErr w:type="spellStart"/>
      <w:r w:rsidRPr="00815AA1">
        <w:rPr>
          <w:color w:val="000000" w:themeColor="text1"/>
          <w:sz w:val="28"/>
          <w:szCs w:val="28"/>
        </w:rPr>
        <w:t>Trưởng</w:t>
      </w:r>
      <w:proofErr w:type="spellEnd"/>
      <w:r w:rsidRPr="00815AA1">
        <w:rPr>
          <w:color w:val="000000" w:themeColor="text1"/>
          <w:sz w:val="28"/>
          <w:szCs w:val="28"/>
        </w:rPr>
        <w:t xml:space="preserve"> </w:t>
      </w:r>
      <w:proofErr w:type="spellStart"/>
      <w:r w:rsidRPr="00815AA1">
        <w:rPr>
          <w:color w:val="000000" w:themeColor="text1"/>
          <w:sz w:val="28"/>
          <w:szCs w:val="28"/>
        </w:rPr>
        <w:t>các</w:t>
      </w:r>
      <w:proofErr w:type="spellEnd"/>
      <w:r w:rsidRPr="00815AA1">
        <w:rPr>
          <w:color w:val="000000" w:themeColor="text1"/>
          <w:sz w:val="28"/>
          <w:szCs w:val="28"/>
        </w:rPr>
        <w:t xml:space="preserve"> </w:t>
      </w:r>
      <w:proofErr w:type="spellStart"/>
      <w:r w:rsidRPr="00815AA1">
        <w:rPr>
          <w:color w:val="000000" w:themeColor="text1"/>
          <w:sz w:val="28"/>
          <w:szCs w:val="28"/>
        </w:rPr>
        <w:t>đoàn</w:t>
      </w:r>
      <w:proofErr w:type="spellEnd"/>
      <w:r w:rsidRPr="00815AA1">
        <w:rPr>
          <w:color w:val="000000" w:themeColor="text1"/>
          <w:sz w:val="28"/>
          <w:szCs w:val="28"/>
        </w:rPr>
        <w:t xml:space="preserve"> </w:t>
      </w:r>
      <w:proofErr w:type="spellStart"/>
      <w:r w:rsidRPr="00815AA1">
        <w:rPr>
          <w:color w:val="000000" w:themeColor="text1"/>
          <w:sz w:val="28"/>
          <w:szCs w:val="28"/>
        </w:rPr>
        <w:t>thể</w:t>
      </w:r>
      <w:proofErr w:type="spellEnd"/>
      <w:r w:rsidRPr="00815AA1">
        <w:rPr>
          <w:color w:val="000000" w:themeColor="text1"/>
          <w:sz w:val="28"/>
          <w:szCs w:val="28"/>
        </w:rPr>
        <w:t xml:space="preserve">, </w:t>
      </w:r>
      <w:proofErr w:type="spellStart"/>
      <w:r w:rsidRPr="00815AA1">
        <w:rPr>
          <w:color w:val="000000" w:themeColor="text1"/>
          <w:sz w:val="28"/>
          <w:szCs w:val="28"/>
        </w:rPr>
        <w:t>tổ</w:t>
      </w:r>
      <w:proofErr w:type="spellEnd"/>
      <w:r w:rsidRPr="00815AA1">
        <w:rPr>
          <w:color w:val="000000" w:themeColor="text1"/>
          <w:sz w:val="28"/>
          <w:szCs w:val="28"/>
        </w:rPr>
        <w:t xml:space="preserve"> </w:t>
      </w:r>
      <w:proofErr w:type="spellStart"/>
      <w:r w:rsidRPr="00815AA1">
        <w:rPr>
          <w:color w:val="000000" w:themeColor="text1"/>
          <w:sz w:val="28"/>
          <w:szCs w:val="28"/>
        </w:rPr>
        <w:t>trưởng</w:t>
      </w:r>
      <w:proofErr w:type="spellEnd"/>
      <w:r w:rsidRPr="00815AA1">
        <w:rPr>
          <w:color w:val="000000" w:themeColor="text1"/>
          <w:sz w:val="28"/>
          <w:szCs w:val="28"/>
        </w:rPr>
        <w:t xml:space="preserve"> </w:t>
      </w:r>
      <w:proofErr w:type="spellStart"/>
      <w:r w:rsidRPr="00815AA1">
        <w:rPr>
          <w:color w:val="000000" w:themeColor="text1"/>
          <w:sz w:val="28"/>
          <w:szCs w:val="28"/>
        </w:rPr>
        <w:t>các</w:t>
      </w:r>
      <w:proofErr w:type="spellEnd"/>
      <w:r w:rsidRPr="00815AA1">
        <w:rPr>
          <w:color w:val="000000" w:themeColor="text1"/>
          <w:sz w:val="28"/>
          <w:szCs w:val="28"/>
        </w:rPr>
        <w:t xml:space="preserve"> </w:t>
      </w:r>
      <w:proofErr w:type="spellStart"/>
      <w:r w:rsidRPr="00815AA1">
        <w:rPr>
          <w:color w:val="000000" w:themeColor="text1"/>
          <w:sz w:val="28"/>
          <w:szCs w:val="28"/>
        </w:rPr>
        <w:t>tổ</w:t>
      </w:r>
      <w:proofErr w:type="spellEnd"/>
      <w:r w:rsidRPr="00815AA1">
        <w:rPr>
          <w:color w:val="000000" w:themeColor="text1"/>
          <w:sz w:val="28"/>
          <w:szCs w:val="28"/>
        </w:rPr>
        <w:t xml:space="preserve"> CM</w:t>
      </w:r>
      <w:r w:rsidRPr="00815AA1">
        <w:rPr>
          <w:color w:val="000000" w:themeColor="text1"/>
          <w:sz w:val="28"/>
          <w:szCs w:val="28"/>
          <w:lang w:val="vi-VN"/>
        </w:rPr>
        <w:t xml:space="preserve"> có trách nhiệm theo dõi, giám sát, kiểm tra tình hình thực hành tiết kiệm chống lãng phí của </w:t>
      </w:r>
      <w:proofErr w:type="spellStart"/>
      <w:r w:rsidRPr="00815AA1">
        <w:rPr>
          <w:color w:val="000000" w:themeColor="text1"/>
          <w:sz w:val="28"/>
          <w:szCs w:val="28"/>
        </w:rPr>
        <w:t>tổ</w:t>
      </w:r>
      <w:proofErr w:type="spellEnd"/>
      <w:r w:rsidRPr="00815AA1">
        <w:rPr>
          <w:color w:val="000000" w:themeColor="text1"/>
          <w:sz w:val="28"/>
          <w:szCs w:val="28"/>
        </w:rPr>
        <w:t xml:space="preserve"> CM, </w:t>
      </w:r>
      <w:proofErr w:type="spellStart"/>
      <w:r w:rsidRPr="00815AA1">
        <w:rPr>
          <w:color w:val="000000" w:themeColor="text1"/>
          <w:sz w:val="28"/>
          <w:szCs w:val="28"/>
        </w:rPr>
        <w:t>tổ</w:t>
      </w:r>
      <w:proofErr w:type="spellEnd"/>
      <w:r w:rsidRPr="00815AA1">
        <w:rPr>
          <w:color w:val="000000" w:themeColor="text1"/>
          <w:sz w:val="28"/>
          <w:szCs w:val="28"/>
        </w:rPr>
        <w:t xml:space="preserve"> VP</w:t>
      </w:r>
      <w:r w:rsidRPr="00815AA1">
        <w:rPr>
          <w:color w:val="000000" w:themeColor="text1"/>
          <w:sz w:val="28"/>
          <w:szCs w:val="28"/>
          <w:lang w:val="vi-VN"/>
        </w:rPr>
        <w:t xml:space="preserve"> các cán bộ </w:t>
      </w:r>
      <w:proofErr w:type="spellStart"/>
      <w:r w:rsidRPr="00815AA1">
        <w:rPr>
          <w:color w:val="000000" w:themeColor="text1"/>
          <w:sz w:val="28"/>
          <w:szCs w:val="28"/>
        </w:rPr>
        <w:t>viên</w:t>
      </w:r>
      <w:proofErr w:type="spellEnd"/>
      <w:r w:rsidRPr="00815AA1">
        <w:rPr>
          <w:color w:val="000000" w:themeColor="text1"/>
          <w:sz w:val="28"/>
          <w:szCs w:val="28"/>
        </w:rPr>
        <w:t xml:space="preserve"> </w:t>
      </w:r>
      <w:r w:rsidRPr="00815AA1">
        <w:rPr>
          <w:color w:val="000000" w:themeColor="text1"/>
          <w:sz w:val="28"/>
          <w:szCs w:val="28"/>
          <w:lang w:val="vi-VN"/>
        </w:rPr>
        <w:t xml:space="preserve">chức trong đơn vị mình, phải chịu trách nhiệm trước </w:t>
      </w:r>
      <w:proofErr w:type="spellStart"/>
      <w:r w:rsidRPr="00815AA1">
        <w:rPr>
          <w:color w:val="000000" w:themeColor="text1"/>
          <w:sz w:val="28"/>
          <w:szCs w:val="28"/>
        </w:rPr>
        <w:t>nhà</w:t>
      </w:r>
      <w:proofErr w:type="spellEnd"/>
      <w:r w:rsidRPr="00815AA1">
        <w:rPr>
          <w:color w:val="000000" w:themeColor="text1"/>
          <w:sz w:val="28"/>
          <w:szCs w:val="28"/>
        </w:rPr>
        <w:t xml:space="preserve"> </w:t>
      </w:r>
      <w:proofErr w:type="spellStart"/>
      <w:r w:rsidRPr="00815AA1">
        <w:rPr>
          <w:color w:val="000000" w:themeColor="text1"/>
          <w:sz w:val="28"/>
          <w:szCs w:val="28"/>
        </w:rPr>
        <w:t>trường</w:t>
      </w:r>
      <w:proofErr w:type="spellEnd"/>
      <w:r w:rsidRPr="00815AA1">
        <w:rPr>
          <w:color w:val="000000" w:themeColor="text1"/>
          <w:sz w:val="28"/>
          <w:szCs w:val="28"/>
          <w:lang w:val="vi-VN"/>
        </w:rPr>
        <w:t xml:space="preserve"> về việc thực hiện sai các quy định về thực hành tiết kiệm chống lãng phí.</w:t>
      </w:r>
    </w:p>
    <w:p w:rsidR="00E62F09" w:rsidRPr="00815AA1" w:rsidRDefault="00E62F09" w:rsidP="00007D81">
      <w:pPr>
        <w:pStyle w:val="NormalWeb"/>
        <w:shd w:val="clear" w:color="auto" w:fill="FFFFFF"/>
        <w:spacing w:before="0" w:beforeAutospacing="0" w:after="0" w:afterAutospacing="0" w:line="264" w:lineRule="auto"/>
        <w:ind w:firstLine="720"/>
        <w:jc w:val="both"/>
        <w:rPr>
          <w:color w:val="000000" w:themeColor="text1"/>
          <w:sz w:val="28"/>
          <w:szCs w:val="28"/>
        </w:rPr>
      </w:pPr>
      <w:r w:rsidRPr="00815AA1">
        <w:rPr>
          <w:color w:val="000000" w:themeColor="text1"/>
          <w:sz w:val="28"/>
          <w:szCs w:val="28"/>
          <w:lang w:val="vi-VN"/>
        </w:rPr>
        <w:t>Tổ chức, cá nhân không thực hiện hoặc thực hiện không đúng quy chế này thì t</w:t>
      </w:r>
      <w:proofErr w:type="spellStart"/>
      <w:r w:rsidRPr="00815AA1">
        <w:rPr>
          <w:color w:val="000000" w:themeColor="text1"/>
          <w:sz w:val="28"/>
          <w:szCs w:val="28"/>
        </w:rPr>
        <w:t>ùy</w:t>
      </w:r>
      <w:proofErr w:type="spellEnd"/>
      <w:r w:rsidRPr="00815AA1">
        <w:rPr>
          <w:rStyle w:val="apple-converted-space"/>
          <w:color w:val="000000" w:themeColor="text1"/>
          <w:sz w:val="28"/>
          <w:szCs w:val="28"/>
        </w:rPr>
        <w:t> </w:t>
      </w:r>
      <w:r w:rsidRPr="00815AA1">
        <w:rPr>
          <w:color w:val="000000" w:themeColor="text1"/>
          <w:sz w:val="28"/>
          <w:szCs w:val="28"/>
          <w:lang w:val="vi-VN"/>
        </w:rPr>
        <w:t>theo tính chất mức độ vi phạm phải bị xử lý kỷ luật, xử lý vi phạm hành chính hoặc truy cứu trách nhiệm hình sự theo quy định của pháp luật; nếu gây lãng phí thì phải bồi thường.</w:t>
      </w:r>
    </w:p>
    <w:p w:rsidR="00E62F09" w:rsidRPr="00815AA1" w:rsidRDefault="00E62F09" w:rsidP="00007D81">
      <w:pPr>
        <w:pStyle w:val="NormalWeb"/>
        <w:shd w:val="clear" w:color="auto" w:fill="FFFFFF"/>
        <w:spacing w:before="0" w:beforeAutospacing="0" w:after="0" w:afterAutospacing="0" w:line="264" w:lineRule="auto"/>
        <w:ind w:firstLine="561"/>
        <w:jc w:val="both"/>
        <w:rPr>
          <w:color w:val="000000" w:themeColor="text1"/>
          <w:sz w:val="28"/>
          <w:szCs w:val="28"/>
        </w:rPr>
      </w:pPr>
      <w:proofErr w:type="spellStart"/>
      <w:r w:rsidRPr="00815AA1">
        <w:rPr>
          <w:color w:val="000000" w:themeColor="text1"/>
          <w:sz w:val="28"/>
          <w:szCs w:val="28"/>
        </w:rPr>
        <w:t>Trong</w:t>
      </w:r>
      <w:proofErr w:type="spellEnd"/>
      <w:r w:rsidRPr="00815AA1">
        <w:rPr>
          <w:color w:val="000000" w:themeColor="text1"/>
          <w:sz w:val="28"/>
          <w:szCs w:val="28"/>
        </w:rPr>
        <w:t xml:space="preserve"> </w:t>
      </w:r>
      <w:proofErr w:type="spellStart"/>
      <w:r w:rsidRPr="00815AA1">
        <w:rPr>
          <w:color w:val="000000" w:themeColor="text1"/>
          <w:sz w:val="28"/>
          <w:szCs w:val="28"/>
        </w:rPr>
        <w:t>quá</w:t>
      </w:r>
      <w:proofErr w:type="spellEnd"/>
      <w:r w:rsidRPr="00815AA1">
        <w:rPr>
          <w:color w:val="000000" w:themeColor="text1"/>
          <w:sz w:val="28"/>
          <w:szCs w:val="28"/>
        </w:rPr>
        <w:t xml:space="preserve"> </w:t>
      </w:r>
      <w:proofErr w:type="spellStart"/>
      <w:r w:rsidRPr="00815AA1">
        <w:rPr>
          <w:color w:val="000000" w:themeColor="text1"/>
          <w:sz w:val="28"/>
          <w:szCs w:val="28"/>
        </w:rPr>
        <w:t>trình</w:t>
      </w:r>
      <w:proofErr w:type="spellEnd"/>
      <w:r w:rsidRPr="00815AA1">
        <w:rPr>
          <w:color w:val="000000" w:themeColor="text1"/>
          <w:sz w:val="28"/>
          <w:szCs w:val="28"/>
        </w:rPr>
        <w:t xml:space="preserve"> </w:t>
      </w:r>
      <w:proofErr w:type="spellStart"/>
      <w:r w:rsidRPr="00815AA1">
        <w:rPr>
          <w:color w:val="000000" w:themeColor="text1"/>
          <w:sz w:val="28"/>
          <w:szCs w:val="28"/>
        </w:rPr>
        <w:t>triển</w:t>
      </w:r>
      <w:proofErr w:type="spellEnd"/>
      <w:r w:rsidRPr="00815AA1">
        <w:rPr>
          <w:color w:val="000000" w:themeColor="text1"/>
          <w:sz w:val="28"/>
          <w:szCs w:val="28"/>
        </w:rPr>
        <w:t xml:space="preserve"> </w:t>
      </w:r>
      <w:proofErr w:type="spellStart"/>
      <w:r w:rsidRPr="00815AA1">
        <w:rPr>
          <w:color w:val="000000" w:themeColor="text1"/>
          <w:sz w:val="28"/>
          <w:szCs w:val="28"/>
        </w:rPr>
        <w:t>khai</w:t>
      </w:r>
      <w:proofErr w:type="spellEnd"/>
      <w:r w:rsidRPr="00815AA1">
        <w:rPr>
          <w:color w:val="000000" w:themeColor="text1"/>
          <w:sz w:val="28"/>
          <w:szCs w:val="28"/>
        </w:rPr>
        <w:t xml:space="preserve"> </w:t>
      </w:r>
      <w:proofErr w:type="spellStart"/>
      <w:r w:rsidRPr="00815AA1">
        <w:rPr>
          <w:color w:val="000000" w:themeColor="text1"/>
          <w:sz w:val="28"/>
          <w:szCs w:val="28"/>
        </w:rPr>
        <w:t>thực</w:t>
      </w:r>
      <w:proofErr w:type="spellEnd"/>
      <w:r w:rsidRPr="00815AA1">
        <w:rPr>
          <w:color w:val="000000" w:themeColor="text1"/>
          <w:sz w:val="28"/>
          <w:szCs w:val="28"/>
        </w:rPr>
        <w:t xml:space="preserve"> </w:t>
      </w:r>
      <w:proofErr w:type="spellStart"/>
      <w:r w:rsidRPr="00815AA1">
        <w:rPr>
          <w:color w:val="000000" w:themeColor="text1"/>
          <w:sz w:val="28"/>
          <w:szCs w:val="28"/>
        </w:rPr>
        <w:t>hiện</w:t>
      </w:r>
      <w:proofErr w:type="spellEnd"/>
      <w:r w:rsidRPr="00815AA1">
        <w:rPr>
          <w:color w:val="000000" w:themeColor="text1"/>
          <w:sz w:val="28"/>
          <w:szCs w:val="28"/>
        </w:rPr>
        <w:t xml:space="preserve"> </w:t>
      </w:r>
      <w:proofErr w:type="spellStart"/>
      <w:r w:rsidRPr="00815AA1">
        <w:rPr>
          <w:color w:val="000000" w:themeColor="text1"/>
          <w:sz w:val="28"/>
          <w:szCs w:val="28"/>
        </w:rPr>
        <w:t>nếu</w:t>
      </w:r>
      <w:proofErr w:type="spellEnd"/>
      <w:r w:rsidRPr="00815AA1">
        <w:rPr>
          <w:color w:val="000000" w:themeColor="text1"/>
          <w:sz w:val="28"/>
          <w:szCs w:val="28"/>
        </w:rPr>
        <w:t xml:space="preserve"> </w:t>
      </w:r>
      <w:proofErr w:type="spellStart"/>
      <w:r w:rsidRPr="00815AA1">
        <w:rPr>
          <w:color w:val="000000" w:themeColor="text1"/>
          <w:sz w:val="28"/>
          <w:szCs w:val="28"/>
        </w:rPr>
        <w:t>có</w:t>
      </w:r>
      <w:proofErr w:type="spellEnd"/>
      <w:r w:rsidRPr="00815AA1">
        <w:rPr>
          <w:color w:val="000000" w:themeColor="text1"/>
          <w:sz w:val="28"/>
          <w:szCs w:val="28"/>
        </w:rPr>
        <w:t xml:space="preserve"> </w:t>
      </w:r>
      <w:proofErr w:type="spellStart"/>
      <w:r w:rsidRPr="00815AA1">
        <w:rPr>
          <w:color w:val="000000" w:themeColor="text1"/>
          <w:sz w:val="28"/>
          <w:szCs w:val="28"/>
        </w:rPr>
        <w:t>vướng</w:t>
      </w:r>
      <w:proofErr w:type="spellEnd"/>
      <w:r w:rsidRPr="00815AA1">
        <w:rPr>
          <w:color w:val="000000" w:themeColor="text1"/>
          <w:sz w:val="28"/>
          <w:szCs w:val="28"/>
        </w:rPr>
        <w:t xml:space="preserve"> </w:t>
      </w:r>
      <w:proofErr w:type="spellStart"/>
      <w:r w:rsidRPr="00815AA1">
        <w:rPr>
          <w:color w:val="000000" w:themeColor="text1"/>
          <w:sz w:val="28"/>
          <w:szCs w:val="28"/>
        </w:rPr>
        <w:t>mắc</w:t>
      </w:r>
      <w:proofErr w:type="spellEnd"/>
      <w:r w:rsidRPr="00815AA1">
        <w:rPr>
          <w:color w:val="000000" w:themeColor="text1"/>
          <w:sz w:val="28"/>
          <w:szCs w:val="28"/>
        </w:rPr>
        <w:t xml:space="preserve">, </w:t>
      </w:r>
      <w:proofErr w:type="spellStart"/>
      <w:r w:rsidRPr="00815AA1">
        <w:rPr>
          <w:color w:val="000000" w:themeColor="text1"/>
          <w:sz w:val="28"/>
          <w:szCs w:val="28"/>
        </w:rPr>
        <w:t>đề</w:t>
      </w:r>
      <w:proofErr w:type="spellEnd"/>
      <w:r w:rsidRPr="00815AA1">
        <w:rPr>
          <w:color w:val="000000" w:themeColor="text1"/>
          <w:sz w:val="28"/>
          <w:szCs w:val="28"/>
        </w:rPr>
        <w:t xml:space="preserve"> </w:t>
      </w:r>
      <w:proofErr w:type="spellStart"/>
      <w:r w:rsidRPr="00815AA1">
        <w:rPr>
          <w:color w:val="000000" w:themeColor="text1"/>
          <w:sz w:val="28"/>
          <w:szCs w:val="28"/>
        </w:rPr>
        <w:t>nghị</w:t>
      </w:r>
      <w:proofErr w:type="spellEnd"/>
      <w:r w:rsidRPr="00815AA1">
        <w:rPr>
          <w:color w:val="000000" w:themeColor="text1"/>
          <w:sz w:val="28"/>
          <w:szCs w:val="28"/>
        </w:rPr>
        <w:t xml:space="preserve"> </w:t>
      </w:r>
      <w:proofErr w:type="spellStart"/>
      <w:r w:rsidRPr="00815AA1">
        <w:rPr>
          <w:color w:val="000000" w:themeColor="text1"/>
          <w:sz w:val="28"/>
          <w:szCs w:val="28"/>
        </w:rPr>
        <w:t>các</w:t>
      </w:r>
      <w:proofErr w:type="spellEnd"/>
      <w:r w:rsidRPr="00815AA1">
        <w:rPr>
          <w:color w:val="000000" w:themeColor="text1"/>
          <w:sz w:val="28"/>
          <w:szCs w:val="28"/>
        </w:rPr>
        <w:t xml:space="preserve"> </w:t>
      </w:r>
      <w:proofErr w:type="spellStart"/>
      <w:r w:rsidRPr="00815AA1">
        <w:rPr>
          <w:color w:val="000000" w:themeColor="text1"/>
          <w:sz w:val="28"/>
          <w:szCs w:val="28"/>
        </w:rPr>
        <w:t>tổ</w:t>
      </w:r>
      <w:proofErr w:type="spellEnd"/>
      <w:r w:rsidRPr="00815AA1">
        <w:rPr>
          <w:color w:val="000000" w:themeColor="text1"/>
          <w:sz w:val="28"/>
          <w:szCs w:val="28"/>
        </w:rPr>
        <w:t xml:space="preserve">, </w:t>
      </w:r>
      <w:proofErr w:type="spellStart"/>
      <w:r w:rsidRPr="00815AA1">
        <w:rPr>
          <w:color w:val="000000" w:themeColor="text1"/>
          <w:sz w:val="28"/>
          <w:szCs w:val="28"/>
        </w:rPr>
        <w:t>bộ</w:t>
      </w:r>
      <w:proofErr w:type="spellEnd"/>
      <w:r w:rsidRPr="00815AA1">
        <w:rPr>
          <w:color w:val="000000" w:themeColor="text1"/>
          <w:sz w:val="28"/>
          <w:szCs w:val="28"/>
        </w:rPr>
        <w:t xml:space="preserve"> </w:t>
      </w:r>
      <w:proofErr w:type="spellStart"/>
      <w:r w:rsidRPr="00815AA1">
        <w:rPr>
          <w:color w:val="000000" w:themeColor="text1"/>
          <w:sz w:val="28"/>
          <w:szCs w:val="28"/>
        </w:rPr>
        <w:t>phận</w:t>
      </w:r>
      <w:proofErr w:type="spellEnd"/>
      <w:r w:rsidRPr="00815AA1">
        <w:rPr>
          <w:color w:val="000000" w:themeColor="text1"/>
          <w:sz w:val="28"/>
          <w:szCs w:val="28"/>
        </w:rPr>
        <w:t xml:space="preserve">, </w:t>
      </w:r>
      <w:proofErr w:type="spellStart"/>
      <w:r w:rsidRPr="00815AA1">
        <w:rPr>
          <w:color w:val="000000" w:themeColor="text1"/>
          <w:sz w:val="28"/>
          <w:szCs w:val="28"/>
        </w:rPr>
        <w:t>cá</w:t>
      </w:r>
      <w:proofErr w:type="spellEnd"/>
      <w:r w:rsidRPr="00815AA1">
        <w:rPr>
          <w:color w:val="000000" w:themeColor="text1"/>
          <w:sz w:val="28"/>
          <w:szCs w:val="28"/>
        </w:rPr>
        <w:t xml:space="preserve"> </w:t>
      </w:r>
      <w:proofErr w:type="spellStart"/>
      <w:r w:rsidRPr="00815AA1">
        <w:rPr>
          <w:color w:val="000000" w:themeColor="text1"/>
          <w:sz w:val="28"/>
          <w:szCs w:val="28"/>
        </w:rPr>
        <w:t>nhân</w:t>
      </w:r>
      <w:proofErr w:type="spellEnd"/>
      <w:r w:rsidRPr="00815AA1">
        <w:rPr>
          <w:color w:val="000000" w:themeColor="text1"/>
          <w:sz w:val="28"/>
          <w:szCs w:val="28"/>
        </w:rPr>
        <w:t xml:space="preserve"> </w:t>
      </w:r>
      <w:proofErr w:type="spellStart"/>
      <w:r w:rsidRPr="00815AA1">
        <w:rPr>
          <w:color w:val="000000" w:themeColor="text1"/>
          <w:sz w:val="28"/>
          <w:szCs w:val="28"/>
        </w:rPr>
        <w:t>phản</w:t>
      </w:r>
      <w:proofErr w:type="spellEnd"/>
      <w:r w:rsidRPr="00815AA1">
        <w:rPr>
          <w:color w:val="000000" w:themeColor="text1"/>
          <w:sz w:val="28"/>
          <w:szCs w:val="28"/>
        </w:rPr>
        <w:t xml:space="preserve">  </w:t>
      </w:r>
      <w:proofErr w:type="spellStart"/>
      <w:r w:rsidRPr="00815AA1">
        <w:rPr>
          <w:color w:val="000000" w:themeColor="text1"/>
          <w:sz w:val="28"/>
          <w:szCs w:val="28"/>
        </w:rPr>
        <w:t>ảnh</w:t>
      </w:r>
      <w:proofErr w:type="spellEnd"/>
      <w:r w:rsidRPr="00815AA1">
        <w:rPr>
          <w:color w:val="000000" w:themeColor="text1"/>
          <w:sz w:val="28"/>
          <w:szCs w:val="28"/>
        </w:rPr>
        <w:t xml:space="preserve">  </w:t>
      </w:r>
      <w:proofErr w:type="spellStart"/>
      <w:r w:rsidRPr="00815AA1">
        <w:rPr>
          <w:color w:val="000000" w:themeColor="text1"/>
          <w:sz w:val="28"/>
          <w:szCs w:val="28"/>
        </w:rPr>
        <w:t>kịp</w:t>
      </w:r>
      <w:proofErr w:type="spellEnd"/>
      <w:r w:rsidRPr="00815AA1">
        <w:rPr>
          <w:color w:val="000000" w:themeColor="text1"/>
          <w:sz w:val="28"/>
          <w:szCs w:val="28"/>
        </w:rPr>
        <w:t xml:space="preserve"> </w:t>
      </w:r>
      <w:proofErr w:type="spellStart"/>
      <w:r w:rsidRPr="00815AA1">
        <w:rPr>
          <w:color w:val="000000" w:themeColor="text1"/>
          <w:sz w:val="28"/>
          <w:szCs w:val="28"/>
        </w:rPr>
        <w:t>thời</w:t>
      </w:r>
      <w:proofErr w:type="spellEnd"/>
      <w:r w:rsidRPr="00815AA1">
        <w:rPr>
          <w:color w:val="000000" w:themeColor="text1"/>
          <w:sz w:val="28"/>
          <w:szCs w:val="28"/>
        </w:rPr>
        <w:t xml:space="preserve"> </w:t>
      </w:r>
      <w:proofErr w:type="spellStart"/>
      <w:r w:rsidRPr="00815AA1">
        <w:rPr>
          <w:color w:val="000000" w:themeColor="text1"/>
          <w:sz w:val="28"/>
          <w:szCs w:val="28"/>
        </w:rPr>
        <w:t>về</w:t>
      </w:r>
      <w:proofErr w:type="spellEnd"/>
      <w:r w:rsidRPr="00815AA1">
        <w:rPr>
          <w:color w:val="000000" w:themeColor="text1"/>
          <w:sz w:val="28"/>
          <w:szCs w:val="28"/>
        </w:rPr>
        <w:t xml:space="preserve"> Ban </w:t>
      </w:r>
      <w:proofErr w:type="spellStart"/>
      <w:r w:rsidRPr="00815AA1">
        <w:rPr>
          <w:color w:val="000000" w:themeColor="text1"/>
          <w:sz w:val="28"/>
          <w:szCs w:val="28"/>
        </w:rPr>
        <w:t>thanh</w:t>
      </w:r>
      <w:proofErr w:type="spellEnd"/>
      <w:r w:rsidRPr="00815AA1">
        <w:rPr>
          <w:color w:val="000000" w:themeColor="text1"/>
          <w:sz w:val="28"/>
          <w:szCs w:val="28"/>
        </w:rPr>
        <w:t xml:space="preserve"> </w:t>
      </w:r>
      <w:proofErr w:type="spellStart"/>
      <w:r w:rsidRPr="00815AA1">
        <w:rPr>
          <w:color w:val="000000" w:themeColor="text1"/>
          <w:sz w:val="28"/>
          <w:szCs w:val="28"/>
        </w:rPr>
        <w:t>tra</w:t>
      </w:r>
      <w:proofErr w:type="spellEnd"/>
      <w:r w:rsidRPr="00815AA1">
        <w:rPr>
          <w:color w:val="000000" w:themeColor="text1"/>
          <w:sz w:val="28"/>
          <w:szCs w:val="28"/>
        </w:rPr>
        <w:t xml:space="preserve"> </w:t>
      </w:r>
      <w:proofErr w:type="spellStart"/>
      <w:r w:rsidRPr="00815AA1">
        <w:rPr>
          <w:color w:val="000000" w:themeColor="text1"/>
          <w:sz w:val="28"/>
          <w:szCs w:val="28"/>
        </w:rPr>
        <w:t>nhân</w:t>
      </w:r>
      <w:proofErr w:type="spellEnd"/>
      <w:r w:rsidRPr="00815AA1">
        <w:rPr>
          <w:color w:val="000000" w:themeColor="text1"/>
          <w:sz w:val="28"/>
          <w:szCs w:val="28"/>
        </w:rPr>
        <w:t xml:space="preserve"> </w:t>
      </w:r>
      <w:proofErr w:type="spellStart"/>
      <w:r w:rsidRPr="00815AA1">
        <w:rPr>
          <w:color w:val="000000" w:themeColor="text1"/>
          <w:sz w:val="28"/>
          <w:szCs w:val="28"/>
        </w:rPr>
        <w:t>dân</w:t>
      </w:r>
      <w:proofErr w:type="spellEnd"/>
      <w:r w:rsidRPr="00815AA1">
        <w:rPr>
          <w:color w:val="000000" w:themeColor="text1"/>
          <w:sz w:val="28"/>
          <w:szCs w:val="28"/>
        </w:rPr>
        <w:t xml:space="preserve"> </w:t>
      </w:r>
      <w:proofErr w:type="spellStart"/>
      <w:r w:rsidRPr="00815AA1">
        <w:rPr>
          <w:color w:val="000000" w:themeColor="text1"/>
          <w:sz w:val="28"/>
          <w:szCs w:val="28"/>
        </w:rPr>
        <w:t>để</w:t>
      </w:r>
      <w:proofErr w:type="spellEnd"/>
      <w:r w:rsidRPr="00815AA1">
        <w:rPr>
          <w:color w:val="000000" w:themeColor="text1"/>
          <w:sz w:val="28"/>
          <w:szCs w:val="28"/>
        </w:rPr>
        <w:t xml:space="preserve"> </w:t>
      </w:r>
      <w:proofErr w:type="spellStart"/>
      <w:r w:rsidRPr="00815AA1">
        <w:rPr>
          <w:color w:val="000000" w:themeColor="text1"/>
          <w:sz w:val="28"/>
          <w:szCs w:val="28"/>
        </w:rPr>
        <w:t>đề</w:t>
      </w:r>
      <w:proofErr w:type="spellEnd"/>
      <w:r w:rsidRPr="00815AA1">
        <w:rPr>
          <w:color w:val="000000" w:themeColor="text1"/>
          <w:sz w:val="28"/>
          <w:szCs w:val="28"/>
        </w:rPr>
        <w:t xml:space="preserve"> </w:t>
      </w:r>
      <w:proofErr w:type="spellStart"/>
      <w:r w:rsidRPr="00815AA1">
        <w:rPr>
          <w:color w:val="000000" w:themeColor="text1"/>
          <w:sz w:val="28"/>
          <w:szCs w:val="28"/>
        </w:rPr>
        <w:t>xuất</w:t>
      </w:r>
      <w:proofErr w:type="spellEnd"/>
      <w:r w:rsidRPr="00815AA1">
        <w:rPr>
          <w:color w:val="000000" w:themeColor="text1"/>
          <w:sz w:val="28"/>
          <w:szCs w:val="28"/>
        </w:rPr>
        <w:t xml:space="preserve"> </w:t>
      </w:r>
      <w:proofErr w:type="spellStart"/>
      <w:r w:rsidRPr="00815AA1">
        <w:rPr>
          <w:color w:val="000000" w:themeColor="text1"/>
          <w:sz w:val="28"/>
          <w:szCs w:val="28"/>
        </w:rPr>
        <w:t>Hiệu</w:t>
      </w:r>
      <w:proofErr w:type="spellEnd"/>
      <w:r w:rsidRPr="00815AA1">
        <w:rPr>
          <w:color w:val="000000" w:themeColor="text1"/>
          <w:sz w:val="28"/>
          <w:szCs w:val="28"/>
        </w:rPr>
        <w:t xml:space="preserve"> </w:t>
      </w:r>
      <w:proofErr w:type="spellStart"/>
      <w:r w:rsidRPr="00815AA1">
        <w:rPr>
          <w:color w:val="000000" w:themeColor="text1"/>
          <w:sz w:val="28"/>
          <w:szCs w:val="28"/>
        </w:rPr>
        <w:t>trưởng</w:t>
      </w:r>
      <w:proofErr w:type="spellEnd"/>
      <w:r w:rsidRPr="00815AA1">
        <w:rPr>
          <w:color w:val="000000" w:themeColor="text1"/>
          <w:sz w:val="28"/>
          <w:szCs w:val="28"/>
        </w:rPr>
        <w:t xml:space="preserve"> </w:t>
      </w:r>
      <w:proofErr w:type="spellStart"/>
      <w:r w:rsidRPr="00815AA1">
        <w:rPr>
          <w:color w:val="000000" w:themeColor="text1"/>
          <w:sz w:val="28"/>
          <w:szCs w:val="28"/>
        </w:rPr>
        <w:t>xem</w:t>
      </w:r>
      <w:proofErr w:type="spellEnd"/>
      <w:r w:rsidRPr="00815AA1">
        <w:rPr>
          <w:color w:val="000000" w:themeColor="text1"/>
          <w:sz w:val="28"/>
          <w:szCs w:val="28"/>
        </w:rPr>
        <w:t xml:space="preserve"> </w:t>
      </w:r>
      <w:proofErr w:type="spellStart"/>
      <w:r w:rsidRPr="00815AA1">
        <w:rPr>
          <w:color w:val="000000" w:themeColor="text1"/>
          <w:sz w:val="28"/>
          <w:szCs w:val="28"/>
        </w:rPr>
        <w:t>xét</w:t>
      </w:r>
      <w:proofErr w:type="spellEnd"/>
      <w:r w:rsidRPr="00815AA1">
        <w:rPr>
          <w:color w:val="000000" w:themeColor="text1"/>
          <w:sz w:val="28"/>
          <w:szCs w:val="28"/>
        </w:rPr>
        <w:t xml:space="preserve"> </w:t>
      </w:r>
      <w:proofErr w:type="spellStart"/>
      <w:r w:rsidRPr="00815AA1">
        <w:rPr>
          <w:color w:val="000000" w:themeColor="text1"/>
          <w:sz w:val="28"/>
          <w:szCs w:val="28"/>
        </w:rPr>
        <w:t>sửa</w:t>
      </w:r>
      <w:proofErr w:type="spellEnd"/>
      <w:r w:rsidRPr="00815AA1">
        <w:rPr>
          <w:color w:val="000000" w:themeColor="text1"/>
          <w:sz w:val="28"/>
          <w:szCs w:val="28"/>
        </w:rPr>
        <w:t xml:space="preserve"> </w:t>
      </w:r>
      <w:proofErr w:type="spellStart"/>
      <w:r w:rsidRPr="00815AA1">
        <w:rPr>
          <w:color w:val="000000" w:themeColor="text1"/>
          <w:sz w:val="28"/>
          <w:szCs w:val="28"/>
        </w:rPr>
        <w:t>đổi</w:t>
      </w:r>
      <w:proofErr w:type="spellEnd"/>
      <w:r w:rsidRPr="00815AA1">
        <w:rPr>
          <w:color w:val="000000" w:themeColor="text1"/>
          <w:sz w:val="28"/>
          <w:szCs w:val="28"/>
        </w:rPr>
        <w:t xml:space="preserve">, </w:t>
      </w:r>
      <w:proofErr w:type="spellStart"/>
      <w:r w:rsidRPr="00815AA1">
        <w:rPr>
          <w:color w:val="000000" w:themeColor="text1"/>
          <w:sz w:val="28"/>
          <w:szCs w:val="28"/>
        </w:rPr>
        <w:t>bổ</w:t>
      </w:r>
      <w:proofErr w:type="spellEnd"/>
      <w:r w:rsidRPr="00815AA1">
        <w:rPr>
          <w:color w:val="000000" w:themeColor="text1"/>
          <w:sz w:val="28"/>
          <w:szCs w:val="28"/>
        </w:rPr>
        <w:t xml:space="preserve"> sung </w:t>
      </w:r>
      <w:proofErr w:type="spellStart"/>
      <w:r w:rsidRPr="00815AA1">
        <w:rPr>
          <w:color w:val="000000" w:themeColor="text1"/>
          <w:sz w:val="28"/>
          <w:szCs w:val="28"/>
        </w:rPr>
        <w:t>hoàn</w:t>
      </w:r>
      <w:proofErr w:type="spellEnd"/>
      <w:r w:rsidRPr="00815AA1">
        <w:rPr>
          <w:color w:val="000000" w:themeColor="text1"/>
          <w:sz w:val="28"/>
          <w:szCs w:val="28"/>
        </w:rPr>
        <w:t xml:space="preserve"> </w:t>
      </w:r>
      <w:proofErr w:type="spellStart"/>
      <w:r w:rsidRPr="00815AA1">
        <w:rPr>
          <w:color w:val="000000" w:themeColor="text1"/>
          <w:sz w:val="28"/>
          <w:szCs w:val="28"/>
        </w:rPr>
        <w:t>thiện</w:t>
      </w:r>
      <w:proofErr w:type="spellEnd"/>
      <w:r w:rsidRPr="00815AA1">
        <w:rPr>
          <w:color w:val="000000" w:themeColor="text1"/>
          <w:sz w:val="28"/>
          <w:szCs w:val="28"/>
        </w:rPr>
        <w:t>.</w:t>
      </w:r>
    </w:p>
    <w:p w:rsidR="00E62F09" w:rsidRPr="00815AA1" w:rsidRDefault="00E62F09" w:rsidP="00007D81">
      <w:pPr>
        <w:pStyle w:val="NormalWeb"/>
        <w:shd w:val="clear" w:color="auto" w:fill="FFFFFF"/>
        <w:spacing w:before="0" w:beforeAutospacing="0" w:after="0" w:afterAutospacing="0"/>
        <w:jc w:val="both"/>
        <w:rPr>
          <w:rFonts w:ascii="Arial" w:hAnsi="Arial" w:cs="Arial"/>
          <w:color w:val="000000" w:themeColor="text1"/>
          <w:sz w:val="20"/>
          <w:szCs w:val="20"/>
        </w:rPr>
      </w:pPr>
      <w:r w:rsidRPr="00815AA1">
        <w:rPr>
          <w:rFonts w:ascii="Arial" w:hAnsi="Arial" w:cs="Arial"/>
          <w:color w:val="000000" w:themeColor="text1"/>
          <w:sz w:val="20"/>
          <w:szCs w:val="20"/>
        </w:rPr>
        <w:t> </w:t>
      </w:r>
    </w:p>
    <w:p w:rsidR="00E62F09" w:rsidRPr="00876109" w:rsidRDefault="00E62F09" w:rsidP="00E62F09">
      <w:pPr>
        <w:rPr>
          <w:b/>
          <w:bCs/>
          <w:i/>
          <w:iCs/>
          <w:color w:val="000000"/>
          <w:lang w:val="vi-VN"/>
        </w:rPr>
      </w:pPr>
      <w:r w:rsidRPr="008B17A5">
        <w:rPr>
          <w:color w:val="000000"/>
          <w:sz w:val="28"/>
          <w:szCs w:val="28"/>
        </w:rPr>
        <w:t> </w:t>
      </w:r>
    </w:p>
    <w:tbl>
      <w:tblPr>
        <w:tblW w:w="0" w:type="auto"/>
        <w:tblLook w:val="04A0" w:firstRow="1" w:lastRow="0" w:firstColumn="1" w:lastColumn="0" w:noHBand="0" w:noVBand="1"/>
      </w:tblPr>
      <w:tblGrid>
        <w:gridCol w:w="4644"/>
        <w:gridCol w:w="4644"/>
      </w:tblGrid>
      <w:tr w:rsidR="00E62F09" w:rsidRPr="0029222A" w:rsidTr="00037C1F">
        <w:tc>
          <w:tcPr>
            <w:tcW w:w="4644" w:type="dxa"/>
            <w:shd w:val="clear" w:color="auto" w:fill="auto"/>
          </w:tcPr>
          <w:p w:rsidR="007240D5" w:rsidRPr="0028555E" w:rsidRDefault="007240D5" w:rsidP="00F4717D">
            <w:pPr>
              <w:rPr>
                <w:color w:val="000000"/>
                <w:sz w:val="22"/>
              </w:rPr>
            </w:pPr>
          </w:p>
        </w:tc>
        <w:tc>
          <w:tcPr>
            <w:tcW w:w="4644" w:type="dxa"/>
            <w:shd w:val="clear" w:color="auto" w:fill="auto"/>
          </w:tcPr>
          <w:p w:rsidR="00E62F09" w:rsidRPr="0029222A" w:rsidRDefault="00E62F09" w:rsidP="0028555E">
            <w:pPr>
              <w:rPr>
                <w:b/>
                <w:bCs/>
                <w:i/>
                <w:iCs/>
                <w:color w:val="000000"/>
              </w:rPr>
            </w:pPr>
          </w:p>
        </w:tc>
      </w:tr>
    </w:tbl>
    <w:p w:rsidR="0018078F" w:rsidRDefault="00671E0F">
      <w:r>
        <w:t xml:space="preserve"> </w:t>
      </w:r>
    </w:p>
    <w:sectPr w:rsidR="0018078F" w:rsidSect="00AB1374">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F6" w:rsidRDefault="004A55F6">
      <w:r>
        <w:separator/>
      </w:r>
    </w:p>
  </w:endnote>
  <w:endnote w:type="continuationSeparator" w:id="0">
    <w:p w:rsidR="004A55F6" w:rsidRDefault="004A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97" w:rsidRDefault="007240D5" w:rsidP="00A24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1297" w:rsidRDefault="004A55F6" w:rsidP="004F62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97" w:rsidRDefault="007240D5" w:rsidP="00A24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87E">
      <w:rPr>
        <w:rStyle w:val="PageNumber"/>
        <w:noProof/>
      </w:rPr>
      <w:t>1</w:t>
    </w:r>
    <w:r>
      <w:rPr>
        <w:rStyle w:val="PageNumber"/>
      </w:rPr>
      <w:fldChar w:fldCharType="end"/>
    </w:r>
  </w:p>
  <w:p w:rsidR="00581297" w:rsidRDefault="004A55F6" w:rsidP="004F62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F6" w:rsidRDefault="004A55F6">
      <w:r>
        <w:separator/>
      </w:r>
    </w:p>
  </w:footnote>
  <w:footnote w:type="continuationSeparator" w:id="0">
    <w:p w:rsidR="004A55F6" w:rsidRDefault="004A5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09"/>
    <w:rsid w:val="00007D81"/>
    <w:rsid w:val="00070541"/>
    <w:rsid w:val="000F4201"/>
    <w:rsid w:val="00140A6F"/>
    <w:rsid w:val="001614CD"/>
    <w:rsid w:val="0018078F"/>
    <w:rsid w:val="0018119C"/>
    <w:rsid w:val="002472A2"/>
    <w:rsid w:val="002549CF"/>
    <w:rsid w:val="00257025"/>
    <w:rsid w:val="00265F0F"/>
    <w:rsid w:val="0028555E"/>
    <w:rsid w:val="002865B9"/>
    <w:rsid w:val="002B793B"/>
    <w:rsid w:val="00377A4D"/>
    <w:rsid w:val="004A55F6"/>
    <w:rsid w:val="004D2CCE"/>
    <w:rsid w:val="005F1834"/>
    <w:rsid w:val="006078D5"/>
    <w:rsid w:val="0062133D"/>
    <w:rsid w:val="006337E5"/>
    <w:rsid w:val="006637B9"/>
    <w:rsid w:val="00671E0F"/>
    <w:rsid w:val="007240D5"/>
    <w:rsid w:val="00815AA1"/>
    <w:rsid w:val="00881B8F"/>
    <w:rsid w:val="008B722A"/>
    <w:rsid w:val="0098431F"/>
    <w:rsid w:val="009A74FD"/>
    <w:rsid w:val="009D52F4"/>
    <w:rsid w:val="00A24A5A"/>
    <w:rsid w:val="00AB1374"/>
    <w:rsid w:val="00AB2331"/>
    <w:rsid w:val="00AE6527"/>
    <w:rsid w:val="00B219BC"/>
    <w:rsid w:val="00C4387E"/>
    <w:rsid w:val="00D44095"/>
    <w:rsid w:val="00D67ED7"/>
    <w:rsid w:val="00DD556D"/>
    <w:rsid w:val="00DF24D0"/>
    <w:rsid w:val="00E42678"/>
    <w:rsid w:val="00E62F09"/>
    <w:rsid w:val="00EC48CC"/>
    <w:rsid w:val="00F2063C"/>
    <w:rsid w:val="00F4717D"/>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E62F09"/>
    <w:pPr>
      <w:spacing w:before="100" w:beforeAutospacing="1" w:after="100" w:afterAutospacing="1"/>
    </w:pPr>
  </w:style>
  <w:style w:type="character" w:styleId="Strong">
    <w:name w:val="Strong"/>
    <w:uiPriority w:val="22"/>
    <w:qFormat/>
    <w:rsid w:val="00E62F09"/>
    <w:rPr>
      <w:b/>
      <w:bCs/>
    </w:rPr>
  </w:style>
  <w:style w:type="paragraph" w:styleId="NormalWeb">
    <w:name w:val="Normal (Web)"/>
    <w:basedOn w:val="Normal"/>
    <w:uiPriority w:val="99"/>
    <w:rsid w:val="00E62F09"/>
    <w:pPr>
      <w:spacing w:before="100" w:beforeAutospacing="1" w:after="100" w:afterAutospacing="1"/>
    </w:pPr>
  </w:style>
  <w:style w:type="character" w:styleId="Emphasis">
    <w:name w:val="Emphasis"/>
    <w:qFormat/>
    <w:rsid w:val="00E62F09"/>
    <w:rPr>
      <w:i/>
      <w:iCs/>
    </w:rPr>
  </w:style>
  <w:style w:type="character" w:customStyle="1" w:styleId="apple-converted-space">
    <w:name w:val="apple-converted-space"/>
    <w:basedOn w:val="DefaultParagraphFont"/>
    <w:rsid w:val="00E62F09"/>
  </w:style>
  <w:style w:type="paragraph" w:styleId="Footer">
    <w:name w:val="footer"/>
    <w:basedOn w:val="Normal"/>
    <w:link w:val="FooterChar"/>
    <w:rsid w:val="00E62F09"/>
    <w:pPr>
      <w:tabs>
        <w:tab w:val="center" w:pos="4320"/>
        <w:tab w:val="right" w:pos="8640"/>
      </w:tabs>
    </w:pPr>
  </w:style>
  <w:style w:type="character" w:customStyle="1" w:styleId="FooterChar">
    <w:name w:val="Footer Char"/>
    <w:basedOn w:val="DefaultParagraphFont"/>
    <w:link w:val="Footer"/>
    <w:rsid w:val="00E62F09"/>
    <w:rPr>
      <w:rFonts w:ascii="Times New Roman" w:eastAsia="Times New Roman" w:hAnsi="Times New Roman" w:cs="Times New Roman"/>
      <w:sz w:val="24"/>
      <w:szCs w:val="24"/>
    </w:rPr>
  </w:style>
  <w:style w:type="character" w:styleId="PageNumber">
    <w:name w:val="page number"/>
    <w:basedOn w:val="DefaultParagraphFont"/>
    <w:rsid w:val="00E62F09"/>
  </w:style>
  <w:style w:type="character" w:styleId="Hyperlink">
    <w:name w:val="Hyperlink"/>
    <w:uiPriority w:val="99"/>
    <w:unhideWhenUsed/>
    <w:rsid w:val="00E62F09"/>
    <w:rPr>
      <w:color w:val="0000FF"/>
      <w:u w:val="single"/>
    </w:rPr>
  </w:style>
  <w:style w:type="paragraph" w:styleId="BalloonText">
    <w:name w:val="Balloon Text"/>
    <w:basedOn w:val="Normal"/>
    <w:link w:val="BalloonTextChar"/>
    <w:uiPriority w:val="99"/>
    <w:semiHidden/>
    <w:unhideWhenUsed/>
    <w:rsid w:val="006337E5"/>
    <w:rPr>
      <w:rFonts w:ascii="Tahoma" w:hAnsi="Tahoma" w:cs="Tahoma"/>
      <w:sz w:val="16"/>
      <w:szCs w:val="16"/>
    </w:rPr>
  </w:style>
  <w:style w:type="character" w:customStyle="1" w:styleId="BalloonTextChar">
    <w:name w:val="Balloon Text Char"/>
    <w:basedOn w:val="DefaultParagraphFont"/>
    <w:link w:val="BalloonText"/>
    <w:uiPriority w:val="99"/>
    <w:semiHidden/>
    <w:rsid w:val="006337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E62F09"/>
    <w:pPr>
      <w:spacing w:before="100" w:beforeAutospacing="1" w:after="100" w:afterAutospacing="1"/>
    </w:pPr>
  </w:style>
  <w:style w:type="character" w:styleId="Strong">
    <w:name w:val="Strong"/>
    <w:uiPriority w:val="22"/>
    <w:qFormat/>
    <w:rsid w:val="00E62F09"/>
    <w:rPr>
      <w:b/>
      <w:bCs/>
    </w:rPr>
  </w:style>
  <w:style w:type="paragraph" w:styleId="NormalWeb">
    <w:name w:val="Normal (Web)"/>
    <w:basedOn w:val="Normal"/>
    <w:uiPriority w:val="99"/>
    <w:rsid w:val="00E62F09"/>
    <w:pPr>
      <w:spacing w:before="100" w:beforeAutospacing="1" w:after="100" w:afterAutospacing="1"/>
    </w:pPr>
  </w:style>
  <w:style w:type="character" w:styleId="Emphasis">
    <w:name w:val="Emphasis"/>
    <w:qFormat/>
    <w:rsid w:val="00E62F09"/>
    <w:rPr>
      <w:i/>
      <w:iCs/>
    </w:rPr>
  </w:style>
  <w:style w:type="character" w:customStyle="1" w:styleId="apple-converted-space">
    <w:name w:val="apple-converted-space"/>
    <w:basedOn w:val="DefaultParagraphFont"/>
    <w:rsid w:val="00E62F09"/>
  </w:style>
  <w:style w:type="paragraph" w:styleId="Footer">
    <w:name w:val="footer"/>
    <w:basedOn w:val="Normal"/>
    <w:link w:val="FooterChar"/>
    <w:rsid w:val="00E62F09"/>
    <w:pPr>
      <w:tabs>
        <w:tab w:val="center" w:pos="4320"/>
        <w:tab w:val="right" w:pos="8640"/>
      </w:tabs>
    </w:pPr>
  </w:style>
  <w:style w:type="character" w:customStyle="1" w:styleId="FooterChar">
    <w:name w:val="Footer Char"/>
    <w:basedOn w:val="DefaultParagraphFont"/>
    <w:link w:val="Footer"/>
    <w:rsid w:val="00E62F09"/>
    <w:rPr>
      <w:rFonts w:ascii="Times New Roman" w:eastAsia="Times New Roman" w:hAnsi="Times New Roman" w:cs="Times New Roman"/>
      <w:sz w:val="24"/>
      <w:szCs w:val="24"/>
    </w:rPr>
  </w:style>
  <w:style w:type="character" w:styleId="PageNumber">
    <w:name w:val="page number"/>
    <w:basedOn w:val="DefaultParagraphFont"/>
    <w:rsid w:val="00E62F09"/>
  </w:style>
  <w:style w:type="character" w:styleId="Hyperlink">
    <w:name w:val="Hyperlink"/>
    <w:uiPriority w:val="99"/>
    <w:unhideWhenUsed/>
    <w:rsid w:val="00E62F09"/>
    <w:rPr>
      <w:color w:val="0000FF"/>
      <w:u w:val="single"/>
    </w:rPr>
  </w:style>
  <w:style w:type="paragraph" w:styleId="BalloonText">
    <w:name w:val="Balloon Text"/>
    <w:basedOn w:val="Normal"/>
    <w:link w:val="BalloonTextChar"/>
    <w:uiPriority w:val="99"/>
    <w:semiHidden/>
    <w:unhideWhenUsed/>
    <w:rsid w:val="006337E5"/>
    <w:rPr>
      <w:rFonts w:ascii="Tahoma" w:hAnsi="Tahoma" w:cs="Tahoma"/>
      <w:sz w:val="16"/>
      <w:szCs w:val="16"/>
    </w:rPr>
  </w:style>
  <w:style w:type="character" w:customStyle="1" w:styleId="BalloonTextChar">
    <w:name w:val="Balloon Text Char"/>
    <w:basedOn w:val="DefaultParagraphFont"/>
    <w:link w:val="BalloonText"/>
    <w:uiPriority w:val="99"/>
    <w:semiHidden/>
    <w:rsid w:val="006337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AutoBVT</cp:lastModifiedBy>
  <cp:revision>15</cp:revision>
  <cp:lastPrinted>2024-10-25T07:23:00Z</cp:lastPrinted>
  <dcterms:created xsi:type="dcterms:W3CDTF">2023-08-24T08:25:00Z</dcterms:created>
  <dcterms:modified xsi:type="dcterms:W3CDTF">2024-10-25T07:32:00Z</dcterms:modified>
</cp:coreProperties>
</file>