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EC1" w:rsidRPr="00DD2F84" w:rsidRDefault="00E16EC1" w:rsidP="00DD2F84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DD2F84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CHUYÊN ĐỀ</w:t>
      </w:r>
      <w:r w:rsidR="00DD2F84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 TOÁN 9 </w:t>
      </w:r>
    </w:p>
    <w:p w:rsidR="00DD2F84" w:rsidRPr="00DD2F84" w:rsidRDefault="00E16EC1">
      <w:pPr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  <w:r w:rsidRPr="00DD2F84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Thực hiện kế hoạch tổ chức chuyên đề cấp trường năm học 2024-2025, sáng ngày 24/10/2024 </w:t>
      </w:r>
      <w:r w:rsidR="00DD2F84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 tổ Tự nhiên </w:t>
      </w:r>
      <w:r w:rsidRPr="00DD2F84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trường THCS Cự Khối  đã tổ chức thành công  chuyên đề  “Dạy học phát triển năng lực học sinh trong tiết học ôn thi vào lớp 10 THPT môn Toán”.</w:t>
      </w:r>
    </w:p>
    <w:p w:rsidR="00395EB6" w:rsidRDefault="00DD2F84">
      <w:pP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</w:t>
      </w:r>
      <w:r w:rsidR="00E16EC1" w:rsidRPr="00E16EC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Tới dự chuyên đề có ban giám hiệu trường THCS Cự Khối cùng các thầy giáo, cô giáo dạy bộ môn Toán trong tổ tự nhiên. </w:t>
      </w:r>
      <w:r w:rsidR="00E16EC1" w:rsidRPr="00E16EC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Bài dạ</w:t>
      </w:r>
      <w:r w:rsidR="00B019A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y</w:t>
      </w:r>
      <w:r w:rsidR="00E16EC1" w:rsidRPr="00E16EC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 “Chủ đề: </w:t>
      </w:r>
      <w:r w:rsidR="00E16EC1" w:rsidRPr="00E16EC1">
        <w:rPr>
          <w:rFonts w:ascii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</w:rPr>
        <w:t>Ứng dụng của tỉ số lượng giác góc nhọn</w:t>
      </w:r>
      <w:r w:rsidR="00E16EC1" w:rsidRPr="00E16EC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” </w:t>
      </w:r>
      <w:r w:rsidR="00E16EC1" w:rsidRPr="00E16EC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do cô giáo Nguyễn Thu Thảo - GV bộ môn Toán trường THCS Cự Khối thực hiện. Tiết dạy có sự chuẩn bị 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chu đáo </w:t>
      </w:r>
      <w:r w:rsidR="00E16EC1" w:rsidRPr="00E16EC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của cô, trò về đồ dùng dạy học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cũng như nội dung kiến thức</w:t>
      </w:r>
      <w:r w:rsidR="00E16EC1" w:rsidRPr="00E16EC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. Những nội dung kiến thức cô giáo hướng dẫn cho học sinh được tự nghiên cứu, tìm tòi, chuẩn bị ở nhà trước khi học bài mớ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i đã mang lại hiệu quả</w:t>
      </w:r>
      <w:r w:rsidR="00E16EC1" w:rsidRPr="00E16EC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, tạo cơ hội cho các em p</w:t>
      </w:r>
      <w:r w:rsidR="00E16EC1" w:rsidRPr="00E16EC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hát huy năng lực tự chủ, tự học, giao tiếp và hợp tác thông qua </w:t>
      </w:r>
      <w:r w:rsidR="00E16EC1" w:rsidRPr="00E16EC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hoạt động nhóm.</w:t>
      </w:r>
    </w:p>
    <w:p w:rsidR="00DD2F84" w:rsidRDefault="00DD2F84">
      <w:pP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Pr="00E16E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Sau tiết dạ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y giáo viên trong tổ</w:t>
      </w:r>
      <w:r w:rsidRPr="00E16E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đã cùng nhau nhận xét, trao đổi rút kinh nghiệm giờ dạy. Đây là một tiết dạy chuyên đề đượ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 đánh giá</w:t>
      </w:r>
      <w:r w:rsidRPr="00E16E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cao về đổi mới phương pháp dạy học và lựa chọn nội dung ôn tập cho học sinh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lớp 9</w:t>
      </w:r>
      <w:r w:rsidRPr="00E16E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Từ đó giáo viên bộ môn Toán, đặc biệt là giáo viên dạy lớp 9 có thêm kinh nghiệm ôn thi vào lớp 10 THPT, áp dụng những nội dung phù hợp với đối tượng học sinh cụ thể ở mỗ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 lớp</w:t>
      </w:r>
      <w:r w:rsidRPr="00E16E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để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đạt hiệu quả</w:t>
      </w:r>
      <w:r w:rsidR="00154C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cao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16EC1" w:rsidRDefault="00E16EC1">
      <w:pP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E16EC1" w:rsidRDefault="00E16EC1">
      <w:pP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bdr w:val="none" w:sz="0" w:space="0" w:color="auto" w:frame="1"/>
          <w:shd w:val="clear" w:color="auto" w:fill="FFFFFF"/>
        </w:rPr>
        <w:drawing>
          <wp:inline distT="0" distB="0" distL="0" distR="0">
            <wp:extent cx="5943600" cy="33528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6036518825508_36546cc6bc84e54c94138b40881f24e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5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0206" w:rsidRDefault="00C90206">
      <w:pP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drawing>
          <wp:inline distT="0" distB="0" distL="0" distR="0">
            <wp:extent cx="5943600" cy="54292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040c92e-bd93-40f1-9fa1-3e3a8ac82c8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6089" cy="5431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0206" w:rsidRPr="00E16EC1" w:rsidRDefault="00C90206">
      <w:pP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drawing>
          <wp:inline distT="0" distB="0" distL="0" distR="0">
            <wp:extent cx="5943600" cy="57531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50a97b2f-4923-4fec-b399-4c2cd443bab9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75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drawing>
          <wp:inline distT="0" distB="0" distL="0" distR="0">
            <wp:extent cx="5943600" cy="4453255"/>
            <wp:effectExtent l="0" t="0" r="0" b="444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6050b6f1-43eb-4669-87cf-5acad6e413bd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3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6EC1" w:rsidRPr="00E16EC1" w:rsidRDefault="00E16EC1">
      <w:pPr>
        <w:rPr>
          <w:rFonts w:ascii="Times New Roman" w:hAnsi="Times New Roman" w:cs="Times New Roman"/>
        </w:rPr>
      </w:pPr>
    </w:p>
    <w:sectPr w:rsidR="00E16EC1" w:rsidRPr="00E16EC1" w:rsidSect="00C90206">
      <w:pgSz w:w="12240" w:h="15840"/>
      <w:pgMar w:top="450" w:right="1440" w:bottom="36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EC1"/>
    <w:rsid w:val="00154C1B"/>
    <w:rsid w:val="00395EB6"/>
    <w:rsid w:val="004709FA"/>
    <w:rsid w:val="00B019AD"/>
    <w:rsid w:val="00C90206"/>
    <w:rsid w:val="00DD2F84"/>
    <w:rsid w:val="00E16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6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E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6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E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TRAN MINH TUAN</cp:lastModifiedBy>
  <cp:revision>5</cp:revision>
  <dcterms:created xsi:type="dcterms:W3CDTF">2024-11-15T14:13:00Z</dcterms:created>
  <dcterms:modified xsi:type="dcterms:W3CDTF">2024-12-31T03:50:00Z</dcterms:modified>
</cp:coreProperties>
</file>