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485"/>
      </w:tblGrid>
      <w:tr w:rsidR="006F2324" w:rsidRPr="00030FF0" w14:paraId="6F2BD0F6" w14:textId="77777777" w:rsidTr="00104F35">
        <w:tc>
          <w:tcPr>
            <w:tcW w:w="4225" w:type="dxa"/>
          </w:tcPr>
          <w:p w14:paraId="537D6E3A" w14:textId="77777777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14:paraId="0DFA9BF6" w14:textId="77777777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VIỆT HƯNG</w:t>
            </w:r>
          </w:p>
          <w:p w14:paraId="623DEDA1" w14:textId="77777777" w:rsidR="006F2324" w:rsidRPr="00030FF0" w:rsidRDefault="006F2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7CD21B57" w14:textId="77777777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KIỂM TRA GIỮA KÌ </w:t>
            </w:r>
            <w:r w:rsidR="006D7D64"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36FE15A" w14:textId="77777777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2024 – 2025</w:t>
            </w:r>
          </w:p>
          <w:p w14:paraId="16250035" w14:textId="348D76D5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r w:rsidR="00500846" w:rsidRPr="00030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GDCD 9</w:t>
            </w:r>
          </w:p>
          <w:p w14:paraId="2485A1CF" w14:textId="71B849A5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500846"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</w:p>
          <w:p w14:paraId="359D50A6" w14:textId="7F2C90E1" w:rsidR="006F2324" w:rsidRPr="00030FF0" w:rsidRDefault="006F2324" w:rsidP="00DD1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Ngày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kiểm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CA56D5"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</w:t>
            </w:r>
            <w:r w:rsidRPr="00030F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/10/2024</w:t>
            </w:r>
          </w:p>
        </w:tc>
      </w:tr>
    </w:tbl>
    <w:p w14:paraId="7EFC5357" w14:textId="77777777" w:rsidR="006F2324" w:rsidRPr="00030FF0" w:rsidRDefault="006F2324" w:rsidP="00DD1E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0FF0">
        <w:rPr>
          <w:rFonts w:ascii="Times New Roman" w:hAnsi="Times New Roman" w:cs="Times New Roman"/>
          <w:b/>
          <w:bCs/>
          <w:sz w:val="24"/>
          <w:szCs w:val="24"/>
        </w:rPr>
        <w:t>I. MỤC TIÊU</w:t>
      </w:r>
    </w:p>
    <w:p w14:paraId="3C46B6FC" w14:textId="77777777" w:rsidR="00CA56D5" w:rsidRPr="00030FF0" w:rsidRDefault="00CA56D5" w:rsidP="00DD1E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1.  </w:t>
      </w:r>
      <w:proofErr w:type="spellStart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7FE6C353" w14:textId="77777777" w:rsidR="00CA56D5" w:rsidRPr="00030FF0" w:rsidRDefault="00CA56D5" w:rsidP="00DD1E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52E048ED" w14:textId="77777777" w:rsidR="00CA56D5" w:rsidRPr="00030FF0" w:rsidRDefault="00CA56D5" w:rsidP="00DD1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1: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>.</w:t>
      </w:r>
    </w:p>
    <w:p w14:paraId="015A9D05" w14:textId="77777777" w:rsidR="00CA56D5" w:rsidRPr="00030FF0" w:rsidRDefault="00CA56D5" w:rsidP="00DD1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Khoan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dung.</w:t>
      </w:r>
    </w:p>
    <w:p w14:paraId="0C467208" w14:textId="77777777" w:rsidR="00CA56D5" w:rsidRPr="00030FF0" w:rsidRDefault="00CA56D5" w:rsidP="00DD1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0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>.</w:t>
      </w:r>
    </w:p>
    <w:p w14:paraId="05914CA4" w14:textId="77777777" w:rsidR="00CA56D5" w:rsidRPr="00030FF0" w:rsidRDefault="00CA56D5" w:rsidP="00DD1E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2.  </w:t>
      </w:r>
      <w:proofErr w:type="spellStart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3235E33E" w14:textId="77777777" w:rsidR="00CA56D5" w:rsidRPr="00030FF0" w:rsidRDefault="00CA56D5" w:rsidP="00DD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>.</w:t>
      </w:r>
    </w:p>
    <w:p w14:paraId="585B916F" w14:textId="77777777" w:rsidR="00CA56D5" w:rsidRPr="00030FF0" w:rsidRDefault="00CA56D5" w:rsidP="00DD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>.</w:t>
      </w:r>
    </w:p>
    <w:p w14:paraId="4BE73198" w14:textId="77777777" w:rsidR="00CA56D5" w:rsidRPr="00030FF0" w:rsidRDefault="00CA56D5" w:rsidP="00DD1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>.</w:t>
      </w:r>
    </w:p>
    <w:p w14:paraId="7F666357" w14:textId="77777777" w:rsidR="00CA56D5" w:rsidRPr="00030FF0" w:rsidRDefault="00CA56D5" w:rsidP="00DD1E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030F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proofErr w:type="spellStart"/>
      <w:r w:rsidRPr="00030F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Phẩm</w:t>
      </w:r>
      <w:proofErr w:type="spellEnd"/>
      <w:r w:rsidRPr="00030F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chất</w:t>
      </w:r>
      <w:proofErr w:type="spellEnd"/>
      <w:r w:rsidRPr="00030FF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15FDF99E" w14:textId="77777777" w:rsidR="00CA56D5" w:rsidRPr="00030FF0" w:rsidRDefault="00CA56D5" w:rsidP="00DD1E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Nghiêm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túc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học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tập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trung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thực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khi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làm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bài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kiểm</w:t>
      </w:r>
      <w:proofErr w:type="spellEnd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tra</w:t>
      </w:r>
      <w:proofErr w:type="spellEnd"/>
    </w:p>
    <w:p w14:paraId="521F895E" w14:textId="6F04B96F" w:rsidR="006F2324" w:rsidRPr="00030FF0" w:rsidRDefault="00CA56D5" w:rsidP="00DD1E0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-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ái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môn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tòi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phá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E5B3B7" w14:textId="2395A45B" w:rsidR="009917BD" w:rsidRPr="00030FF0" w:rsidRDefault="006F2324" w:rsidP="00DD1E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0FF0">
        <w:rPr>
          <w:rFonts w:ascii="Times New Roman" w:hAnsi="Times New Roman" w:cs="Times New Roman"/>
          <w:b/>
          <w:sz w:val="24"/>
          <w:szCs w:val="24"/>
        </w:rPr>
        <w:t xml:space="preserve">II. HÌNH THỨC ĐỀ KIỂM TRA: </w:t>
      </w:r>
      <w:r w:rsidRPr="00030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6D5" w:rsidRPr="00030FF0">
        <w:rPr>
          <w:rFonts w:ascii="Times New Roman" w:hAnsi="Times New Roman" w:cs="Times New Roman"/>
          <w:bCs/>
          <w:sz w:val="24"/>
          <w:szCs w:val="24"/>
        </w:rPr>
        <w:t>8</w:t>
      </w:r>
      <w:r w:rsidRPr="00030FF0">
        <w:rPr>
          <w:rFonts w:ascii="Times New Roman" w:hAnsi="Times New Roman" w:cs="Times New Roman"/>
          <w:bCs/>
          <w:sz w:val="24"/>
          <w:szCs w:val="24"/>
        </w:rPr>
        <w:t xml:space="preserve">0% </w:t>
      </w:r>
      <w:proofErr w:type="spellStart"/>
      <w:r w:rsidRPr="00030FF0">
        <w:rPr>
          <w:rFonts w:ascii="Times New Roman" w:hAnsi="Times New Roman" w:cs="Times New Roman"/>
          <w:bCs/>
          <w:sz w:val="24"/>
          <w:szCs w:val="24"/>
        </w:rPr>
        <w:t>trắc</w:t>
      </w:r>
      <w:proofErr w:type="spellEnd"/>
      <w:r w:rsidRPr="00030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sz w:val="24"/>
          <w:szCs w:val="24"/>
        </w:rPr>
        <w:t>nghiệm</w:t>
      </w:r>
      <w:proofErr w:type="spellEnd"/>
      <w:r w:rsidRPr="00030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64" w:rsidRPr="00030FF0">
        <w:rPr>
          <w:rFonts w:ascii="Times New Roman" w:hAnsi="Times New Roman" w:cs="Times New Roman"/>
          <w:bCs/>
          <w:sz w:val="24"/>
          <w:szCs w:val="24"/>
        </w:rPr>
        <w:t>:</w:t>
      </w:r>
      <w:r w:rsidRPr="00030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6D5" w:rsidRPr="00030FF0">
        <w:rPr>
          <w:rFonts w:ascii="Times New Roman" w:hAnsi="Times New Roman" w:cs="Times New Roman"/>
          <w:bCs/>
          <w:sz w:val="24"/>
          <w:szCs w:val="24"/>
        </w:rPr>
        <w:t>2</w:t>
      </w:r>
      <w:r w:rsidRPr="00030FF0">
        <w:rPr>
          <w:rFonts w:ascii="Times New Roman" w:hAnsi="Times New Roman" w:cs="Times New Roman"/>
          <w:bCs/>
          <w:sz w:val="24"/>
          <w:szCs w:val="24"/>
        </w:rPr>
        <w:t xml:space="preserve">0% </w:t>
      </w:r>
      <w:proofErr w:type="spellStart"/>
      <w:r w:rsidRPr="00030FF0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Pr="00030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sz w:val="24"/>
          <w:szCs w:val="24"/>
        </w:rPr>
        <w:t>luận</w:t>
      </w:r>
      <w:proofErr w:type="spellEnd"/>
      <w:r w:rsidRPr="00030F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2C41C7" w14:textId="77777777" w:rsidR="006F2324" w:rsidRPr="00030FF0" w:rsidRDefault="006F2324" w:rsidP="00DD1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F0">
        <w:rPr>
          <w:rFonts w:ascii="Times New Roman" w:hAnsi="Times New Roman" w:cs="Times New Roman"/>
          <w:b/>
          <w:sz w:val="24"/>
          <w:szCs w:val="24"/>
        </w:rPr>
        <w:t xml:space="preserve">III. MA TRẬN ĐỀ </w:t>
      </w:r>
    </w:p>
    <w:tbl>
      <w:tblPr>
        <w:tblStyle w:val="TableGrid"/>
        <w:tblW w:w="113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78"/>
        <w:gridCol w:w="3242"/>
        <w:gridCol w:w="630"/>
        <w:gridCol w:w="720"/>
        <w:gridCol w:w="630"/>
        <w:gridCol w:w="720"/>
        <w:gridCol w:w="720"/>
        <w:gridCol w:w="720"/>
        <w:gridCol w:w="720"/>
        <w:gridCol w:w="720"/>
        <w:gridCol w:w="624"/>
        <w:gridCol w:w="11"/>
        <w:gridCol w:w="6"/>
        <w:gridCol w:w="799"/>
      </w:tblGrid>
      <w:tr w:rsidR="005A5E9F" w:rsidRPr="00030FF0" w14:paraId="4A5F8254" w14:textId="77777777" w:rsidTr="00EC31CD">
        <w:tc>
          <w:tcPr>
            <w:tcW w:w="1078" w:type="dxa"/>
            <w:vMerge w:val="restart"/>
            <w:vAlign w:val="center"/>
          </w:tcPr>
          <w:p w14:paraId="55E46860" w14:textId="77777777" w:rsidR="005A5E9F" w:rsidRPr="00030FF0" w:rsidRDefault="005A5E9F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Mạch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14:paraId="36851918" w14:textId="77777777" w:rsidR="005A5E9F" w:rsidRPr="00030FF0" w:rsidRDefault="005A5E9F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6221" w:type="dxa"/>
            <w:gridSpan w:val="11"/>
            <w:vAlign w:val="center"/>
          </w:tcPr>
          <w:p w14:paraId="2B208EFA" w14:textId="77777777" w:rsidR="005A5E9F" w:rsidRPr="00030FF0" w:rsidRDefault="005A5E9F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799" w:type="dxa"/>
            <w:vMerge w:val="restart"/>
            <w:vAlign w:val="center"/>
          </w:tcPr>
          <w:p w14:paraId="1B19DDD2" w14:textId="77777777" w:rsidR="005A5E9F" w:rsidRPr="00030FF0" w:rsidRDefault="005A5E9F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lệnh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</w:tr>
      <w:tr w:rsidR="00D24F79" w:rsidRPr="00030FF0" w14:paraId="4C6B0D19" w14:textId="77777777" w:rsidTr="00EC31CD">
        <w:tc>
          <w:tcPr>
            <w:tcW w:w="1078" w:type="dxa"/>
            <w:vMerge/>
          </w:tcPr>
          <w:p w14:paraId="4D179D77" w14:textId="77777777" w:rsidR="00D24F79" w:rsidRPr="00030FF0" w:rsidRDefault="00D24F79" w:rsidP="006F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14:paraId="1E00CCFA" w14:textId="77777777" w:rsidR="00D24F79" w:rsidRPr="00030FF0" w:rsidRDefault="00D24F79" w:rsidP="006F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FC45822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Trắc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nhiều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lựa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2160" w:type="dxa"/>
            <w:gridSpan w:val="3"/>
            <w:vAlign w:val="center"/>
          </w:tcPr>
          <w:p w14:paraId="23004C87" w14:textId="5DC0BBF6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Trắc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2081" w:type="dxa"/>
            <w:gridSpan w:val="5"/>
            <w:vAlign w:val="center"/>
          </w:tcPr>
          <w:p w14:paraId="5D848B57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799" w:type="dxa"/>
            <w:vMerge/>
          </w:tcPr>
          <w:p w14:paraId="40E28091" w14:textId="77777777" w:rsidR="00D24F79" w:rsidRPr="00030FF0" w:rsidRDefault="00D24F79" w:rsidP="006F2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47C0DD77" w14:textId="77777777" w:rsidTr="00EC31CD">
        <w:tc>
          <w:tcPr>
            <w:tcW w:w="1078" w:type="dxa"/>
            <w:vMerge/>
          </w:tcPr>
          <w:p w14:paraId="41E24A6E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</w:tcPr>
          <w:p w14:paraId="214E2957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EEAF6" w:themeFill="accent5" w:themeFillTint="33"/>
          </w:tcPr>
          <w:p w14:paraId="4E94BE1B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3B4DE0EF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35BB0379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720" w:type="dxa"/>
            <w:shd w:val="clear" w:color="auto" w:fill="DEEAF6" w:themeFill="accent5" w:themeFillTint="33"/>
            <w:vAlign w:val="center"/>
          </w:tcPr>
          <w:p w14:paraId="6280F9D8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20" w:type="dxa"/>
            <w:vAlign w:val="center"/>
          </w:tcPr>
          <w:p w14:paraId="08FDB8DA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E4B2405" w14:textId="7651EC43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720" w:type="dxa"/>
            <w:shd w:val="clear" w:color="auto" w:fill="DEEAF6" w:themeFill="accent5" w:themeFillTint="33"/>
            <w:vAlign w:val="center"/>
          </w:tcPr>
          <w:p w14:paraId="63B1AABB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720" w:type="dxa"/>
            <w:vAlign w:val="center"/>
          </w:tcPr>
          <w:p w14:paraId="31EFBCBF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641" w:type="dxa"/>
            <w:gridSpan w:val="3"/>
            <w:shd w:val="clear" w:color="auto" w:fill="FFF2CC" w:themeFill="accent4" w:themeFillTint="33"/>
            <w:vAlign w:val="center"/>
          </w:tcPr>
          <w:p w14:paraId="5528CC0B" w14:textId="77777777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799" w:type="dxa"/>
          </w:tcPr>
          <w:p w14:paraId="1928A7FA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02109CB4" w14:textId="77777777" w:rsidTr="00EC31CD">
        <w:tc>
          <w:tcPr>
            <w:tcW w:w="1078" w:type="dxa"/>
            <w:vMerge w:val="restart"/>
            <w:vAlign w:val="center"/>
          </w:tcPr>
          <w:p w14:paraId="4CFCE82F" w14:textId="7E355E50" w:rsidR="00D24F79" w:rsidRPr="00030FF0" w:rsidRDefault="00D24F79" w:rsidP="00BD3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Sống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lí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tưởng</w:t>
            </w:r>
            <w:proofErr w:type="spellEnd"/>
          </w:p>
        </w:tc>
        <w:tc>
          <w:tcPr>
            <w:tcW w:w="3242" w:type="dxa"/>
          </w:tcPr>
          <w:p w14:paraId="1D6437A1" w14:textId="36C0564B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14:paraId="28B6EC30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FB8F8" w14:textId="32D5DCA0" w:rsidR="00D24F79" w:rsidRPr="00030FF0" w:rsidRDefault="00925CC1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00B7B92C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476D81" w14:textId="517DBFF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0640C143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D42ECAF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B7EE6C2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7037D20E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28825E7F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C6FE7E8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5C208AD8" w14:textId="58A210BF" w:rsidR="00D24F79" w:rsidRPr="00030FF0" w:rsidRDefault="00925CC1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677B58F5" w14:textId="50448F8F" w:rsidR="00D24F79" w:rsidRPr="00030FF0" w:rsidRDefault="00925CC1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4F79" w:rsidRPr="00030FF0" w14:paraId="4778B0B9" w14:textId="77777777" w:rsidTr="00EC31CD">
        <w:tc>
          <w:tcPr>
            <w:tcW w:w="1078" w:type="dxa"/>
            <w:vMerge/>
          </w:tcPr>
          <w:p w14:paraId="525855DE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21E3137F" w14:textId="0ADAF3D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xã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1F6FC48F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DD45820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7645839C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3D6FC85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9A2561A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30FDAD2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24A737E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3D945E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1E71D40F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0FE10B3C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33608C90" w14:textId="77777777" w:rsidTr="00EC31CD">
        <w:tc>
          <w:tcPr>
            <w:tcW w:w="1078" w:type="dxa"/>
            <w:vMerge/>
          </w:tcPr>
          <w:p w14:paraId="7C207E52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059B1D2F" w14:textId="33EB0055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triển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bản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2ABB3E43" w14:textId="60FD8FA6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C504DEE" w14:textId="714436F7" w:rsidR="00D24F79" w:rsidRPr="00030FF0" w:rsidRDefault="00925CC1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5FCA8923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7FBF048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73E01EE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409DB027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C7B9198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B8D74B9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6CC3A476" w14:textId="77777777" w:rsidR="00D24F79" w:rsidRPr="00030FF0" w:rsidRDefault="00D24F79" w:rsidP="00BD3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2889391B" w14:textId="02A9C220" w:rsidR="00D24F79" w:rsidRPr="00030FF0" w:rsidRDefault="00925CC1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4F79" w:rsidRPr="00030FF0" w14:paraId="39CA376C" w14:textId="77777777" w:rsidTr="00EC31CD">
        <w:tc>
          <w:tcPr>
            <w:tcW w:w="1078" w:type="dxa"/>
            <w:vMerge/>
          </w:tcPr>
          <w:p w14:paraId="19FD3C4B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22FEC3C4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lệnh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14:paraId="22A90AB9" w14:textId="1EBD1714" w:rsidR="00D24F79" w:rsidRPr="00030FF0" w:rsidRDefault="00925CC1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A0D30DA" w14:textId="572B15D5" w:rsidR="00D24F79" w:rsidRPr="00030FF0" w:rsidRDefault="00925CC1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717E645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AE9E56B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13198E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0E38F45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04FC1692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5FAA3F9" w14:textId="77777777" w:rsidR="00D24F79" w:rsidRPr="00030FF0" w:rsidRDefault="00D24F79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0B71657F" w14:textId="0E27DE37" w:rsidR="00D24F79" w:rsidRPr="00030FF0" w:rsidRDefault="001D18FE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184F6B0B" w14:textId="3B34BADE" w:rsidR="00D24F79" w:rsidRPr="00030FF0" w:rsidRDefault="001D18FE" w:rsidP="00BD3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D24F79" w:rsidRPr="00030FF0" w14:paraId="66BDF174" w14:textId="77777777" w:rsidTr="00EC31CD">
        <w:tc>
          <w:tcPr>
            <w:tcW w:w="1078" w:type="dxa"/>
            <w:vMerge w:val="restart"/>
            <w:vAlign w:val="center"/>
          </w:tcPr>
          <w:p w14:paraId="1DBD0D71" w14:textId="11968E24" w:rsidR="00D24F79" w:rsidRPr="00030FF0" w:rsidRDefault="00D24F79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Khoan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</w:tc>
        <w:tc>
          <w:tcPr>
            <w:tcW w:w="3242" w:type="dxa"/>
          </w:tcPr>
          <w:p w14:paraId="78B96E68" w14:textId="7C807DD5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14:paraId="7CCD7B1F" w14:textId="0C3E4940" w:rsidR="00D24F79" w:rsidRPr="00030FF0" w:rsidRDefault="00925CC1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71F95177" w14:textId="4F9CD4AA" w:rsidR="00D24F79" w:rsidRPr="00030FF0" w:rsidRDefault="00925CC1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4B73027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02BF0DA1" w14:textId="4E976FCC" w:rsidR="00D24F79" w:rsidRPr="00030FF0" w:rsidRDefault="00925CC1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67A9B92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366DCEBD" w14:textId="6E5C71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2DA0FEAE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45720C5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6D90EAF3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B924DC2" w14:textId="22B11DCC" w:rsidR="00D24F79" w:rsidRPr="00030FF0" w:rsidRDefault="00925CC1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4F79" w:rsidRPr="00030FF0" w14:paraId="6544D430" w14:textId="77777777" w:rsidTr="00EC31CD">
        <w:tc>
          <w:tcPr>
            <w:tcW w:w="1078" w:type="dxa"/>
            <w:vMerge/>
          </w:tcPr>
          <w:p w14:paraId="1FE4D139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283B48A2" w14:textId="04D8116F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xã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055E28ED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854B6CF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34F5EB35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594D1915" w14:textId="22A8D07C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DC829BE" w14:textId="4152E3B0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2E52440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BAC5A3A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E0E5F01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285F6DA0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FFD58CE" w14:textId="6D12303D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4B2C7B20" w14:textId="77777777" w:rsidTr="00EC31CD">
        <w:tc>
          <w:tcPr>
            <w:tcW w:w="1078" w:type="dxa"/>
            <w:vMerge/>
          </w:tcPr>
          <w:p w14:paraId="1C8D314C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6FA8EDC0" w14:textId="5283CE8C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triển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bản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3EB5C0FB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B93C1E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26442A0F" w14:textId="6DD18DEB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200E4F27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FF4C81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1B4679AC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9B67972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85E12EE" w14:textId="1B3E50A8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7C0932DD" w14:textId="40A9003E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07F1328A" w14:textId="2E7B21BE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57E3182C" w14:textId="77777777" w:rsidTr="00EC31CD">
        <w:tc>
          <w:tcPr>
            <w:tcW w:w="1078" w:type="dxa"/>
            <w:vMerge/>
          </w:tcPr>
          <w:p w14:paraId="047C4DCD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2FC1566A" w14:textId="46C72356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lệnh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14:paraId="271CE90A" w14:textId="1D1F48B9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1B24F7E1" w14:textId="28A0F7B6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74464502" w14:textId="424BC561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46D24880" w14:textId="7A9E37B9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C342A33" w14:textId="22CCB011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553DCA77" w14:textId="7B0F99C8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3E8D2B38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BFE413" w14:textId="218B3965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049D99DA" w14:textId="75259A86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</w:tcPr>
          <w:p w14:paraId="2D23F7B8" w14:textId="5132A4E1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D24F79" w:rsidRPr="00030FF0" w14:paraId="514E5FCB" w14:textId="77777777" w:rsidTr="00EC31CD">
        <w:tc>
          <w:tcPr>
            <w:tcW w:w="1078" w:type="dxa"/>
            <w:vMerge w:val="restart"/>
          </w:tcPr>
          <w:p w14:paraId="3E233104" w14:textId="57FADA21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cực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086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3242" w:type="dxa"/>
          </w:tcPr>
          <w:p w14:paraId="671C48E8" w14:textId="7AB137D5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chỉnh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14:paraId="4325E00C" w14:textId="62BB5AD6" w:rsidR="00D24F79" w:rsidRPr="00030FF0" w:rsidRDefault="001D18FE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1F10F830" w14:textId="26DB9583" w:rsidR="00D24F79" w:rsidRPr="00030FF0" w:rsidRDefault="001D18FE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690E1C62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5D63B85C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5A49CAE" w14:textId="5103856D" w:rsidR="00D24F79" w:rsidRPr="00030FF0" w:rsidRDefault="001D18FE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74C1BF9" w14:textId="124A72B2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5DD9D661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902268D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328DA47F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7EEC7B98" w14:textId="39C898CF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24F79" w:rsidRPr="00030FF0" w14:paraId="45B99B9C" w14:textId="77777777" w:rsidTr="00EC31CD">
        <w:tc>
          <w:tcPr>
            <w:tcW w:w="1078" w:type="dxa"/>
            <w:vMerge/>
          </w:tcPr>
          <w:p w14:paraId="46BDC60A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7963388F" w14:textId="58665BD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kinh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tế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xã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6E7DB85D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816AFB5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495FB08F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70536D0" w14:textId="5F9B0B7F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E14B3BD" w14:textId="5A150038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6D8FDD6E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432EB055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2F91F4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48FF3F1E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032536F2" w14:textId="72B6528F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33FA4161" w14:textId="77777777" w:rsidTr="00EC31CD">
        <w:tc>
          <w:tcPr>
            <w:tcW w:w="1078" w:type="dxa"/>
            <w:vMerge/>
          </w:tcPr>
          <w:p w14:paraId="7C938444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42461851" w14:textId="0918BBCC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Phát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triển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bản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161FBFC2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0C3145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7DCAFBF4" w14:textId="646AF75D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F30C250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C9B6EE0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2FAB2017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52FAE0CE" w14:textId="77777777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D8F1F7D" w14:textId="38C6268F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76B80ABF" w14:textId="24C22048" w:rsidR="00D24F79" w:rsidRPr="00030FF0" w:rsidRDefault="00D24F79" w:rsidP="00D24F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0D8149D6" w14:textId="465D25F3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79" w:rsidRPr="00030FF0" w14:paraId="1EAC67F4" w14:textId="77777777" w:rsidTr="00EC31CD">
        <w:tc>
          <w:tcPr>
            <w:tcW w:w="1078" w:type="dxa"/>
            <w:vMerge/>
          </w:tcPr>
          <w:p w14:paraId="22AAE747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</w:tcPr>
          <w:p w14:paraId="11775BBF" w14:textId="5267E698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lệnh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DEEAF6" w:themeFill="accent5" w:themeFillTint="33"/>
          </w:tcPr>
          <w:p w14:paraId="2B0776C5" w14:textId="6DB5952F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86428E0" w14:textId="46F3A45E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1580F3E4" w14:textId="0BF58138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0F19357E" w14:textId="0D531801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525D713" w14:textId="6CC0BAAB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0E553A16" w14:textId="7E8147D6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76A20E18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03A016" w14:textId="7E85B32A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shd w:val="clear" w:color="auto" w:fill="FFF2CC" w:themeFill="accent4" w:themeFillTint="33"/>
          </w:tcPr>
          <w:p w14:paraId="20213F17" w14:textId="6A3754EE" w:rsidR="00D24F79" w:rsidRPr="00030FF0" w:rsidRDefault="00D24F79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</w:tcPr>
          <w:p w14:paraId="367E19B1" w14:textId="0DC65E99" w:rsidR="00D24F79" w:rsidRPr="00030FF0" w:rsidRDefault="001D18FE" w:rsidP="00D24F7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D24F79" w:rsidRPr="00030FF0" w14:paraId="0F27B8E8" w14:textId="77777777" w:rsidTr="00EC31CD">
        <w:tc>
          <w:tcPr>
            <w:tcW w:w="4320" w:type="dxa"/>
            <w:gridSpan w:val="2"/>
          </w:tcPr>
          <w:p w14:paraId="571CCE83" w14:textId="77777777" w:rsidR="00D24F79" w:rsidRPr="00030FF0" w:rsidRDefault="00D24F79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lệnh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072B4D63" w14:textId="4D282C0E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2344819E" w14:textId="6A34E41D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162D5C26" w14:textId="0A201F0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534D7CC" w14:textId="0BFB6E30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7479D94" w14:textId="025C581A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7AA35185" w14:textId="767A040F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67B45B6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22E54A0" w14:textId="0FABFB1C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2CC" w:themeFill="accent4" w:themeFillTint="33"/>
          </w:tcPr>
          <w:p w14:paraId="66713B1D" w14:textId="07D84A6D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</w:tcPr>
          <w:p w14:paraId="20F5C232" w14:textId="4E489870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24F79" w:rsidRPr="00030FF0" w14:paraId="54759B85" w14:textId="77777777" w:rsidTr="00EC31CD">
        <w:tc>
          <w:tcPr>
            <w:tcW w:w="4320" w:type="dxa"/>
            <w:gridSpan w:val="2"/>
            <w:vMerge w:val="restart"/>
            <w:vAlign w:val="center"/>
          </w:tcPr>
          <w:p w14:paraId="01ED4D5D" w14:textId="77777777" w:rsidR="00D24F79" w:rsidRPr="00030FF0" w:rsidRDefault="00D24F79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630" w:type="dxa"/>
            <w:shd w:val="clear" w:color="auto" w:fill="DEEAF6" w:themeFill="accent5" w:themeFillTint="33"/>
          </w:tcPr>
          <w:p w14:paraId="07BD9B4A" w14:textId="3750268F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720" w:type="dxa"/>
          </w:tcPr>
          <w:p w14:paraId="0FFB29B3" w14:textId="083BA9F8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24F79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317B6AE5" w14:textId="2571C6A5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6C0AA98" w14:textId="52388E99" w:rsidR="00D24F79" w:rsidRPr="00030FF0" w:rsidRDefault="001D18FE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085D71C9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D9C5EDA" w14:textId="5B8AF893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14:paraId="62EF9D52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D73419C" w14:textId="5AA3B65D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FF2CC" w:themeFill="accent4" w:themeFillTint="33"/>
          </w:tcPr>
          <w:p w14:paraId="69A8C9F2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816" w:type="dxa"/>
            <w:gridSpan w:val="3"/>
          </w:tcPr>
          <w:p w14:paraId="0B5845AC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24F79" w:rsidRPr="00030FF0" w14:paraId="3AFEDC98" w14:textId="77777777" w:rsidTr="00EC31CD">
        <w:tc>
          <w:tcPr>
            <w:tcW w:w="4320" w:type="dxa"/>
            <w:gridSpan w:val="2"/>
            <w:vMerge/>
          </w:tcPr>
          <w:p w14:paraId="3EDC1475" w14:textId="77777777" w:rsidR="00D24F79" w:rsidRPr="00030FF0" w:rsidRDefault="00D24F79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DEEAF6" w:themeFill="accent5" w:themeFillTint="33"/>
          </w:tcPr>
          <w:p w14:paraId="1C09AFDD" w14:textId="42CE6C07" w:rsidR="00D24F79" w:rsidRPr="00030FF0" w:rsidRDefault="001D18FE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="00D24F79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160" w:type="dxa"/>
            <w:gridSpan w:val="3"/>
            <w:shd w:val="clear" w:color="auto" w:fill="DEEAF6" w:themeFill="accent5" w:themeFillTint="33"/>
          </w:tcPr>
          <w:p w14:paraId="01CDA816" w14:textId="7B920A4B" w:rsidR="00D24F79" w:rsidRPr="00030FF0" w:rsidRDefault="001D18FE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4F79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4F79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075" w:type="dxa"/>
            <w:gridSpan w:val="4"/>
            <w:shd w:val="clear" w:color="auto" w:fill="DEEAF6" w:themeFill="accent5" w:themeFillTint="33"/>
          </w:tcPr>
          <w:p w14:paraId="49B60512" w14:textId="6C4529C7" w:rsidR="00D24F79" w:rsidRPr="00030FF0" w:rsidRDefault="001D18FE" w:rsidP="00D2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D24F79"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805" w:type="dxa"/>
            <w:gridSpan w:val="2"/>
          </w:tcPr>
          <w:p w14:paraId="66ED5C68" w14:textId="77777777" w:rsidR="00D24F79" w:rsidRPr="00030FF0" w:rsidRDefault="00D24F79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5E6192C0" w14:textId="77777777" w:rsidR="006F2324" w:rsidRPr="00030FF0" w:rsidRDefault="000832E3" w:rsidP="006F2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F0">
        <w:rPr>
          <w:rFonts w:ascii="Times New Roman" w:hAnsi="Times New Roman" w:cs="Times New Roman"/>
          <w:b/>
          <w:sz w:val="24"/>
          <w:szCs w:val="24"/>
        </w:rPr>
        <w:t xml:space="preserve">IV. BẢNG ĐẶC TẢ ( </w:t>
      </w:r>
      <w:proofErr w:type="spellStart"/>
      <w:r w:rsidRPr="00030FF0">
        <w:rPr>
          <w:rFonts w:ascii="Times New Roman" w:hAnsi="Times New Roman" w:cs="Times New Roman"/>
          <w:b/>
          <w:sz w:val="24"/>
          <w:szCs w:val="24"/>
        </w:rPr>
        <w:t>đính</w:t>
      </w:r>
      <w:proofErr w:type="spellEnd"/>
      <w:r w:rsidRPr="00030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4"/>
          <w:szCs w:val="24"/>
        </w:rPr>
        <w:t>kèm</w:t>
      </w:r>
      <w:proofErr w:type="spellEnd"/>
      <w:r w:rsidRPr="00030FF0">
        <w:rPr>
          <w:rFonts w:ascii="Times New Roman" w:hAnsi="Times New Roman" w:cs="Times New Roman"/>
          <w:b/>
          <w:sz w:val="24"/>
          <w:szCs w:val="24"/>
        </w:rPr>
        <w:t>)</w:t>
      </w:r>
    </w:p>
    <w:p w14:paraId="7E17CB53" w14:textId="7C94CDAD" w:rsidR="00795E48" w:rsidRPr="00030FF0" w:rsidRDefault="000832E3" w:rsidP="000B6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F0">
        <w:rPr>
          <w:rFonts w:ascii="Times New Roman" w:hAnsi="Times New Roman" w:cs="Times New Roman"/>
          <w:b/>
          <w:sz w:val="24"/>
          <w:szCs w:val="24"/>
        </w:rPr>
        <w:t xml:space="preserve">V. ĐỀ KIỂM TRA( </w:t>
      </w:r>
      <w:proofErr w:type="spellStart"/>
      <w:r w:rsidRPr="00030FF0">
        <w:rPr>
          <w:rFonts w:ascii="Times New Roman" w:hAnsi="Times New Roman" w:cs="Times New Roman"/>
          <w:b/>
          <w:sz w:val="24"/>
          <w:szCs w:val="24"/>
        </w:rPr>
        <w:t>đính</w:t>
      </w:r>
      <w:proofErr w:type="spellEnd"/>
      <w:r w:rsidRPr="00030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4"/>
          <w:szCs w:val="24"/>
        </w:rPr>
        <w:t>kèm</w:t>
      </w:r>
      <w:proofErr w:type="spellEnd"/>
    </w:p>
    <w:p w14:paraId="3ED95214" w14:textId="77777777" w:rsidR="00795E48" w:rsidRPr="00030FF0" w:rsidRDefault="00795E48" w:rsidP="000B6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89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930"/>
      </w:tblGrid>
      <w:tr w:rsidR="00B57195" w:rsidRPr="00030FF0" w14:paraId="48D41008" w14:textId="77777777" w:rsidTr="00B57195">
        <w:tc>
          <w:tcPr>
            <w:tcW w:w="4140" w:type="dxa"/>
          </w:tcPr>
          <w:p w14:paraId="67270E72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60621E6D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VIỆT HƯNG</w:t>
            </w:r>
          </w:p>
          <w:p w14:paraId="4F214679" w14:textId="77777777" w:rsidR="00B64CCF" w:rsidRPr="00030FF0" w:rsidRDefault="00B64CCF" w:rsidP="00B64C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69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24"/>
            </w:tblGrid>
            <w:tr w:rsidR="00B64CCF" w:rsidRPr="00030FF0" w14:paraId="7DC3E304" w14:textId="77777777" w:rsidTr="006B4106">
              <w:tc>
                <w:tcPr>
                  <w:tcW w:w="2224" w:type="dxa"/>
                  <w:vAlign w:val="center"/>
                </w:tcPr>
                <w:p w14:paraId="4A997FAD" w14:textId="77777777" w:rsidR="00B64CCF" w:rsidRPr="00030FF0" w:rsidRDefault="00B64CCF" w:rsidP="00000086">
                  <w:pPr>
                    <w:framePr w:hSpace="180" w:wrap="around" w:vAnchor="text" w:hAnchor="margin" w:y="-38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30FF0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ĐỀ DỰ BỊ</w:t>
                  </w:r>
                </w:p>
              </w:tc>
            </w:tr>
          </w:tbl>
          <w:p w14:paraId="5EE9021E" w14:textId="687EC5D7" w:rsidR="00B64CCF" w:rsidRPr="00030FF0" w:rsidRDefault="00B64CCF" w:rsidP="001516A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thi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gồm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03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trang</w:t>
            </w:r>
            <w:proofErr w:type="spellEnd"/>
          </w:p>
          <w:p w14:paraId="2D5C5EBF" w14:textId="77777777" w:rsidR="00B57195" w:rsidRPr="00030FF0" w:rsidRDefault="00B57195" w:rsidP="00B64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14:paraId="4BAB9AF4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 KÌ I</w:t>
            </w:r>
          </w:p>
          <w:p w14:paraId="11646D1E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2024 – 2025</w:t>
            </w:r>
          </w:p>
          <w:p w14:paraId="54BACFA5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GDCD 9</w:t>
            </w:r>
          </w:p>
          <w:p w14:paraId="1DBCCC2D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45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phút</w:t>
            </w:r>
            <w:proofErr w:type="spellEnd"/>
          </w:p>
          <w:p w14:paraId="6EF1AF04" w14:textId="77777777" w:rsidR="00B57195" w:rsidRPr="00030FF0" w:rsidRDefault="00B57195" w:rsidP="00B5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kiểm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tra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29/10/2024</w:t>
            </w:r>
          </w:p>
        </w:tc>
      </w:tr>
    </w:tbl>
    <w:p w14:paraId="56780BDA" w14:textId="371EA7D7" w:rsidR="000B6746" w:rsidRPr="00030FF0" w:rsidRDefault="000B6746" w:rsidP="00C8662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0FF0">
        <w:rPr>
          <w:rFonts w:ascii="Times New Roman" w:hAnsi="Times New Roman" w:cs="Times New Roman"/>
          <w:b/>
          <w:sz w:val="28"/>
          <w:szCs w:val="28"/>
        </w:rPr>
        <w:t xml:space="preserve">PHẦN I: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lựa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chọn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34A8A" w:rsidRPr="00030FF0">
        <w:rPr>
          <w:rFonts w:ascii="Times New Roman" w:hAnsi="Times New Roman" w:cs="Times New Roman"/>
          <w:b/>
          <w:sz w:val="28"/>
          <w:szCs w:val="28"/>
        </w:rPr>
        <w:t>6</w:t>
      </w:r>
      <w:r w:rsidRPr="00030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030FF0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Học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sinh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trả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lời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từ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đến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34A8A"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24</w:t>
      </w:r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Mỗi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hỏi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học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sinh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chỉ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lựa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chọn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phương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án</w:t>
      </w:r>
      <w:proofErr w:type="spellEnd"/>
      <w:r w:rsidRPr="00030FF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2CB005E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1: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Biểu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thiếu</w:t>
      </w:r>
      <w:proofErr w:type="spellEnd"/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nay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10D9DE62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sáng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việc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1350CFA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Vượt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B3F8F37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Đấu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tranh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tượng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tiêu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xã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065F3E5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ỷ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.                                                      </w:t>
      </w:r>
    </w:p>
    <w:p w14:paraId="324A5389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2: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68738336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Đóng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góp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đồng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loại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27DA3A8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luỹ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thêm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tài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đình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8FC333C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trở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nổi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tiếng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mọi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yêu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mến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E46380D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Giúp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ngày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càng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giàu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khá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giả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6E1077E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3: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Biểu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01E92C2B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chạy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dỗ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950145B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gặp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sợ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ảnh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029E3BE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khắc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phục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khăn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vươn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cuộc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212C418" w14:textId="77777777" w:rsidR="00C824DD" w:rsidRPr="00030FF0" w:rsidRDefault="00C824DD" w:rsidP="00C86623">
      <w:pPr>
        <w:spacing w:after="0" w:line="240" w:lineRule="auto"/>
        <w:ind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chạy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xu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hướng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mạng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xã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hội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4F99EEA" w14:textId="73A61DC1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proofErr w:type="spellStart"/>
      <w:r w:rsidRPr="00030FF0">
        <w:rPr>
          <w:rFonts w:ascii="Times New Roman" w:hAnsi="Times New Roman" w:cs="Times New Roman"/>
          <w:b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iCs/>
          <w:sz w:val="26"/>
          <w:szCs w:val="26"/>
        </w:rPr>
        <w:t xml:space="preserve"> 4: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nữ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anh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hùng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ở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quê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hương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C74996">
        <w:rPr>
          <w:rFonts w:ascii="Times New Roman" w:hAnsi="Times New Roman" w:cs="Times New Roman"/>
          <w:bCs/>
          <w:iCs/>
          <w:sz w:val="26"/>
          <w:szCs w:val="26"/>
        </w:rPr>
        <w:t>Đ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ỏ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đứng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họng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súng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quân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thù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chị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vẫn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ngang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hô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to:</w:t>
      </w:r>
      <w:r w:rsidRPr="00030FF0">
        <w:rPr>
          <w:rFonts w:ascii="Times New Roman" w:hAnsi="Times New Roman" w:cs="Times New Roman"/>
          <w:bCs/>
          <w:i/>
          <w:sz w:val="26"/>
          <w:szCs w:val="26"/>
        </w:rPr>
        <w:t>“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Đả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đảo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thực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dân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Pháp. Việt Nam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muôn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.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Hồ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Chủ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tịch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muôn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030FF0">
        <w:rPr>
          <w:rFonts w:ascii="Times New Roman" w:hAnsi="Times New Roman" w:cs="Times New Roman"/>
          <w:bCs/>
          <w:i/>
          <w:sz w:val="26"/>
          <w:szCs w:val="26"/>
        </w:rPr>
        <w:t xml:space="preserve">.”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Chị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là ai?</w:t>
      </w:r>
    </w:p>
    <w:p w14:paraId="37525AD0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 A. Nguyễn Thị Định.                                                       B. Nguyễn Thị Minh Khai.</w:t>
      </w:r>
    </w:p>
    <w:p w14:paraId="6D72B54D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 C. Đặng Thuỳ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Trâm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.                                                        D. Võ Thị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Sáu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</w:p>
    <w:p w14:paraId="048A4BB9" w14:textId="1DCDC5C2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57A41"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5</w:t>
      </w:r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: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C74996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không</w:t>
      </w:r>
      <w:proofErr w:type="spellEnd"/>
      <w:r w:rsidRPr="00C74996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</w:t>
      </w:r>
      <w:proofErr w:type="spellStart"/>
      <w:r w:rsidRPr="00C74996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phải</w:t>
      </w:r>
      <w:proofErr w:type="spellEnd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biểu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14:paraId="48879DD2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buông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thả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kế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rõ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ràng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5BE622D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kế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cụ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chỉnh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cần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thiết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3C90681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Nỗ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rèn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luyện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trở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thành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dân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20B5882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tham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nguyện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84F3E4E" w14:textId="7BC73BD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57A41"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6</w:t>
      </w:r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thanh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niên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Việt Nam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73161052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học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tập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theo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đạo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đức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phong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Hồ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Chí Minh.</w:t>
      </w:r>
    </w:p>
    <w:p w14:paraId="307D1FC3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đặt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lợi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lợi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đồng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quốc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loại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B384CFD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khép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kín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hướng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nội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hạn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chế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tham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đồng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49EE54E2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Luôn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tự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tin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hạ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thấp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vai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trò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giá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trị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73B4D2C" w14:textId="7A11E79E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57A41"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7</w:t>
      </w:r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biểu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đẹp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14:paraId="190C807B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Trốn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tránh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trách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nhiệm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đổ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lỗi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FA9ACF4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cực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tham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thiện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nguyện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B5CBDF1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Ỷ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lại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trông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chờ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vào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sự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giúp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đỡ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0D73E10" w14:textId="7286C2E2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buông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thả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kế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C74DE01" w14:textId="5904CF62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57A41"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30FF0">
        <w:rPr>
          <w:rFonts w:ascii="Times New Roman" w:hAnsi="Times New Roman" w:cs="Times New Roman"/>
          <w:b/>
          <w:bCs/>
          <w:iCs/>
          <w:sz w:val="26"/>
          <w:szCs w:val="26"/>
        </w:rPr>
        <w:t>: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lí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hiểu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việc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mỗi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xác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định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đẹp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kế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hoạch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hành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bản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phấn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đấu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để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đạt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mục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đó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nhằm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14:paraId="6A759F4E" w14:textId="6CB7D09A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="00757A41" w:rsidRPr="00030FF0">
        <w:rPr>
          <w:rFonts w:ascii="Times New Roman" w:hAnsi="Times New Roman" w:cs="Times New Roman"/>
          <w:bCs/>
          <w:iCs/>
          <w:sz w:val="26"/>
          <w:szCs w:val="26"/>
        </w:rPr>
        <w:t>T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ạo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lập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một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không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sống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gọn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gàng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đơn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giản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hơn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D6D7676" w14:textId="0E7ECBCD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B. </w:t>
      </w:r>
      <w:proofErr w:type="spellStart"/>
      <w:r w:rsidR="00757A41" w:rsidRPr="00030FF0">
        <w:rPr>
          <w:rFonts w:ascii="Times New Roman" w:hAnsi="Times New Roman" w:cs="Times New Roman"/>
          <w:bCs/>
          <w:iCs/>
          <w:sz w:val="26"/>
          <w:szCs w:val="26"/>
        </w:rPr>
        <w:t>X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ây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dựng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mối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hệ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đẹp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hài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hòa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với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mọi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người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B6661C3" w14:textId="2095155A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="00757A41" w:rsidRPr="00030FF0">
        <w:rPr>
          <w:rFonts w:ascii="Times New Roman" w:hAnsi="Times New Roman" w:cs="Times New Roman"/>
          <w:bCs/>
          <w:iCs/>
          <w:sz w:val="26"/>
          <w:szCs w:val="26"/>
        </w:rPr>
        <w:t>Đ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óng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góp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cho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lợi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ích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cộng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đồng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quốc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nhân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loại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1C147F7" w14:textId="2C8F39BF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D. </w:t>
      </w:r>
      <w:proofErr w:type="spellStart"/>
      <w:r w:rsidR="00757A41" w:rsidRPr="00030FF0">
        <w:rPr>
          <w:rFonts w:ascii="Times New Roman" w:hAnsi="Times New Roman" w:cs="Times New Roman"/>
          <w:bCs/>
          <w:iCs/>
          <w:sz w:val="26"/>
          <w:szCs w:val="26"/>
        </w:rPr>
        <w:t>T</w:t>
      </w:r>
      <w:r w:rsidRPr="00030FF0">
        <w:rPr>
          <w:rFonts w:ascii="Times New Roman" w:hAnsi="Times New Roman" w:cs="Times New Roman"/>
          <w:bCs/>
          <w:iCs/>
          <w:sz w:val="26"/>
          <w:szCs w:val="26"/>
        </w:rPr>
        <w:t>ận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hưởng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điều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tốt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đẹp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đang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diễn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ra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xung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quanh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bCs/>
          <w:iCs/>
          <w:sz w:val="26"/>
          <w:szCs w:val="26"/>
        </w:rPr>
        <w:t>mình</w:t>
      </w:r>
      <w:proofErr w:type="spellEnd"/>
      <w:r w:rsidRPr="00030FF0">
        <w:rPr>
          <w:rFonts w:ascii="Times New Roman" w:hAnsi="Times New Roman" w:cs="Times New Roman"/>
          <w:bCs/>
          <w:iCs/>
          <w:sz w:val="26"/>
          <w:szCs w:val="26"/>
        </w:rPr>
        <w:t xml:space="preserve">.                                              </w:t>
      </w:r>
    </w:p>
    <w:p w14:paraId="3EF28534" w14:textId="2EF8DF8D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</w:t>
      </w:r>
      <w:r w:rsidR="009C7DF2"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9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: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Biểu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hiện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sau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thể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hiện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dung?</w:t>
      </w:r>
    </w:p>
    <w:p w14:paraId="78ECF7C0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Chấp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nhận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cá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tính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sở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thích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khác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.</w:t>
      </w:r>
    </w:p>
    <w:p w14:paraId="35E9751D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Phê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phán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tất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những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mắc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lỗi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lầm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583EB6D2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Ích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kỉ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hẹp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hòi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với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mình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thích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78F87598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bỏ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qua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lỗi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lầm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khác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6EC44A38" w14:textId="7D49A4CC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1</w:t>
      </w:r>
      <w:r w:rsidR="009C7DF2"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0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: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 dao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tục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ngữ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: </w:t>
      </w:r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Chín</w:t>
      </w:r>
      <w:proofErr w:type="spellEnd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bỏ</w:t>
      </w:r>
      <w:proofErr w:type="spellEnd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làm</w:t>
      </w:r>
      <w:proofErr w:type="spellEnd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mười</w:t>
      </w:r>
      <w:proofErr w:type="spellEnd"/>
      <w:r w:rsidRPr="00C74996">
        <w:rPr>
          <w:rFonts w:ascii="Times New Roman" w:eastAsia="Times New Roman" w:hAnsi="Times New Roman" w:cs="Times New Roman"/>
          <w:bCs/>
          <w:i/>
          <w:sz w:val="26"/>
          <w:szCs w:val="26"/>
          <w:lang w:eastAsia="vi-VN"/>
        </w:rPr>
        <w:t>”</w:t>
      </w: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nói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gì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?</w:t>
      </w:r>
    </w:p>
    <w:p w14:paraId="7B6025E0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trung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thành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B.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dung.</w:t>
      </w:r>
    </w:p>
    <w:p w14:paraId="3299F2FE" w14:textId="77777777" w:rsidR="00C824DD" w:rsidRPr="00030FF0" w:rsidRDefault="00C824DD" w:rsidP="00C86623">
      <w:pPr>
        <w:spacing w:after="0" w:line="240" w:lineRule="auto"/>
        <w:ind w:left="-142" w:right="-376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C. </w:t>
      </w: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Tinh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thần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đoàn kết.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biết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ơn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570BD469" w14:textId="0873745A" w:rsidR="00C824DD" w:rsidRPr="00030FF0" w:rsidRDefault="00C824DD" w:rsidP="00C8662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1</w:t>
      </w:r>
      <w:r w:rsidR="009C7DF2"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1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: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Biết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thứ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khác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họ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hối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hận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sửa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chữa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lỗi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lầm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biểu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hiện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sau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14:paraId="7BE0ADB0" w14:textId="77777777" w:rsidR="00C824DD" w:rsidRPr="00030FF0" w:rsidRDefault="00C824DD" w:rsidP="00C86623">
      <w:pPr>
        <w:tabs>
          <w:tab w:val="left" w:pos="240"/>
          <w:tab w:val="left" w:pos="5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tự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trọng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                                                          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biết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dung.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</w:p>
    <w:p w14:paraId="75742834" w14:textId="77777777" w:rsidR="00C824DD" w:rsidRPr="00030FF0" w:rsidRDefault="00C824DD" w:rsidP="00C86623">
      <w:pPr>
        <w:tabs>
          <w:tab w:val="left" w:pos="240"/>
          <w:tab w:val="left" w:pos="5240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trung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thực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sống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giản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dị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0437490E" w14:textId="4065E026" w:rsidR="00C824DD" w:rsidRPr="00030FF0" w:rsidRDefault="00C824DD" w:rsidP="00C86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1</w:t>
      </w:r>
      <w:r w:rsidR="009C7DF2"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2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: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sẽ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nhận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được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điều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gì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14:paraId="57FA62CB" w14:textId="77777777" w:rsidR="00C824DD" w:rsidRPr="00030FF0" w:rsidRDefault="00C824DD" w:rsidP="00C86623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nhiều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mối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quan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hệ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trong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xã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hội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chức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vị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cao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trong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xã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hội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3BACF53D" w14:textId="77777777" w:rsidR="00C824DD" w:rsidRPr="00030FF0" w:rsidRDefault="00C824DD" w:rsidP="00C86623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Được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mọi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yêu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mến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, tin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cậy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D.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nhiều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cải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vật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chất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754909C9" w14:textId="5F231A68" w:rsidR="00C824DD" w:rsidRPr="00030FF0" w:rsidRDefault="00C824DD" w:rsidP="00C86623">
      <w:pPr>
        <w:tabs>
          <w:tab w:val="left" w:pos="240"/>
          <w:tab w:val="left" w:pos="5240"/>
          <w:tab w:val="left" w:pos="8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1</w:t>
      </w:r>
      <w:r w:rsidR="009B7277"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3</w:t>
      </w:r>
      <w:r w:rsidRPr="00030FF0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: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Nhận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định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sau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  <w:proofErr w:type="spellStart"/>
      <w:r w:rsidRPr="00C749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vi-VN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đúng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bàn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dung?</w:t>
      </w:r>
    </w:p>
    <w:p w14:paraId="0E09620D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dung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nhu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nhược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yếu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đuối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thiếu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cương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quyết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  <w:t>.</w:t>
      </w:r>
    </w:p>
    <w:p w14:paraId="19035448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định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kiến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hẹp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hòi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2FC5138B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tính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ghen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ghét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đố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kị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,</w:t>
      </w:r>
    </w:p>
    <w:p w14:paraId="368B769E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phân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biệt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đối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xử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với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mọi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1F524AF1" w14:textId="31946CD6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1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4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: </w:t>
      </w: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Rộng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lòng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tha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thứ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”</w:t>
      </w: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-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nội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niệm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sau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?</w:t>
      </w:r>
    </w:p>
    <w:p w14:paraId="3311B43A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dung.        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Từ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bi.           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493BE325" w14:textId="3AE32D91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1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5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:</w:t>
      </w: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ca dao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tục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ngữ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nói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về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lòng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dung?</w:t>
      </w:r>
    </w:p>
    <w:p w14:paraId="1985E6A0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Nhất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tự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vi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sư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bán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tự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vi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sư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mài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sắt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ngày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nên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kim</w:t>
      </w:r>
      <w:proofErr w:type="spellEnd"/>
    </w:p>
    <w:p w14:paraId="40ED35FB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quả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nhớ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kẻ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Bàn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tay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ngón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dài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ngón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ngắn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41A1ABD0" w14:textId="3888D214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16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: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Trước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độ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hành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hẹp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hòi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thiếu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khoan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dung,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chúng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ta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cần</w:t>
      </w:r>
      <w:proofErr w:type="spellEnd"/>
      <w:r w:rsidR="009B7277"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:</w:t>
      </w:r>
    </w:p>
    <w:p w14:paraId="72492CDE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A. Học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tập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noi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gương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            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Khuyến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khích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cổ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vũ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7C4B2679" w14:textId="77777777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Phê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phán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ngăn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chặn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                 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Thờ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ơ,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vô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cảm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4C2B3539" w14:textId="0DA4A5AD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17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0A5A3D3" w14:textId="77777777" w:rsidR="00C824DD" w:rsidRPr="00030FF0" w:rsidRDefault="00C824DD" w:rsidP="00C8662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A. Rèn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</w:t>
      </w:r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B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8AA081" w14:textId="53062F7D" w:rsidR="00C824DD" w:rsidRPr="00030FF0" w:rsidRDefault="00C824DD" w:rsidP="00C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Mang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lại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lợi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ích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chung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7499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3C6050" w14:textId="13F37D48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huy</w:t>
      </w:r>
      <w:proofErr w:type="spellEnd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947A2AB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387081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4104C5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môi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60AF72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Bắc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cơn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bão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</w:p>
    <w:p w14:paraId="69374C87" w14:textId="191EBA68" w:rsidR="00C824DD" w:rsidRPr="00C74996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19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“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Đền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ơn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đáp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nghĩa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”</w:t>
      </w:r>
      <w:r w:rsidRPr="00C74996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97FC604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lo,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phụng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Việt Nam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hùng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DC3B4F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dẹp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DBED7C" w14:textId="77777777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bổng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329932" w14:textId="2F58A002" w:rsidR="00C824DD" w:rsidRPr="00C74996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niên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chương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996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sz w:val="26"/>
          <w:szCs w:val="26"/>
        </w:rPr>
        <w:t>Hiến</w:t>
      </w:r>
      <w:proofErr w:type="spellEnd"/>
      <w:r w:rsidRPr="00C74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C74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C74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C74996">
        <w:rPr>
          <w:rFonts w:ascii="Times New Roman" w:eastAsia="Times New Roman" w:hAnsi="Times New Roman" w:cs="Times New Roman"/>
          <w:sz w:val="26"/>
          <w:szCs w:val="26"/>
        </w:rPr>
        <w:t>”</w:t>
      </w:r>
    </w:p>
    <w:p w14:paraId="489FA6E8" w14:textId="3B86BC03" w:rsidR="00C824DD" w:rsidRPr="00030FF0" w:rsidRDefault="00C824DD" w:rsidP="00C866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2FD2E993" w14:textId="77777777" w:rsidR="00C824DD" w:rsidRPr="00030FF0" w:rsidRDefault="00C824DD" w:rsidP="00C86623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A.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9577755" w14:textId="77777777" w:rsidR="00C824DD" w:rsidRPr="00030FF0" w:rsidRDefault="00C824DD" w:rsidP="00C8662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B. Thích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89C3EF" w14:textId="77777777" w:rsidR="00C824DD" w:rsidRPr="00030FF0" w:rsidRDefault="00C824DD" w:rsidP="00C8662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internet,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hay ho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F2E6950" w14:textId="77777777" w:rsidR="00C824DD" w:rsidRPr="00030FF0" w:rsidRDefault="00C824DD" w:rsidP="00C8662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8AF276" w14:textId="0190EC69" w:rsidR="00C824DD" w:rsidRPr="00030FF0" w:rsidRDefault="00C824DD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</w:t>
      </w:r>
      <w:r w:rsidR="009B7277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7846EE2" w14:textId="1B3917A3" w:rsidR="00C824DD" w:rsidRPr="00030FF0" w:rsidRDefault="00C824DD" w:rsidP="00C8662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A.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ể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chinh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</w:t>
      </w:r>
      <w:r w:rsidR="00503C24"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Đ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ể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E09E36" w14:textId="1F09AD54" w:rsidR="00C824DD" w:rsidRPr="00030FF0" w:rsidRDefault="00C824DD" w:rsidP="00C86623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C. </w:t>
      </w:r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rong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.            </w:t>
      </w:r>
      <w:r w:rsidR="00503C24"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9B7277" w:rsidRPr="00030FF0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>ượt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khăn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503C24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</w:t>
      </w:r>
      <w:r w:rsidR="00503C24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 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Thông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điệp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ánh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hiến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2226DF0" w14:textId="77777777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A. </w:t>
      </w:r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giọt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máu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đào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hơn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ao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lã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”.</w:t>
      </w:r>
    </w:p>
    <w:p w14:paraId="7DE04E60" w14:textId="77777777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B. </w:t>
      </w:r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thế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giới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sạch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vạn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hồn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xanh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”.</w:t>
      </w:r>
    </w:p>
    <w:p w14:paraId="212BAFF1" w14:textId="77777777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C. </w:t>
      </w:r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Nước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là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máu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sống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”.</w:t>
      </w:r>
    </w:p>
    <w:p w14:paraId="24096CB8" w14:textId="77777777" w:rsidR="00C824DD" w:rsidRPr="00C74996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D. </w:t>
      </w:r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“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giọt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máu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cho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đi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đời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ở </w:t>
      </w:r>
      <w:proofErr w:type="spellStart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lại</w:t>
      </w:r>
      <w:proofErr w:type="spellEnd"/>
      <w:r w:rsidRPr="00C74996">
        <w:rPr>
          <w:rFonts w:ascii="Times New Roman" w:eastAsia="Times New Roman" w:hAnsi="Times New Roman" w:cs="Times New Roman"/>
          <w:i/>
          <w:iCs/>
          <w:sz w:val="26"/>
          <w:szCs w:val="26"/>
        </w:rPr>
        <w:t>”.</w:t>
      </w:r>
    </w:p>
    <w:p w14:paraId="189CA337" w14:textId="20BF3D6F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spellStart"/>
      <w:r w:rsidRPr="00030FF0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3C24" w:rsidRPr="00030FF0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030FF0">
        <w:rPr>
          <w:rFonts w:ascii="Times New Roman" w:hAnsi="Times New Roman" w:cs="Times New Roman"/>
          <w:b/>
          <w:bCs/>
          <w:sz w:val="26"/>
          <w:szCs w:val="26"/>
        </w:rPr>
        <w:t>: 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hAnsi="Times New Roman" w:cs="Times New Roman"/>
          <w:sz w:val="26"/>
          <w:szCs w:val="26"/>
        </w:rPr>
        <w:t>?</w:t>
      </w:r>
    </w:p>
    <w:p w14:paraId="4C2E3CB0" w14:textId="77777777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A. Học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9A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quyên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Yên Bái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lũ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quét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DAFF42" w14:textId="77777777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B. Anh X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ngăn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27CEFE" w14:textId="77777777" w:rsidR="00C824DD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C. Học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THCS H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sôi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</w:p>
    <w:p w14:paraId="45F2DE35" w14:textId="49C1C06B" w:rsidR="00205A6F" w:rsidRPr="00030FF0" w:rsidRDefault="00C824DD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Chị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K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cơm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miễn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nghèo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494B78" w14:textId="6F80533C" w:rsidR="00503C24" w:rsidRPr="00030FF0" w:rsidRDefault="00503C24" w:rsidP="00C86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24</w:t>
      </w:r>
      <w:r w:rsidR="000B5660" w:rsidRPr="00030FF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Tập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không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56E112EF" w14:textId="26332335" w:rsidR="00503C24" w:rsidRPr="00030FF0" w:rsidRDefault="00503C24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A. Trường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                            B.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Việt Nam ở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Nga</w:t>
      </w:r>
    </w:p>
    <w:p w14:paraId="6350B7A6" w14:textId="455EA219" w:rsidR="00205A6F" w:rsidRPr="00030FF0" w:rsidRDefault="00503C24" w:rsidP="00C86623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FF0"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vong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="001B210D"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        D. </w:t>
      </w:r>
      <w:proofErr w:type="spellStart"/>
      <w:r w:rsidRPr="00030FF0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406D" w:rsidRPr="00030FF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="008C406D" w:rsidRPr="00030F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406D" w:rsidRPr="00030FF0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8C406D" w:rsidRPr="00030F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0FF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407E81E" w14:textId="117E19D3" w:rsidR="000B6746" w:rsidRPr="00C74996" w:rsidRDefault="000B6746" w:rsidP="00C8662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74996">
        <w:rPr>
          <w:rFonts w:ascii="Times New Roman" w:hAnsi="Times New Roman" w:cs="Times New Roman"/>
          <w:b/>
          <w:sz w:val="28"/>
          <w:szCs w:val="28"/>
        </w:rPr>
        <w:t xml:space="preserve">PHẦN II: </w:t>
      </w:r>
      <w:proofErr w:type="spellStart"/>
      <w:r w:rsidRPr="00C74996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C74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C74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C74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C7499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5A6F" w:rsidRPr="00C74996">
        <w:rPr>
          <w:rFonts w:ascii="Times New Roman" w:hAnsi="Times New Roman" w:cs="Times New Roman"/>
          <w:b/>
          <w:sz w:val="28"/>
          <w:szCs w:val="28"/>
        </w:rPr>
        <w:t>2</w:t>
      </w:r>
      <w:r w:rsidRPr="00C74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74996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Học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sinh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trả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lời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từ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đến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câu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E7CD3"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2.</w:t>
      </w:r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Mỗi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ý </w:t>
      </w:r>
      <w:r w:rsidR="00C74996"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A</w:t>
      </w:r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),</w:t>
      </w:r>
      <w:r w:rsidR="00C74996"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B</w:t>
      </w:r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),</w:t>
      </w:r>
      <w:r w:rsidR="00C74996"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C</w:t>
      </w:r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),</w:t>
      </w:r>
      <w:r w:rsidR="00C74996"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D</w:t>
      </w:r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học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sinh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chỉ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chọn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Đúng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>hoặc</w:t>
      </w:r>
      <w:proofErr w:type="spellEnd"/>
      <w:r w:rsidRPr="00C749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Sai</w:t>
      </w:r>
    </w:p>
    <w:p w14:paraId="1DBEA18D" w14:textId="254D9BF3" w:rsidR="00636C72" w:rsidRPr="00030FF0" w:rsidRDefault="00636C72" w:rsidP="00C8662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0FF0">
        <w:rPr>
          <w:b/>
          <w:bCs/>
          <w:sz w:val="26"/>
          <w:szCs w:val="26"/>
        </w:rPr>
        <w:t>Câu</w:t>
      </w:r>
      <w:proofErr w:type="spellEnd"/>
      <w:r w:rsidRPr="00030FF0">
        <w:rPr>
          <w:b/>
          <w:bCs/>
          <w:sz w:val="26"/>
          <w:szCs w:val="26"/>
        </w:rPr>
        <w:t xml:space="preserve"> 1. </w:t>
      </w:r>
      <w:proofErr w:type="spellStart"/>
      <w:r w:rsidRPr="00030FF0">
        <w:rPr>
          <w:sz w:val="26"/>
          <w:szCs w:val="26"/>
        </w:rPr>
        <w:t>Đọc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đoạn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thông</w:t>
      </w:r>
      <w:proofErr w:type="spellEnd"/>
      <w:r w:rsidRPr="00030FF0">
        <w:rPr>
          <w:sz w:val="26"/>
          <w:szCs w:val="26"/>
        </w:rPr>
        <w:t xml:space="preserve"> tin </w:t>
      </w:r>
      <w:proofErr w:type="spellStart"/>
      <w:r w:rsidRPr="00030FF0">
        <w:rPr>
          <w:sz w:val="26"/>
          <w:szCs w:val="26"/>
        </w:rPr>
        <w:t>sau</w:t>
      </w:r>
      <w:proofErr w:type="spellEnd"/>
      <w:r w:rsidRPr="00030FF0">
        <w:rPr>
          <w:sz w:val="26"/>
          <w:szCs w:val="26"/>
        </w:rPr>
        <w:t>:</w:t>
      </w:r>
    </w:p>
    <w:p w14:paraId="3C949017" w14:textId="61423355" w:rsidR="00636C72" w:rsidRPr="00BB4625" w:rsidRDefault="00833174" w:rsidP="00C8662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proofErr w:type="spellStart"/>
      <w:r w:rsidRPr="00BB4625">
        <w:rPr>
          <w:i/>
          <w:iCs/>
          <w:sz w:val="26"/>
          <w:szCs w:val="26"/>
        </w:rPr>
        <w:t>Trước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hết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đối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những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Việt Nam </w:t>
      </w:r>
      <w:proofErr w:type="spellStart"/>
      <w:r w:rsidRPr="00BB4625">
        <w:rPr>
          <w:i/>
          <w:iCs/>
          <w:sz w:val="26"/>
          <w:szCs w:val="26"/>
        </w:rPr>
        <w:t>lầm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đường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lạc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lối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Hồ</w:t>
      </w:r>
      <w:proofErr w:type="spellEnd"/>
      <w:r w:rsidRPr="00BB4625">
        <w:rPr>
          <w:i/>
          <w:iCs/>
          <w:sz w:val="26"/>
          <w:szCs w:val="26"/>
        </w:rPr>
        <w:t xml:space="preserve"> Chí Minh </w:t>
      </w:r>
      <w:proofErr w:type="spellStart"/>
      <w:r w:rsidRPr="00BB4625">
        <w:rPr>
          <w:i/>
          <w:iCs/>
          <w:sz w:val="26"/>
          <w:szCs w:val="26"/>
        </w:rPr>
        <w:t>luôn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nhắc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nhở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đồng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bào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đồng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chí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phải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khoan</w:t>
      </w:r>
      <w:proofErr w:type="spellEnd"/>
      <w:r w:rsidRPr="00BB4625">
        <w:rPr>
          <w:i/>
          <w:iCs/>
          <w:sz w:val="26"/>
          <w:szCs w:val="26"/>
        </w:rPr>
        <w:t xml:space="preserve"> dung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họ</w:t>
      </w:r>
      <w:proofErr w:type="spellEnd"/>
      <w:r w:rsidRPr="00BB4625">
        <w:rPr>
          <w:i/>
          <w:iCs/>
          <w:sz w:val="26"/>
          <w:szCs w:val="26"/>
        </w:rPr>
        <w:t xml:space="preserve">. </w:t>
      </w:r>
      <w:proofErr w:type="spellStart"/>
      <w:r w:rsidRPr="00BB4625">
        <w:rPr>
          <w:i/>
          <w:iCs/>
          <w:sz w:val="26"/>
          <w:szCs w:val="26"/>
        </w:rPr>
        <w:t>Nguời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chủ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trương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kiên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trì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giáo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dục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thuyết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phục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cảm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hóa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và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tạo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mọi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điều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kiện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để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họ</w:t>
      </w:r>
      <w:proofErr w:type="spellEnd"/>
      <w:r w:rsidRPr="00BB4625">
        <w:rPr>
          <w:i/>
          <w:iCs/>
          <w:sz w:val="26"/>
          <w:szCs w:val="26"/>
        </w:rPr>
        <w:t xml:space="preserve"> quay </w:t>
      </w:r>
      <w:proofErr w:type="spellStart"/>
      <w:r w:rsidRPr="00BB4625">
        <w:rPr>
          <w:i/>
          <w:iCs/>
          <w:sz w:val="26"/>
          <w:szCs w:val="26"/>
        </w:rPr>
        <w:t>trở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về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lẽ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phải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cách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mạng</w:t>
      </w:r>
      <w:proofErr w:type="spellEnd"/>
      <w:r w:rsidRPr="00BB4625">
        <w:rPr>
          <w:i/>
          <w:iCs/>
          <w:sz w:val="26"/>
          <w:szCs w:val="26"/>
        </w:rPr>
        <w:t xml:space="preserve">.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viết</w:t>
      </w:r>
      <w:proofErr w:type="spellEnd"/>
      <w:r w:rsidRPr="00BB4625">
        <w:rPr>
          <w:i/>
          <w:iCs/>
          <w:sz w:val="26"/>
          <w:szCs w:val="26"/>
        </w:rPr>
        <w:t>: “</w:t>
      </w:r>
      <w:proofErr w:type="spellStart"/>
      <w:r w:rsidRPr="00BB4625">
        <w:rPr>
          <w:i/>
          <w:iCs/>
          <w:sz w:val="26"/>
          <w:szCs w:val="26"/>
        </w:rPr>
        <w:t>Năm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ngón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tay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cũng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có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ngón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vắn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ngón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dài</w:t>
      </w:r>
      <w:proofErr w:type="spellEnd"/>
      <w:r w:rsidRPr="00BB4625">
        <w:rPr>
          <w:i/>
          <w:iCs/>
          <w:sz w:val="26"/>
          <w:szCs w:val="26"/>
        </w:rPr>
        <w:t xml:space="preserve">. </w:t>
      </w:r>
      <w:proofErr w:type="spellStart"/>
      <w:r w:rsidRPr="00BB4625">
        <w:rPr>
          <w:i/>
          <w:iCs/>
          <w:sz w:val="26"/>
          <w:szCs w:val="26"/>
        </w:rPr>
        <w:t>Nhưng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vắn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dài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đều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họp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nhau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lại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nơi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bàn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tay</w:t>
      </w:r>
      <w:proofErr w:type="spellEnd"/>
      <w:r w:rsidRPr="00BB4625">
        <w:rPr>
          <w:i/>
          <w:iCs/>
          <w:sz w:val="26"/>
          <w:szCs w:val="26"/>
        </w:rPr>
        <w:t xml:space="preserve">. Trong </w:t>
      </w:r>
      <w:proofErr w:type="spellStart"/>
      <w:r w:rsidRPr="00BB4625">
        <w:rPr>
          <w:i/>
          <w:iCs/>
          <w:sz w:val="26"/>
          <w:szCs w:val="26"/>
        </w:rPr>
        <w:t>mấy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triệu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nguời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cũng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có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thế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này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nguời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thế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khác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nhưng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thế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này</w:t>
      </w:r>
      <w:proofErr w:type="spellEnd"/>
      <w:r w:rsidRPr="00BB4625">
        <w:rPr>
          <w:i/>
          <w:iCs/>
          <w:sz w:val="26"/>
          <w:szCs w:val="26"/>
        </w:rPr>
        <w:t xml:space="preserve"> hay </w:t>
      </w:r>
      <w:proofErr w:type="spellStart"/>
      <w:r w:rsidRPr="00BB4625">
        <w:rPr>
          <w:i/>
          <w:iCs/>
          <w:sz w:val="26"/>
          <w:szCs w:val="26"/>
        </w:rPr>
        <w:t>thế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khác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đều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dòng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dõi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của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tổ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tiên</w:t>
      </w:r>
      <w:proofErr w:type="spellEnd"/>
      <w:r w:rsidRPr="00BB4625">
        <w:rPr>
          <w:i/>
          <w:iCs/>
          <w:sz w:val="26"/>
          <w:szCs w:val="26"/>
        </w:rPr>
        <w:t xml:space="preserve"> ta. </w:t>
      </w:r>
      <w:proofErr w:type="spellStart"/>
      <w:r w:rsidRPr="00BB4625">
        <w:rPr>
          <w:i/>
          <w:iCs/>
          <w:sz w:val="26"/>
          <w:szCs w:val="26"/>
        </w:rPr>
        <w:t>Vậy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nên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phải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khoan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hồng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đại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độ</w:t>
      </w:r>
      <w:proofErr w:type="spellEnd"/>
      <w:r w:rsidRPr="00BB4625">
        <w:rPr>
          <w:i/>
          <w:iCs/>
          <w:sz w:val="26"/>
          <w:szCs w:val="26"/>
        </w:rPr>
        <w:t xml:space="preserve">. Ta </w:t>
      </w:r>
      <w:proofErr w:type="spellStart"/>
      <w:r w:rsidRPr="00BB4625">
        <w:rPr>
          <w:i/>
          <w:iCs/>
          <w:sz w:val="26"/>
          <w:szCs w:val="26"/>
        </w:rPr>
        <w:t>phải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nhận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rằng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đã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là</w:t>
      </w:r>
      <w:proofErr w:type="spellEnd"/>
      <w:r w:rsidRPr="00BB4625">
        <w:rPr>
          <w:i/>
          <w:iCs/>
          <w:sz w:val="26"/>
          <w:szCs w:val="26"/>
        </w:rPr>
        <w:t xml:space="preserve"> con </w:t>
      </w:r>
      <w:proofErr w:type="spellStart"/>
      <w:r w:rsidRPr="00BB4625">
        <w:rPr>
          <w:i/>
          <w:iCs/>
          <w:sz w:val="26"/>
          <w:szCs w:val="26"/>
        </w:rPr>
        <w:t>Lạc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cháu</w:t>
      </w:r>
      <w:proofErr w:type="spellEnd"/>
      <w:r w:rsidRPr="00BB4625">
        <w:rPr>
          <w:i/>
          <w:iCs/>
          <w:sz w:val="26"/>
          <w:szCs w:val="26"/>
        </w:rPr>
        <w:t xml:space="preserve"> Hồng </w:t>
      </w:r>
      <w:proofErr w:type="spellStart"/>
      <w:r w:rsidRPr="00BB4625">
        <w:rPr>
          <w:i/>
          <w:iCs/>
          <w:sz w:val="26"/>
          <w:szCs w:val="26"/>
        </w:rPr>
        <w:t>thì</w:t>
      </w:r>
      <w:proofErr w:type="spellEnd"/>
      <w:r w:rsidRPr="00BB4625">
        <w:rPr>
          <w:i/>
          <w:iCs/>
          <w:sz w:val="26"/>
          <w:szCs w:val="26"/>
        </w:rPr>
        <w:t xml:space="preserve"> ai </w:t>
      </w:r>
      <w:proofErr w:type="spellStart"/>
      <w:r w:rsidRPr="00BB4625">
        <w:rPr>
          <w:i/>
          <w:iCs/>
          <w:sz w:val="26"/>
          <w:szCs w:val="26"/>
        </w:rPr>
        <w:t>cũng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phải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có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ít</w:t>
      </w:r>
      <w:proofErr w:type="spellEnd"/>
      <w:r w:rsidRPr="00BB4625">
        <w:rPr>
          <w:i/>
          <w:iCs/>
          <w:sz w:val="26"/>
          <w:szCs w:val="26"/>
        </w:rPr>
        <w:t xml:space="preserve"> hay </w:t>
      </w:r>
      <w:proofErr w:type="spellStart"/>
      <w:r w:rsidRPr="00BB4625">
        <w:rPr>
          <w:i/>
          <w:iCs/>
          <w:sz w:val="26"/>
          <w:szCs w:val="26"/>
        </w:rPr>
        <w:t>nhiều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lòng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ái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quốc</w:t>
      </w:r>
      <w:proofErr w:type="spellEnd"/>
      <w:r w:rsidRPr="00BB4625">
        <w:rPr>
          <w:i/>
          <w:iCs/>
          <w:sz w:val="26"/>
          <w:szCs w:val="26"/>
        </w:rPr>
        <w:t xml:space="preserve">. </w:t>
      </w:r>
      <w:proofErr w:type="spellStart"/>
      <w:r w:rsidRPr="00BB4625">
        <w:rPr>
          <w:i/>
          <w:iCs/>
          <w:sz w:val="26"/>
          <w:szCs w:val="26"/>
        </w:rPr>
        <w:t>Đối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những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đồng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bào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lối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làm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đường</w:t>
      </w:r>
      <w:proofErr w:type="spellEnd"/>
      <w:r w:rsidRPr="00BB4625">
        <w:rPr>
          <w:i/>
          <w:iCs/>
          <w:sz w:val="26"/>
          <w:szCs w:val="26"/>
        </w:rPr>
        <w:t xml:space="preserve">, ta </w:t>
      </w:r>
      <w:proofErr w:type="spellStart"/>
      <w:r w:rsidRPr="00BB4625">
        <w:rPr>
          <w:i/>
          <w:iCs/>
          <w:sz w:val="26"/>
          <w:szCs w:val="26"/>
        </w:rPr>
        <w:t>phải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lấy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tình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thân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ái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mà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cảm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hóa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họ</w:t>
      </w:r>
      <w:proofErr w:type="spellEnd"/>
      <w:r w:rsidRPr="00BB4625">
        <w:rPr>
          <w:i/>
          <w:iCs/>
          <w:sz w:val="26"/>
          <w:szCs w:val="26"/>
        </w:rPr>
        <w:t xml:space="preserve">”. </w:t>
      </w:r>
      <w:proofErr w:type="spellStart"/>
      <w:r w:rsidRPr="00BB4625">
        <w:rPr>
          <w:i/>
          <w:iCs/>
          <w:sz w:val="26"/>
          <w:szCs w:val="26"/>
        </w:rPr>
        <w:t>Hồ</w:t>
      </w:r>
      <w:proofErr w:type="spellEnd"/>
      <w:r w:rsidRPr="00BB4625">
        <w:rPr>
          <w:i/>
          <w:iCs/>
          <w:sz w:val="26"/>
          <w:szCs w:val="26"/>
        </w:rPr>
        <w:t xml:space="preserve"> Chí Minh </w:t>
      </w:r>
      <w:proofErr w:type="spellStart"/>
      <w:r w:rsidRPr="00BB4625">
        <w:rPr>
          <w:i/>
          <w:iCs/>
          <w:sz w:val="26"/>
          <w:szCs w:val="26"/>
        </w:rPr>
        <w:t>luôn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tha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thiết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và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kêu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gọi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những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lầm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đường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lối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trở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về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cách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mạng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trở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về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dân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tộc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như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một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con </w:t>
      </w:r>
      <w:proofErr w:type="spellStart"/>
      <w:r w:rsidRPr="00BB4625">
        <w:rPr>
          <w:i/>
          <w:iCs/>
          <w:sz w:val="26"/>
          <w:szCs w:val="26"/>
        </w:rPr>
        <w:t>trở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về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gia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đình</w:t>
      </w:r>
      <w:proofErr w:type="spellEnd"/>
      <w:r w:rsidRPr="00BB4625">
        <w:rPr>
          <w:i/>
          <w:iCs/>
          <w:sz w:val="26"/>
          <w:szCs w:val="26"/>
        </w:rPr>
        <w:t>. “</w:t>
      </w:r>
      <w:proofErr w:type="spellStart"/>
      <w:r w:rsidRPr="00BB4625">
        <w:rPr>
          <w:i/>
          <w:iCs/>
          <w:sz w:val="26"/>
          <w:szCs w:val="26"/>
        </w:rPr>
        <w:t>Tôi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mong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rằng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hay </w:t>
      </w:r>
      <w:proofErr w:type="spellStart"/>
      <w:r w:rsidRPr="00BB4625">
        <w:rPr>
          <w:i/>
          <w:iCs/>
          <w:sz w:val="26"/>
          <w:szCs w:val="26"/>
        </w:rPr>
        <w:t>mau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tỉnh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ngộ</w:t>
      </w:r>
      <w:proofErr w:type="spellEnd"/>
      <w:r w:rsidRPr="00BB4625">
        <w:rPr>
          <w:i/>
          <w:iCs/>
          <w:sz w:val="26"/>
          <w:szCs w:val="26"/>
        </w:rPr>
        <w:t xml:space="preserve">. </w:t>
      </w:r>
      <w:proofErr w:type="spellStart"/>
      <w:r w:rsidRPr="00BB4625">
        <w:rPr>
          <w:i/>
          <w:iCs/>
          <w:sz w:val="26"/>
          <w:szCs w:val="26"/>
        </w:rPr>
        <w:t>Và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tôi</w:t>
      </w:r>
      <w:proofErr w:type="spellEnd"/>
      <w:r w:rsidRPr="00BB4625">
        <w:rPr>
          <w:i/>
          <w:iCs/>
          <w:sz w:val="26"/>
          <w:szCs w:val="26"/>
        </w:rPr>
        <w:t xml:space="preserve"> cam </w:t>
      </w:r>
      <w:proofErr w:type="spellStart"/>
      <w:r w:rsidRPr="00BB4625">
        <w:rPr>
          <w:i/>
          <w:iCs/>
          <w:sz w:val="26"/>
          <w:szCs w:val="26"/>
        </w:rPr>
        <w:t>đoan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rằng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Tổ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quốc</w:t>
      </w:r>
      <w:proofErr w:type="spellEnd"/>
      <w:r w:rsidRPr="00BB4625">
        <w:rPr>
          <w:i/>
          <w:iCs/>
          <w:sz w:val="26"/>
          <w:szCs w:val="26"/>
        </w:rPr>
        <w:t xml:space="preserve">, </w:t>
      </w:r>
      <w:proofErr w:type="spellStart"/>
      <w:r w:rsidRPr="00BB4625">
        <w:rPr>
          <w:i/>
          <w:iCs/>
          <w:sz w:val="26"/>
          <w:szCs w:val="26"/>
        </w:rPr>
        <w:t>đồng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bào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và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chính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phủ</w:t>
      </w:r>
      <w:proofErr w:type="spellEnd"/>
      <w:r w:rsidRPr="00BB4625">
        <w:rPr>
          <w:i/>
          <w:iCs/>
          <w:sz w:val="26"/>
          <w:szCs w:val="26"/>
        </w:rPr>
        <w:t xml:space="preserve"> bao </w:t>
      </w:r>
      <w:proofErr w:type="spellStart"/>
      <w:r w:rsidRPr="00BB4625">
        <w:rPr>
          <w:i/>
          <w:iCs/>
          <w:sz w:val="26"/>
          <w:szCs w:val="26"/>
        </w:rPr>
        <w:t>giờ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cũng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khoan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hồng</w:t>
      </w:r>
      <w:proofErr w:type="spellEnd"/>
      <w:r w:rsidRPr="00BB4625">
        <w:rPr>
          <w:i/>
          <w:iCs/>
          <w:sz w:val="26"/>
          <w:szCs w:val="26"/>
        </w:rPr>
        <w:t xml:space="preserve">. </w:t>
      </w:r>
      <w:proofErr w:type="spellStart"/>
      <w:r w:rsidRPr="00BB4625">
        <w:rPr>
          <w:i/>
          <w:iCs/>
          <w:sz w:val="26"/>
          <w:szCs w:val="26"/>
        </w:rPr>
        <w:t>Một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khi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đã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trở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về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Tổ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quốc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thì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các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sẽ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được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hoan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nghênh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rộng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rãi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như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những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người</w:t>
      </w:r>
      <w:proofErr w:type="spellEnd"/>
      <w:r w:rsidRPr="00BB4625">
        <w:rPr>
          <w:i/>
          <w:iCs/>
          <w:sz w:val="26"/>
          <w:szCs w:val="26"/>
        </w:rPr>
        <w:t xml:space="preserve"> con </w:t>
      </w:r>
      <w:proofErr w:type="spellStart"/>
      <w:r w:rsidRPr="00BB4625">
        <w:rPr>
          <w:i/>
          <w:iCs/>
          <w:sz w:val="26"/>
          <w:szCs w:val="26"/>
        </w:rPr>
        <w:t>đi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lạc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mới</w:t>
      </w:r>
      <w:proofErr w:type="spellEnd"/>
      <w:r w:rsidRPr="00BB4625">
        <w:rPr>
          <w:i/>
          <w:iCs/>
          <w:sz w:val="26"/>
          <w:szCs w:val="26"/>
        </w:rPr>
        <w:t xml:space="preserve"> </w:t>
      </w:r>
      <w:proofErr w:type="spellStart"/>
      <w:r w:rsidRPr="00BB4625">
        <w:rPr>
          <w:i/>
          <w:iCs/>
          <w:sz w:val="26"/>
          <w:szCs w:val="26"/>
        </w:rPr>
        <w:t>về</w:t>
      </w:r>
      <w:proofErr w:type="spellEnd"/>
      <w:r w:rsidRPr="00BB4625">
        <w:rPr>
          <w:i/>
          <w:iCs/>
          <w:sz w:val="26"/>
          <w:szCs w:val="26"/>
        </w:rPr>
        <w:t>”.</w:t>
      </w:r>
    </w:p>
    <w:p w14:paraId="11047352" w14:textId="7D927C9D" w:rsidR="00833174" w:rsidRPr="00030FF0" w:rsidRDefault="00DB22A9" w:rsidP="00C86623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iCs/>
          <w:sz w:val="26"/>
          <w:szCs w:val="26"/>
        </w:rPr>
      </w:pPr>
      <w:r w:rsidRPr="00030FF0">
        <w:rPr>
          <w:i/>
          <w:iCs/>
          <w:sz w:val="26"/>
          <w:szCs w:val="26"/>
        </w:rPr>
        <w:t xml:space="preserve">(Theo </w:t>
      </w:r>
      <w:proofErr w:type="spellStart"/>
      <w:r w:rsidRPr="00030FF0">
        <w:rPr>
          <w:i/>
          <w:iCs/>
          <w:sz w:val="26"/>
          <w:szCs w:val="26"/>
        </w:rPr>
        <w:t>tỉnh</w:t>
      </w:r>
      <w:proofErr w:type="spellEnd"/>
      <w:r w:rsidRPr="00030FF0">
        <w:rPr>
          <w:i/>
          <w:iCs/>
          <w:sz w:val="26"/>
          <w:szCs w:val="26"/>
        </w:rPr>
        <w:t xml:space="preserve"> </w:t>
      </w:r>
      <w:proofErr w:type="spellStart"/>
      <w:r w:rsidRPr="00030FF0">
        <w:rPr>
          <w:i/>
          <w:iCs/>
          <w:sz w:val="26"/>
          <w:szCs w:val="26"/>
        </w:rPr>
        <w:t>ủy</w:t>
      </w:r>
      <w:proofErr w:type="spellEnd"/>
      <w:r w:rsidRPr="00030FF0">
        <w:rPr>
          <w:i/>
          <w:iCs/>
          <w:sz w:val="26"/>
          <w:szCs w:val="26"/>
        </w:rPr>
        <w:t xml:space="preserve"> Thái Nguyên </w:t>
      </w:r>
      <w:proofErr w:type="spellStart"/>
      <w:r w:rsidRPr="00030FF0">
        <w:rPr>
          <w:i/>
          <w:iCs/>
          <w:sz w:val="26"/>
          <w:szCs w:val="26"/>
        </w:rPr>
        <w:t>ngày</w:t>
      </w:r>
      <w:proofErr w:type="spellEnd"/>
      <w:r w:rsidRPr="00030FF0">
        <w:rPr>
          <w:i/>
          <w:iCs/>
          <w:sz w:val="26"/>
          <w:szCs w:val="26"/>
        </w:rPr>
        <w:t xml:space="preserve"> 22/03/2023)</w:t>
      </w:r>
    </w:p>
    <w:p w14:paraId="3C8522FA" w14:textId="77777777" w:rsidR="00C86623" w:rsidRPr="00030FF0" w:rsidRDefault="00C86623" w:rsidP="00C8662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0FF0">
        <w:rPr>
          <w:sz w:val="26"/>
          <w:szCs w:val="26"/>
        </w:rPr>
        <w:t>Chủ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tịch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Hồ</w:t>
      </w:r>
      <w:proofErr w:type="spellEnd"/>
      <w:r w:rsidRPr="00030FF0">
        <w:rPr>
          <w:sz w:val="26"/>
          <w:szCs w:val="26"/>
        </w:rPr>
        <w:t xml:space="preserve"> Chí Minh </w:t>
      </w:r>
      <w:proofErr w:type="spellStart"/>
      <w:r w:rsidRPr="00030FF0">
        <w:rPr>
          <w:sz w:val="26"/>
          <w:szCs w:val="26"/>
        </w:rPr>
        <w:t>là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tấm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gương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về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lòng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khoan</w:t>
      </w:r>
      <w:proofErr w:type="spellEnd"/>
      <w:r w:rsidRPr="00030FF0">
        <w:rPr>
          <w:sz w:val="26"/>
          <w:szCs w:val="26"/>
        </w:rPr>
        <w:t xml:space="preserve"> dung.</w:t>
      </w:r>
    </w:p>
    <w:p w14:paraId="5A9BA32A" w14:textId="77777777" w:rsidR="00C86623" w:rsidRPr="00030FF0" w:rsidRDefault="00C86623" w:rsidP="00C8662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0FF0">
        <w:rPr>
          <w:sz w:val="26"/>
          <w:szCs w:val="26"/>
        </w:rPr>
        <w:t>Khoan</w:t>
      </w:r>
      <w:proofErr w:type="spellEnd"/>
      <w:r w:rsidRPr="00030FF0">
        <w:rPr>
          <w:sz w:val="26"/>
          <w:szCs w:val="26"/>
        </w:rPr>
        <w:t xml:space="preserve"> dung </w:t>
      </w:r>
      <w:proofErr w:type="spellStart"/>
      <w:r w:rsidRPr="00030FF0">
        <w:rPr>
          <w:sz w:val="26"/>
          <w:szCs w:val="26"/>
        </w:rPr>
        <w:t>là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tha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thứ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cho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tất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cả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mọi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người</w:t>
      </w:r>
      <w:proofErr w:type="spellEnd"/>
      <w:r w:rsidRPr="00030FF0">
        <w:rPr>
          <w:sz w:val="26"/>
          <w:szCs w:val="26"/>
        </w:rPr>
        <w:t xml:space="preserve">, </w:t>
      </w:r>
      <w:proofErr w:type="spellStart"/>
      <w:r w:rsidRPr="00030FF0">
        <w:rPr>
          <w:sz w:val="26"/>
          <w:szCs w:val="26"/>
        </w:rPr>
        <w:t>cho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tất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cả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lỗi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lầm</w:t>
      </w:r>
      <w:proofErr w:type="spellEnd"/>
      <w:r w:rsidRPr="00030FF0">
        <w:rPr>
          <w:sz w:val="26"/>
          <w:szCs w:val="26"/>
        </w:rPr>
        <w:t>.</w:t>
      </w:r>
    </w:p>
    <w:p w14:paraId="1FCF7400" w14:textId="77777777" w:rsidR="00C86623" w:rsidRPr="00030FF0" w:rsidRDefault="00C86623" w:rsidP="00C8662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0FF0">
        <w:rPr>
          <w:sz w:val="26"/>
          <w:szCs w:val="26"/>
        </w:rPr>
        <w:t>Bác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Hồ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kế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thừa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và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phát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huy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lòng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khoan</w:t>
      </w:r>
      <w:proofErr w:type="spellEnd"/>
      <w:r w:rsidRPr="00030FF0">
        <w:rPr>
          <w:sz w:val="26"/>
          <w:szCs w:val="26"/>
        </w:rPr>
        <w:t xml:space="preserve"> dung </w:t>
      </w:r>
      <w:proofErr w:type="spellStart"/>
      <w:r w:rsidRPr="00030FF0">
        <w:rPr>
          <w:sz w:val="26"/>
          <w:szCs w:val="26"/>
        </w:rPr>
        <w:t>từ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truyền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thống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của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dân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tộc</w:t>
      </w:r>
      <w:proofErr w:type="spellEnd"/>
      <w:r w:rsidRPr="00030FF0">
        <w:rPr>
          <w:sz w:val="26"/>
          <w:szCs w:val="26"/>
        </w:rPr>
        <w:t xml:space="preserve"> Việt Nam.</w:t>
      </w:r>
    </w:p>
    <w:p w14:paraId="74A1F37F" w14:textId="77777777" w:rsidR="00C86623" w:rsidRPr="00030FF0" w:rsidRDefault="00C86623" w:rsidP="00C8662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0FF0">
        <w:rPr>
          <w:sz w:val="26"/>
          <w:szCs w:val="26"/>
        </w:rPr>
        <w:t>Chỉ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khoan</w:t>
      </w:r>
      <w:proofErr w:type="spellEnd"/>
      <w:r w:rsidRPr="00030FF0">
        <w:rPr>
          <w:sz w:val="26"/>
          <w:szCs w:val="26"/>
        </w:rPr>
        <w:t xml:space="preserve"> dung </w:t>
      </w:r>
      <w:proofErr w:type="spellStart"/>
      <w:r w:rsidRPr="00030FF0">
        <w:rPr>
          <w:sz w:val="26"/>
          <w:szCs w:val="26"/>
        </w:rPr>
        <w:t>với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người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biết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nhận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ra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lỗi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lầm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và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biết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sửa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chữa</w:t>
      </w:r>
      <w:proofErr w:type="spellEnd"/>
      <w:r w:rsidRPr="00030FF0">
        <w:rPr>
          <w:sz w:val="26"/>
          <w:szCs w:val="26"/>
        </w:rPr>
        <w:t>.</w:t>
      </w:r>
    </w:p>
    <w:p w14:paraId="309E1F0E" w14:textId="2A68A6C3" w:rsidR="00C824DD" w:rsidRPr="00030FF0" w:rsidRDefault="00C824DD" w:rsidP="00C8662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030FF0">
        <w:rPr>
          <w:b/>
          <w:bCs/>
          <w:sz w:val="26"/>
          <w:szCs w:val="26"/>
        </w:rPr>
        <w:t>Câu</w:t>
      </w:r>
      <w:proofErr w:type="spellEnd"/>
      <w:r w:rsidRPr="00030FF0">
        <w:rPr>
          <w:b/>
          <w:bCs/>
          <w:sz w:val="26"/>
          <w:szCs w:val="26"/>
        </w:rPr>
        <w:t xml:space="preserve"> </w:t>
      </w:r>
      <w:r w:rsidR="00636C72" w:rsidRPr="00030FF0">
        <w:rPr>
          <w:b/>
          <w:bCs/>
          <w:sz w:val="26"/>
          <w:szCs w:val="26"/>
        </w:rPr>
        <w:t>2</w:t>
      </w:r>
      <w:r w:rsidRPr="00030FF0">
        <w:rPr>
          <w:b/>
          <w:bCs/>
          <w:sz w:val="26"/>
          <w:szCs w:val="26"/>
        </w:rPr>
        <w:t>.</w:t>
      </w:r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Đọc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đoạn</w:t>
      </w:r>
      <w:proofErr w:type="spellEnd"/>
      <w:r w:rsidRPr="00030FF0">
        <w:rPr>
          <w:sz w:val="26"/>
          <w:szCs w:val="26"/>
        </w:rPr>
        <w:t xml:space="preserve"> </w:t>
      </w:r>
      <w:proofErr w:type="spellStart"/>
      <w:r w:rsidRPr="00030FF0">
        <w:rPr>
          <w:sz w:val="26"/>
          <w:szCs w:val="26"/>
        </w:rPr>
        <w:t>thông</w:t>
      </w:r>
      <w:proofErr w:type="spellEnd"/>
      <w:r w:rsidRPr="00030FF0">
        <w:rPr>
          <w:sz w:val="26"/>
          <w:szCs w:val="26"/>
        </w:rPr>
        <w:t xml:space="preserve"> tin </w:t>
      </w:r>
      <w:proofErr w:type="spellStart"/>
      <w:r w:rsidRPr="00030FF0">
        <w:rPr>
          <w:sz w:val="26"/>
          <w:szCs w:val="26"/>
        </w:rPr>
        <w:t>sau</w:t>
      </w:r>
      <w:proofErr w:type="spellEnd"/>
      <w:r w:rsidRPr="00030FF0">
        <w:rPr>
          <w:sz w:val="26"/>
          <w:szCs w:val="26"/>
        </w:rPr>
        <w:t>:</w:t>
      </w:r>
    </w:p>
    <w:p w14:paraId="7423A3F3" w14:textId="51F7F5D0" w:rsidR="00C824DD" w:rsidRPr="00C86623" w:rsidRDefault="00C824DD" w:rsidP="00C8662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i/>
          <w:iCs/>
          <w:sz w:val="26"/>
          <w:szCs w:val="26"/>
        </w:rPr>
      </w:pPr>
      <w:proofErr w:type="spellStart"/>
      <w:r w:rsidRPr="00C86623">
        <w:rPr>
          <w:i/>
          <w:iCs/>
          <w:sz w:val="26"/>
          <w:szCs w:val="26"/>
        </w:rPr>
        <w:t>Ông</w:t>
      </w:r>
      <w:proofErr w:type="spellEnd"/>
      <w:r w:rsidRPr="00C86623">
        <w:rPr>
          <w:i/>
          <w:iCs/>
          <w:sz w:val="26"/>
          <w:szCs w:val="26"/>
        </w:rPr>
        <w:t xml:space="preserve"> Lý Văn Thanh, </w:t>
      </w:r>
      <w:proofErr w:type="spellStart"/>
      <w:r w:rsidRPr="00C86623">
        <w:rPr>
          <w:i/>
          <w:iCs/>
          <w:sz w:val="26"/>
          <w:szCs w:val="26"/>
        </w:rPr>
        <w:t>người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sáng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lập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nên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Thuận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Hòa</w:t>
      </w:r>
      <w:proofErr w:type="spellEnd"/>
      <w:r w:rsidRPr="00C86623">
        <w:rPr>
          <w:i/>
          <w:iCs/>
          <w:sz w:val="26"/>
          <w:szCs w:val="26"/>
        </w:rPr>
        <w:t xml:space="preserve"> Food </w:t>
      </w:r>
      <w:proofErr w:type="spellStart"/>
      <w:r w:rsidRPr="00C86623">
        <w:rPr>
          <w:i/>
          <w:iCs/>
          <w:sz w:val="26"/>
          <w:szCs w:val="26"/>
        </w:rPr>
        <w:t>luôn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tâm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niệm</w:t>
      </w:r>
      <w:proofErr w:type="spellEnd"/>
      <w:r w:rsidRPr="00C86623">
        <w:rPr>
          <w:i/>
          <w:iCs/>
          <w:sz w:val="26"/>
          <w:szCs w:val="26"/>
        </w:rPr>
        <w:t xml:space="preserve"> "</w:t>
      </w:r>
      <w:proofErr w:type="spellStart"/>
      <w:r w:rsidRPr="00C86623">
        <w:rPr>
          <w:i/>
          <w:iCs/>
          <w:sz w:val="26"/>
          <w:szCs w:val="26"/>
        </w:rPr>
        <w:t>sống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là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để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cho</w:t>
      </w:r>
      <w:proofErr w:type="spellEnd"/>
      <w:r w:rsidRPr="00C86623">
        <w:rPr>
          <w:i/>
          <w:iCs/>
          <w:sz w:val="26"/>
          <w:szCs w:val="26"/>
        </w:rPr>
        <w:t xml:space="preserve">, </w:t>
      </w:r>
      <w:proofErr w:type="spellStart"/>
      <w:r w:rsidRPr="00C86623">
        <w:rPr>
          <w:i/>
          <w:iCs/>
          <w:sz w:val="26"/>
          <w:szCs w:val="26"/>
        </w:rPr>
        <w:t>đâu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chỉ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nhận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riêng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mình</w:t>
      </w:r>
      <w:proofErr w:type="spellEnd"/>
      <w:r w:rsidRPr="00C86623">
        <w:rPr>
          <w:i/>
          <w:iCs/>
          <w:sz w:val="26"/>
          <w:szCs w:val="26"/>
        </w:rPr>
        <w:t xml:space="preserve">" </w:t>
      </w:r>
      <w:proofErr w:type="spellStart"/>
      <w:r w:rsidRPr="00C86623">
        <w:rPr>
          <w:i/>
          <w:iCs/>
          <w:sz w:val="26"/>
          <w:szCs w:val="26"/>
        </w:rPr>
        <w:t>và</w:t>
      </w:r>
      <w:proofErr w:type="spellEnd"/>
      <w:r w:rsidRPr="00C86623">
        <w:rPr>
          <w:i/>
          <w:iCs/>
          <w:sz w:val="26"/>
          <w:szCs w:val="26"/>
        </w:rPr>
        <w:t xml:space="preserve"> "</w:t>
      </w:r>
      <w:proofErr w:type="spellStart"/>
      <w:r w:rsidRPr="00C86623">
        <w:rPr>
          <w:i/>
          <w:iCs/>
          <w:sz w:val="26"/>
          <w:szCs w:val="26"/>
        </w:rPr>
        <w:t>cho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là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còn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mãi</w:t>
      </w:r>
      <w:proofErr w:type="spellEnd"/>
      <w:r w:rsidRPr="00C86623">
        <w:rPr>
          <w:i/>
          <w:iCs/>
          <w:sz w:val="26"/>
          <w:szCs w:val="26"/>
        </w:rPr>
        <w:t xml:space="preserve">". </w:t>
      </w:r>
      <w:proofErr w:type="spellStart"/>
      <w:r w:rsidRPr="00C86623">
        <w:rPr>
          <w:i/>
          <w:iCs/>
          <w:sz w:val="26"/>
          <w:szCs w:val="26"/>
        </w:rPr>
        <w:t>Vì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vậy</w:t>
      </w:r>
      <w:proofErr w:type="spellEnd"/>
      <w:r w:rsidRPr="00C86623">
        <w:rPr>
          <w:i/>
          <w:iCs/>
          <w:sz w:val="26"/>
          <w:szCs w:val="26"/>
        </w:rPr>
        <w:t xml:space="preserve">, </w:t>
      </w:r>
      <w:proofErr w:type="spellStart"/>
      <w:r w:rsidRPr="00C86623">
        <w:rPr>
          <w:i/>
          <w:iCs/>
          <w:sz w:val="26"/>
          <w:szCs w:val="26"/>
        </w:rPr>
        <w:t>kể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từ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ngày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thành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lập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năm</w:t>
      </w:r>
      <w:proofErr w:type="spellEnd"/>
      <w:r w:rsidRPr="00C86623">
        <w:rPr>
          <w:i/>
          <w:iCs/>
          <w:sz w:val="26"/>
          <w:szCs w:val="26"/>
        </w:rPr>
        <w:t xml:space="preserve"> 1978 </w:t>
      </w:r>
      <w:proofErr w:type="spellStart"/>
      <w:r w:rsidRPr="00C86623">
        <w:rPr>
          <w:i/>
          <w:iCs/>
          <w:sz w:val="26"/>
          <w:szCs w:val="26"/>
        </w:rPr>
        <w:t>đến</w:t>
      </w:r>
      <w:proofErr w:type="spellEnd"/>
      <w:r w:rsidRPr="00C86623">
        <w:rPr>
          <w:i/>
          <w:iCs/>
          <w:sz w:val="26"/>
          <w:szCs w:val="26"/>
        </w:rPr>
        <w:t xml:space="preserve"> nay, </w:t>
      </w:r>
      <w:proofErr w:type="spellStart"/>
      <w:r w:rsidRPr="00C86623">
        <w:rPr>
          <w:i/>
          <w:iCs/>
          <w:sz w:val="26"/>
          <w:szCs w:val="26"/>
        </w:rPr>
        <w:t>ông</w:t>
      </w:r>
      <w:proofErr w:type="spellEnd"/>
      <w:r w:rsidRPr="00C86623">
        <w:rPr>
          <w:i/>
          <w:iCs/>
          <w:sz w:val="26"/>
          <w:szCs w:val="26"/>
        </w:rPr>
        <w:t xml:space="preserve"> Thanh </w:t>
      </w:r>
      <w:proofErr w:type="spellStart"/>
      <w:r w:rsidRPr="00C86623">
        <w:rPr>
          <w:i/>
          <w:iCs/>
          <w:sz w:val="26"/>
          <w:szCs w:val="26"/>
        </w:rPr>
        <w:t>cùng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Thuận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Hòa</w:t>
      </w:r>
      <w:proofErr w:type="spellEnd"/>
      <w:r w:rsidRPr="00C86623">
        <w:rPr>
          <w:i/>
          <w:iCs/>
          <w:sz w:val="26"/>
          <w:szCs w:val="26"/>
        </w:rPr>
        <w:t xml:space="preserve"> Food </w:t>
      </w:r>
      <w:proofErr w:type="spellStart"/>
      <w:r w:rsidRPr="00C86623">
        <w:rPr>
          <w:i/>
          <w:iCs/>
          <w:sz w:val="26"/>
          <w:szCs w:val="26"/>
        </w:rPr>
        <w:t>luôn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tích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cực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tham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gia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các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hoạt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động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vì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cộng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đồng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như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đóng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góp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xây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dựng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trường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học</w:t>
      </w:r>
      <w:proofErr w:type="spellEnd"/>
      <w:r w:rsidRPr="00C86623">
        <w:rPr>
          <w:i/>
          <w:iCs/>
          <w:sz w:val="26"/>
          <w:szCs w:val="26"/>
        </w:rPr>
        <w:t xml:space="preserve">, </w:t>
      </w:r>
      <w:proofErr w:type="spellStart"/>
      <w:r w:rsidRPr="00C86623">
        <w:rPr>
          <w:i/>
          <w:iCs/>
          <w:sz w:val="26"/>
          <w:szCs w:val="26"/>
        </w:rPr>
        <w:t>quyên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góp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cho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Hội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Chữ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Thập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Đỏ</w:t>
      </w:r>
      <w:proofErr w:type="spellEnd"/>
      <w:r w:rsidRPr="00C86623">
        <w:rPr>
          <w:i/>
          <w:iCs/>
          <w:sz w:val="26"/>
          <w:szCs w:val="26"/>
        </w:rPr>
        <w:t xml:space="preserve">, </w:t>
      </w:r>
      <w:proofErr w:type="spellStart"/>
      <w:r w:rsidRPr="00C86623">
        <w:rPr>
          <w:i/>
          <w:iCs/>
          <w:sz w:val="26"/>
          <w:szCs w:val="26"/>
        </w:rPr>
        <w:t>Hội</w:t>
      </w:r>
      <w:proofErr w:type="spellEnd"/>
      <w:r w:rsidRPr="00C86623">
        <w:rPr>
          <w:i/>
          <w:iCs/>
          <w:sz w:val="26"/>
          <w:szCs w:val="26"/>
        </w:rPr>
        <w:t xml:space="preserve"> Bảo </w:t>
      </w:r>
      <w:proofErr w:type="spellStart"/>
      <w:r w:rsidRPr="00C86623">
        <w:rPr>
          <w:i/>
          <w:iCs/>
          <w:sz w:val="26"/>
          <w:szCs w:val="26"/>
        </w:rPr>
        <w:t>Trợ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Bệnh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nhân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Nghèo</w:t>
      </w:r>
      <w:proofErr w:type="spellEnd"/>
      <w:r w:rsidRPr="00C86623">
        <w:rPr>
          <w:i/>
          <w:iCs/>
          <w:sz w:val="26"/>
          <w:szCs w:val="26"/>
        </w:rPr>
        <w:t xml:space="preserve">… </w:t>
      </w:r>
      <w:proofErr w:type="spellStart"/>
      <w:r w:rsidRPr="00C86623">
        <w:rPr>
          <w:i/>
          <w:iCs/>
          <w:sz w:val="26"/>
          <w:szCs w:val="26"/>
        </w:rPr>
        <w:t>tại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địa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phương</w:t>
      </w:r>
      <w:proofErr w:type="spellEnd"/>
      <w:r w:rsidRPr="00C86623">
        <w:rPr>
          <w:i/>
          <w:iCs/>
          <w:sz w:val="26"/>
          <w:szCs w:val="26"/>
        </w:rPr>
        <w:t>.</w:t>
      </w:r>
    </w:p>
    <w:p w14:paraId="1655A228" w14:textId="77777777" w:rsidR="00C824DD" w:rsidRPr="00C86623" w:rsidRDefault="00C824DD" w:rsidP="00C8662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proofErr w:type="spellStart"/>
      <w:r w:rsidRPr="00C86623">
        <w:rPr>
          <w:i/>
          <w:iCs/>
          <w:sz w:val="26"/>
          <w:szCs w:val="26"/>
        </w:rPr>
        <w:t>Năm</w:t>
      </w:r>
      <w:proofErr w:type="spellEnd"/>
      <w:r w:rsidRPr="00C86623">
        <w:rPr>
          <w:i/>
          <w:iCs/>
          <w:sz w:val="26"/>
          <w:szCs w:val="26"/>
        </w:rPr>
        <w:t xml:space="preserve"> 2020 </w:t>
      </w:r>
      <w:proofErr w:type="spellStart"/>
      <w:r w:rsidRPr="00C86623">
        <w:rPr>
          <w:i/>
          <w:iCs/>
          <w:sz w:val="26"/>
          <w:szCs w:val="26"/>
        </w:rPr>
        <w:t>vừa</w:t>
      </w:r>
      <w:proofErr w:type="spellEnd"/>
      <w:r w:rsidRPr="00C86623">
        <w:rPr>
          <w:i/>
          <w:iCs/>
          <w:sz w:val="26"/>
          <w:szCs w:val="26"/>
        </w:rPr>
        <w:t xml:space="preserve"> qua </w:t>
      </w:r>
      <w:proofErr w:type="spellStart"/>
      <w:r w:rsidRPr="00C86623">
        <w:rPr>
          <w:i/>
          <w:iCs/>
          <w:sz w:val="26"/>
          <w:szCs w:val="26"/>
        </w:rPr>
        <w:t>trong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đợt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lũ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lụt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lịch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sử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tại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Miền</w:t>
      </w:r>
      <w:proofErr w:type="spellEnd"/>
      <w:r w:rsidRPr="00C86623">
        <w:rPr>
          <w:i/>
          <w:iCs/>
          <w:sz w:val="26"/>
          <w:szCs w:val="26"/>
        </w:rPr>
        <w:t xml:space="preserve"> Trung, </w:t>
      </w:r>
      <w:proofErr w:type="spellStart"/>
      <w:r w:rsidRPr="00C86623">
        <w:rPr>
          <w:i/>
          <w:iCs/>
          <w:sz w:val="26"/>
          <w:szCs w:val="26"/>
        </w:rPr>
        <w:t>cùng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với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hàng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triệu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tấm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lòng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của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người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dân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cả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nước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hướng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về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đồng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bào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lũ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lụt</w:t>
      </w:r>
      <w:proofErr w:type="spellEnd"/>
      <w:r w:rsidRPr="00C86623">
        <w:rPr>
          <w:i/>
          <w:iCs/>
          <w:sz w:val="26"/>
          <w:szCs w:val="26"/>
        </w:rPr>
        <w:t xml:space="preserve">, </w:t>
      </w:r>
      <w:proofErr w:type="spellStart"/>
      <w:r w:rsidRPr="00C86623">
        <w:rPr>
          <w:i/>
          <w:iCs/>
          <w:sz w:val="26"/>
          <w:szCs w:val="26"/>
        </w:rPr>
        <w:t>Thuận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Hòa</w:t>
      </w:r>
      <w:proofErr w:type="spellEnd"/>
      <w:r w:rsidRPr="00C86623">
        <w:rPr>
          <w:i/>
          <w:iCs/>
          <w:sz w:val="26"/>
          <w:szCs w:val="26"/>
        </w:rPr>
        <w:t xml:space="preserve"> Food </w:t>
      </w:r>
      <w:proofErr w:type="spellStart"/>
      <w:r w:rsidRPr="00C86623">
        <w:rPr>
          <w:i/>
          <w:iCs/>
          <w:sz w:val="26"/>
          <w:szCs w:val="26"/>
        </w:rPr>
        <w:t>đã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lên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đường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cùng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Hội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Từ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thiện</w:t>
      </w:r>
      <w:proofErr w:type="spellEnd"/>
      <w:r w:rsidRPr="00C86623">
        <w:rPr>
          <w:i/>
          <w:iCs/>
          <w:sz w:val="26"/>
          <w:szCs w:val="26"/>
        </w:rPr>
        <w:t xml:space="preserve"> Minh Đức </w:t>
      </w:r>
      <w:proofErr w:type="spellStart"/>
      <w:r w:rsidRPr="00C86623">
        <w:rPr>
          <w:i/>
          <w:iCs/>
          <w:sz w:val="26"/>
          <w:szCs w:val="26"/>
        </w:rPr>
        <w:t>mang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hàng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cứu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trợ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trực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tiếp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đến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tận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tay</w:t>
      </w:r>
      <w:proofErr w:type="spellEnd"/>
      <w:r w:rsidRPr="00C86623">
        <w:rPr>
          <w:i/>
          <w:iCs/>
          <w:sz w:val="26"/>
          <w:szCs w:val="26"/>
        </w:rPr>
        <w:t xml:space="preserve"> </w:t>
      </w:r>
      <w:proofErr w:type="spellStart"/>
      <w:r w:rsidRPr="00C86623">
        <w:rPr>
          <w:i/>
          <w:iCs/>
          <w:sz w:val="26"/>
          <w:szCs w:val="26"/>
        </w:rPr>
        <w:t>bà</w:t>
      </w:r>
      <w:proofErr w:type="spellEnd"/>
      <w:r w:rsidRPr="00C86623">
        <w:rPr>
          <w:i/>
          <w:iCs/>
          <w:sz w:val="26"/>
          <w:szCs w:val="26"/>
        </w:rPr>
        <w:t xml:space="preserve"> con.</w:t>
      </w:r>
    </w:p>
    <w:p w14:paraId="6E3A9C30" w14:textId="77777777" w:rsidR="00C824DD" w:rsidRPr="00030FF0" w:rsidRDefault="00C824DD" w:rsidP="00C86623">
      <w:pPr>
        <w:pStyle w:val="NormalWeb"/>
        <w:shd w:val="clear" w:color="auto" w:fill="FFFFFF"/>
        <w:spacing w:before="0" w:beforeAutospacing="0" w:after="0" w:afterAutospacing="0"/>
        <w:jc w:val="right"/>
        <w:rPr>
          <w:i/>
          <w:sz w:val="26"/>
          <w:szCs w:val="26"/>
        </w:rPr>
      </w:pPr>
      <w:r w:rsidRPr="00030FF0">
        <w:rPr>
          <w:sz w:val="26"/>
          <w:szCs w:val="26"/>
        </w:rPr>
        <w:tab/>
      </w:r>
      <w:r w:rsidRPr="00030FF0">
        <w:rPr>
          <w:i/>
          <w:sz w:val="26"/>
          <w:szCs w:val="26"/>
        </w:rPr>
        <w:t xml:space="preserve">( Theo </w:t>
      </w:r>
      <w:proofErr w:type="spellStart"/>
      <w:r w:rsidRPr="00030FF0">
        <w:rPr>
          <w:i/>
          <w:sz w:val="26"/>
          <w:szCs w:val="26"/>
        </w:rPr>
        <w:t>báo</w:t>
      </w:r>
      <w:proofErr w:type="spellEnd"/>
      <w:r w:rsidRPr="00030FF0">
        <w:rPr>
          <w:i/>
          <w:sz w:val="26"/>
          <w:szCs w:val="26"/>
        </w:rPr>
        <w:t xml:space="preserve"> tuoitre.vn </w:t>
      </w:r>
      <w:proofErr w:type="spellStart"/>
      <w:r w:rsidRPr="00030FF0">
        <w:rPr>
          <w:i/>
          <w:sz w:val="26"/>
          <w:szCs w:val="26"/>
        </w:rPr>
        <w:t>ngày</w:t>
      </w:r>
      <w:proofErr w:type="spellEnd"/>
      <w:r w:rsidRPr="00030FF0">
        <w:rPr>
          <w:i/>
          <w:sz w:val="26"/>
          <w:szCs w:val="26"/>
        </w:rPr>
        <w:t xml:space="preserve"> 20/05/2021)</w:t>
      </w:r>
    </w:p>
    <w:p w14:paraId="099B3EF0" w14:textId="115E3816" w:rsidR="00C824DD" w:rsidRPr="00030FF0" w:rsidRDefault="006C52BB" w:rsidP="00C8662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vi-VN"/>
        </w:rPr>
      </w:pPr>
      <w:r w:rsidRPr="007F16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</w:t>
      </w:r>
      <w:r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Ông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Lý Văn Thanh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</w:p>
    <w:p w14:paraId="008A6B2F" w14:textId="22492A34" w:rsidR="00C824DD" w:rsidRPr="00030FF0" w:rsidRDefault="006C52BB" w:rsidP="00C86623">
      <w:pPr>
        <w:pStyle w:val="NormalWeb"/>
        <w:spacing w:before="0" w:beforeAutospacing="0" w:after="0" w:afterAutospacing="0"/>
        <w:ind w:left="450" w:right="48"/>
        <w:jc w:val="both"/>
        <w:rPr>
          <w:color w:val="000000"/>
          <w:sz w:val="26"/>
          <w:szCs w:val="26"/>
        </w:rPr>
      </w:pPr>
      <w:r w:rsidRPr="007F16CF">
        <w:rPr>
          <w:b/>
          <w:bCs/>
          <w:color w:val="000000"/>
          <w:sz w:val="26"/>
          <w:szCs w:val="26"/>
        </w:rPr>
        <w:t>B.</w:t>
      </w:r>
      <w:r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Tích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cực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tham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gia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hoạt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động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cộng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đồng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giúp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mỗi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cá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nhân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hoàn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thiện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bản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thân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và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lan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toả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các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giá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trị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tốt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đẹp</w:t>
      </w:r>
      <w:proofErr w:type="spellEnd"/>
      <w:r w:rsidR="00C824DD" w:rsidRPr="00030FF0">
        <w:rPr>
          <w:color w:val="000000"/>
          <w:sz w:val="26"/>
          <w:szCs w:val="26"/>
        </w:rPr>
        <w:t>.</w:t>
      </w:r>
    </w:p>
    <w:p w14:paraId="5403B961" w14:textId="6BE4C4EF" w:rsidR="00C824DD" w:rsidRPr="00030FF0" w:rsidRDefault="006C52BB" w:rsidP="00C86623">
      <w:pPr>
        <w:pStyle w:val="NormalWeb"/>
        <w:spacing w:before="0" w:beforeAutospacing="0" w:after="0" w:afterAutospacing="0"/>
        <w:ind w:left="450" w:right="48"/>
        <w:jc w:val="both"/>
        <w:rPr>
          <w:sz w:val="26"/>
          <w:szCs w:val="26"/>
        </w:rPr>
      </w:pPr>
      <w:r w:rsidRPr="007F16CF">
        <w:rPr>
          <w:b/>
          <w:bCs/>
          <w:color w:val="000000"/>
          <w:sz w:val="26"/>
          <w:szCs w:val="26"/>
        </w:rPr>
        <w:lastRenderedPageBreak/>
        <w:t>C.</w:t>
      </w:r>
      <w:r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Chỉ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những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cá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nhân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có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điều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kiện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kinh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tế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mới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tham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gia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được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hoạt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động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cộng</w:t>
      </w:r>
      <w:proofErr w:type="spellEnd"/>
      <w:r w:rsidR="00C824DD" w:rsidRPr="00030FF0">
        <w:rPr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color w:val="000000"/>
          <w:sz w:val="26"/>
          <w:szCs w:val="26"/>
        </w:rPr>
        <w:t>đồng</w:t>
      </w:r>
      <w:proofErr w:type="spellEnd"/>
      <w:r w:rsidR="00C824DD" w:rsidRPr="00030FF0">
        <w:rPr>
          <w:color w:val="000000"/>
          <w:sz w:val="26"/>
          <w:szCs w:val="26"/>
        </w:rPr>
        <w:t>.</w:t>
      </w:r>
    </w:p>
    <w:p w14:paraId="654FC64A" w14:textId="4263FFEE" w:rsidR="00C824DD" w:rsidRPr="00030FF0" w:rsidRDefault="006C52BB" w:rsidP="00C86623">
      <w:pPr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16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</w:t>
      </w:r>
      <w:r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Học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tích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thân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bạn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bè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cùng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="00C824DD" w:rsidRPr="00030F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5E3330E" w14:textId="25055ED4" w:rsidR="00205A6F" w:rsidRPr="00C86623" w:rsidRDefault="000B6746" w:rsidP="00C86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b/>
          <w:sz w:val="28"/>
          <w:szCs w:val="28"/>
        </w:rPr>
        <w:t xml:space="preserve">PHẦN III: </w:t>
      </w:r>
      <w:r w:rsidR="00205A6F" w:rsidRPr="00C86623">
        <w:rPr>
          <w:rFonts w:ascii="Times New Roman" w:hAnsi="Times New Roman" w:cs="Times New Roman"/>
          <w:b/>
          <w:sz w:val="28"/>
          <w:szCs w:val="28"/>
        </w:rPr>
        <w:t xml:space="preserve">TỰ LUẬN </w:t>
      </w:r>
      <w:r w:rsidRPr="00C86623">
        <w:rPr>
          <w:rFonts w:ascii="Times New Roman" w:hAnsi="Times New Roman" w:cs="Times New Roman"/>
          <w:b/>
          <w:sz w:val="28"/>
          <w:szCs w:val="28"/>
        </w:rPr>
        <w:t>(</w:t>
      </w:r>
      <w:r w:rsidR="00205A6F" w:rsidRPr="00C8662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86623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205A6F" w:rsidRPr="00C86623">
        <w:rPr>
          <w:rFonts w:ascii="Times New Roman" w:hAnsi="Times New Roman" w:cs="Times New Roman"/>
          <w:b/>
          <w:sz w:val="28"/>
          <w:szCs w:val="28"/>
        </w:rPr>
        <w:t>)</w:t>
      </w:r>
    </w:p>
    <w:p w14:paraId="2822DF47" w14:textId="1BCBA7F4" w:rsidR="006C52BB" w:rsidRPr="00030FF0" w:rsidRDefault="006C52BB" w:rsidP="00C866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030F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>Câu</w:t>
      </w:r>
      <w:proofErr w:type="spellEnd"/>
      <w:r w:rsidRPr="00030F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1</w:t>
      </w:r>
      <w:r w:rsidR="0000008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/>
        </w:rPr>
        <w:t xml:space="preserve"> ( 2điểm)</w:t>
      </w:r>
      <w:r w:rsidRPr="00030F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: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Là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học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sinh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,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theo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em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chúng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ta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cần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phải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có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lí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tưởng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sống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như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thế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nào</w:t>
      </w:r>
      <w:proofErr w:type="spellEnd"/>
      <w:r w:rsidRPr="00030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?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đó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sống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lý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tưởng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ý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nghĩa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nào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mỗi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con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chúng</w:t>
      </w:r>
      <w:proofErr w:type="spellEnd"/>
      <w:r w:rsidRPr="00030F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ta?</w:t>
      </w:r>
    </w:p>
    <w:p w14:paraId="6D8E71DA" w14:textId="40465BD4" w:rsidR="00104F35" w:rsidRPr="00030FF0" w:rsidRDefault="000B6746" w:rsidP="00C8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04F35" w:rsidRPr="00030FF0" w:rsidSect="00104F35">
          <w:pgSz w:w="12240" w:h="15840"/>
          <w:pgMar w:top="810" w:right="1170" w:bottom="540" w:left="990" w:header="720" w:footer="720" w:gutter="0"/>
          <w:cols w:space="720"/>
          <w:docGrid w:linePitch="360"/>
        </w:sectPr>
      </w:pPr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930"/>
      </w:tblGrid>
      <w:tr w:rsidR="003050CA" w:rsidRPr="00030FF0" w14:paraId="3DB948A0" w14:textId="77777777" w:rsidTr="00866F27">
        <w:tc>
          <w:tcPr>
            <w:tcW w:w="4140" w:type="dxa"/>
          </w:tcPr>
          <w:p w14:paraId="0CB2AF56" w14:textId="77777777" w:rsidR="003050CA" w:rsidRPr="00030FF0" w:rsidRDefault="003050CA" w:rsidP="00866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14:paraId="3DFD2286" w14:textId="77777777" w:rsidR="003050CA" w:rsidRPr="00030FF0" w:rsidRDefault="003050CA" w:rsidP="00866F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VIỆT HƯNG</w:t>
            </w:r>
          </w:p>
          <w:p w14:paraId="332255EF" w14:textId="77777777" w:rsidR="003050CA" w:rsidRPr="00030FF0" w:rsidRDefault="003050CA" w:rsidP="00866F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4770D7" w14:textId="77777777" w:rsidR="003050CA" w:rsidRPr="00030FF0" w:rsidRDefault="003050CA" w:rsidP="003050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14:paraId="1AC0B8BB" w14:textId="77777777" w:rsidR="003050CA" w:rsidRPr="00030FF0" w:rsidRDefault="009E09E2" w:rsidP="009E09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HƯỚNG DẪN CHẤM </w:t>
            </w:r>
            <w:r w:rsidR="003050CA"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GIỮA KÌ I</w:t>
            </w:r>
          </w:p>
          <w:p w14:paraId="6E7BA27E" w14:textId="77777777" w:rsidR="003050CA" w:rsidRPr="00030FF0" w:rsidRDefault="003050CA" w:rsidP="00866F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2024 – 2025</w:t>
            </w:r>
          </w:p>
          <w:p w14:paraId="18159D55" w14:textId="309AA8DF" w:rsidR="003050CA" w:rsidRPr="00030FF0" w:rsidRDefault="003050CA" w:rsidP="00866F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</w:t>
            </w:r>
            <w:r w:rsidR="002C0F9D" w:rsidRPr="00030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GDCD 9</w:t>
            </w:r>
          </w:p>
          <w:p w14:paraId="10418C8A" w14:textId="7D998784" w:rsidR="003050CA" w:rsidRPr="00030FF0" w:rsidRDefault="003050CA" w:rsidP="00933A4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2C0F9D"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45 </w:t>
            </w:r>
            <w:proofErr w:type="spellStart"/>
            <w:r w:rsidRPr="00030F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phút</w:t>
            </w:r>
            <w:proofErr w:type="spellEnd"/>
          </w:p>
        </w:tc>
      </w:tr>
    </w:tbl>
    <w:p w14:paraId="0823E856" w14:textId="77777777" w:rsidR="009E09E2" w:rsidRPr="00030FF0" w:rsidRDefault="009E09E2" w:rsidP="00305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4E649" w14:textId="727E2F94" w:rsidR="003050CA" w:rsidRDefault="003050CA" w:rsidP="00305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PHẦN I.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lựa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: 0,25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x </w:t>
      </w:r>
      <w:r w:rsidR="002C0F9D" w:rsidRPr="00030FF0">
        <w:rPr>
          <w:rFonts w:ascii="Times New Roman" w:hAnsi="Times New Roman" w:cs="Times New Roman"/>
          <w:sz w:val="28"/>
          <w:szCs w:val="28"/>
        </w:rPr>
        <w:t>24</w:t>
      </w:r>
      <w:r w:rsidRPr="00030FF0">
        <w:rPr>
          <w:rFonts w:ascii="Times New Roman" w:hAnsi="Times New Roman" w:cs="Times New Roman"/>
          <w:sz w:val="28"/>
          <w:szCs w:val="28"/>
        </w:rPr>
        <w:t xml:space="preserve"> = </w:t>
      </w:r>
      <w:r w:rsidR="002C0F9D" w:rsidRPr="00030FF0">
        <w:rPr>
          <w:rFonts w:ascii="Times New Roman" w:hAnsi="Times New Roman" w:cs="Times New Roman"/>
          <w:sz w:val="28"/>
          <w:szCs w:val="28"/>
        </w:rPr>
        <w:t xml:space="preserve">6 </w:t>
      </w:r>
      <w:r w:rsidRPr="00030FF0">
        <w:rPr>
          <w:rFonts w:ascii="Times New Roman" w:hAnsi="Times New Roman" w:cs="Times New Roman"/>
          <w:sz w:val="28"/>
          <w:szCs w:val="28"/>
        </w:rPr>
        <w:t xml:space="preserve">đ 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941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993CA0" w:rsidRPr="00993CA0" w14:paraId="7A4AE156" w14:textId="77777777" w:rsidTr="00993CA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85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Đề</w:t>
            </w:r>
            <w:proofErr w:type="spellEnd"/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\</w:t>
            </w:r>
            <w:proofErr w:type="spellStart"/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câu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6CA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277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B30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AE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258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61F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64F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5E3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C8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64F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77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7F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426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083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28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3D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C1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6D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5D7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385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A4B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176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A97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23</w:t>
            </w:r>
          </w:p>
        </w:tc>
      </w:tr>
      <w:tr w:rsidR="00993CA0" w:rsidRPr="00993CA0" w14:paraId="29B65BB8" w14:textId="77777777" w:rsidTr="00993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25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DỰ BỊ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3DA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07A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30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1B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2F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B7A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9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D2E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48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A9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565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26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154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82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343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09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35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2A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57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95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001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4C1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5F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  <w:tr w:rsidR="00993CA0" w:rsidRPr="00993CA0" w14:paraId="45FA51B7" w14:textId="77777777" w:rsidTr="00993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8F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A9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739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B5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5F5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36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A5B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4F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C07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F24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3715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75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BE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CE5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F0D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29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32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54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81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2B1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F50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63F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53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2F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993CA0" w:rsidRPr="00993CA0" w14:paraId="4BDD1C6B" w14:textId="77777777" w:rsidTr="00993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25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425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81A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99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2D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A4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91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CC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9E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07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859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164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66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C5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B2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78A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844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6A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A2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AE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9F7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AD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653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07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</w:tr>
      <w:tr w:rsidR="00993CA0" w:rsidRPr="00993CA0" w14:paraId="2C2A86EA" w14:textId="77777777" w:rsidTr="00993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7A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E6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0D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D3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1F5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F75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D1F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87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69E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0D3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7F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54D5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6A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40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2C1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1A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EC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51D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76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8D5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8A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E0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88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AE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</w:tr>
      <w:tr w:rsidR="00993CA0" w:rsidRPr="00993CA0" w14:paraId="12DE300E" w14:textId="77777777" w:rsidTr="00993C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9C4A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C88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B3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92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19D6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79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CC8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C0BF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777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F66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55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69AE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FA9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96E0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DA61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E43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DB5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988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28B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172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00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8924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C0C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679" w14:textId="77777777" w:rsidR="00993CA0" w:rsidRPr="00993CA0" w:rsidRDefault="00993CA0" w:rsidP="0099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993CA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</w:t>
            </w:r>
          </w:p>
        </w:tc>
      </w:tr>
    </w:tbl>
    <w:p w14:paraId="15EC5960" w14:textId="77777777" w:rsidR="002E412F" w:rsidRPr="00030FF0" w:rsidRDefault="003050CA" w:rsidP="00305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PHẦN II.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sai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2E412F" w:rsidRPr="00030F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412F" w:rsidRPr="00030FF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2E412F"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12F" w:rsidRPr="00030FF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2E412F"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12F" w:rsidRPr="00030F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2E412F" w:rsidRPr="00030FF0">
        <w:rPr>
          <w:rFonts w:ascii="Times New Roman" w:hAnsi="Times New Roman" w:cs="Times New Roman"/>
          <w:sz w:val="28"/>
          <w:szCs w:val="28"/>
        </w:rPr>
        <w:t xml:space="preserve"> </w:t>
      </w:r>
      <w:r w:rsidR="009E09E2" w:rsidRPr="00030FF0">
        <w:rPr>
          <w:rFonts w:ascii="Times New Roman" w:hAnsi="Times New Roman" w:cs="Times New Roman"/>
          <w:sz w:val="28"/>
          <w:szCs w:val="28"/>
        </w:rPr>
        <w:t>01</w:t>
      </w:r>
      <w:r w:rsidR="002E412F" w:rsidRPr="00030FF0">
        <w:rPr>
          <w:rFonts w:ascii="Times New Roman" w:hAnsi="Times New Roman" w:cs="Times New Roman"/>
          <w:sz w:val="28"/>
          <w:szCs w:val="28"/>
        </w:rPr>
        <w:t xml:space="preserve"> ý: 0,1 </w:t>
      </w:r>
      <w:proofErr w:type="spellStart"/>
      <w:r w:rsidR="002E412F" w:rsidRPr="00030F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E412F" w:rsidRPr="00030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D6821" w14:textId="77777777" w:rsidR="002E412F" w:rsidRPr="00030FF0" w:rsidRDefault="002E412F" w:rsidP="00305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3A47" w:rsidRPr="00030F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0F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r w:rsidR="009E09E2" w:rsidRPr="00030FF0">
        <w:rPr>
          <w:rFonts w:ascii="Times New Roman" w:hAnsi="Times New Roman" w:cs="Times New Roman"/>
          <w:sz w:val="28"/>
          <w:szCs w:val="28"/>
        </w:rPr>
        <w:t>02</w:t>
      </w:r>
      <w:r w:rsidRPr="00030FF0">
        <w:rPr>
          <w:rFonts w:ascii="Times New Roman" w:hAnsi="Times New Roman" w:cs="Times New Roman"/>
          <w:sz w:val="28"/>
          <w:szCs w:val="28"/>
        </w:rPr>
        <w:t xml:space="preserve"> ý: 0,25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092EE" w14:textId="77777777" w:rsidR="002E412F" w:rsidRPr="00030FF0" w:rsidRDefault="002E412F" w:rsidP="00305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3A47" w:rsidRPr="00030F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0FF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r w:rsidR="009E09E2" w:rsidRPr="00030FF0">
        <w:rPr>
          <w:rFonts w:ascii="Times New Roman" w:hAnsi="Times New Roman" w:cs="Times New Roman"/>
          <w:sz w:val="28"/>
          <w:szCs w:val="28"/>
        </w:rPr>
        <w:t>03</w:t>
      </w:r>
      <w:r w:rsidRPr="00030FF0">
        <w:rPr>
          <w:rFonts w:ascii="Times New Roman" w:hAnsi="Times New Roman" w:cs="Times New Roman"/>
          <w:sz w:val="28"/>
          <w:szCs w:val="28"/>
        </w:rPr>
        <w:t xml:space="preserve"> ý: 0,5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17F3D" w14:textId="77777777" w:rsidR="002E412F" w:rsidRDefault="002E412F" w:rsidP="00305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FF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33A47" w:rsidRPr="00030F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0F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  <w:r w:rsidR="009E09E2" w:rsidRPr="00030FF0">
        <w:rPr>
          <w:rFonts w:ascii="Times New Roman" w:hAnsi="Times New Roman" w:cs="Times New Roman"/>
          <w:sz w:val="28"/>
          <w:szCs w:val="28"/>
        </w:rPr>
        <w:t>04</w:t>
      </w:r>
      <w:r w:rsidRPr="00030FF0">
        <w:rPr>
          <w:rFonts w:ascii="Times New Roman" w:hAnsi="Times New Roman" w:cs="Times New Roman"/>
          <w:sz w:val="28"/>
          <w:szCs w:val="28"/>
        </w:rPr>
        <w:t xml:space="preserve"> ý: 1 </w:t>
      </w:r>
      <w:proofErr w:type="spellStart"/>
      <w:r w:rsidRPr="00030F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30F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245"/>
        <w:gridCol w:w="1980"/>
        <w:gridCol w:w="2160"/>
        <w:gridCol w:w="1980"/>
        <w:gridCol w:w="2160"/>
      </w:tblGrid>
      <w:tr w:rsidR="00D77D20" w14:paraId="03A62163" w14:textId="77777777" w:rsidTr="00EE5508">
        <w:tc>
          <w:tcPr>
            <w:tcW w:w="2245" w:type="dxa"/>
          </w:tcPr>
          <w:p w14:paraId="091FCD7D" w14:textId="77777777" w:rsidR="00D77D20" w:rsidRPr="003D74E0" w:rsidRDefault="00D77D20" w:rsidP="006B41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980" w:type="dxa"/>
          </w:tcPr>
          <w:p w14:paraId="241AF48D" w14:textId="77777777" w:rsidR="00D77D20" w:rsidRPr="003D74E0" w:rsidRDefault="00D77D20" w:rsidP="006B41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160" w:type="dxa"/>
          </w:tcPr>
          <w:p w14:paraId="39248B48" w14:textId="77777777" w:rsidR="00D77D20" w:rsidRPr="003D74E0" w:rsidRDefault="00D77D20" w:rsidP="006B41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980" w:type="dxa"/>
          </w:tcPr>
          <w:p w14:paraId="4A001CA0" w14:textId="77777777" w:rsidR="00D77D20" w:rsidRPr="003D74E0" w:rsidRDefault="00D77D20" w:rsidP="006B41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160" w:type="dxa"/>
          </w:tcPr>
          <w:p w14:paraId="01570D4E" w14:textId="77777777" w:rsidR="00D77D20" w:rsidRPr="003D74E0" w:rsidRDefault="00D77D20" w:rsidP="006B41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77D20" w14:paraId="5746F704" w14:textId="77777777" w:rsidTr="00EE5508">
        <w:tc>
          <w:tcPr>
            <w:tcW w:w="2245" w:type="dxa"/>
          </w:tcPr>
          <w:p w14:paraId="175B8159" w14:textId="77777777" w:rsidR="00D77D20" w:rsidRPr="003D74E0" w:rsidRDefault="00D77D20" w:rsidP="006B41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14:paraId="2C7E0304" w14:textId="2E277D95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160" w:type="dxa"/>
          </w:tcPr>
          <w:p w14:paraId="79467631" w14:textId="77777777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980" w:type="dxa"/>
          </w:tcPr>
          <w:p w14:paraId="1F311BA1" w14:textId="77777777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160" w:type="dxa"/>
          </w:tcPr>
          <w:p w14:paraId="39FDC3A2" w14:textId="77777777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D77D20" w14:paraId="423B4724" w14:textId="77777777" w:rsidTr="00EE5508">
        <w:tc>
          <w:tcPr>
            <w:tcW w:w="2245" w:type="dxa"/>
          </w:tcPr>
          <w:p w14:paraId="587F3423" w14:textId="77777777" w:rsidR="00D77D20" w:rsidRPr="003D74E0" w:rsidRDefault="00D77D20" w:rsidP="006B41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7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14:paraId="22FFFAD5" w14:textId="77777777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2160" w:type="dxa"/>
          </w:tcPr>
          <w:p w14:paraId="5146883B" w14:textId="402B04C8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  <w:tc>
          <w:tcPr>
            <w:tcW w:w="1980" w:type="dxa"/>
          </w:tcPr>
          <w:p w14:paraId="19E52AE2" w14:textId="77777777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2160" w:type="dxa"/>
          </w:tcPr>
          <w:p w14:paraId="07AAE5B7" w14:textId="7EE21D09" w:rsidR="00D77D20" w:rsidRDefault="00D77D20" w:rsidP="006B41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</w:t>
            </w:r>
          </w:p>
        </w:tc>
      </w:tr>
    </w:tbl>
    <w:p w14:paraId="2DAB19B5" w14:textId="4F353932" w:rsidR="002E412F" w:rsidRPr="00030FF0" w:rsidRDefault="003050CA" w:rsidP="00A13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12F" w:rsidRPr="00030FF0">
        <w:rPr>
          <w:rFonts w:ascii="Times New Roman" w:hAnsi="Times New Roman" w:cs="Times New Roman"/>
          <w:b/>
          <w:bCs/>
          <w:sz w:val="28"/>
          <w:szCs w:val="28"/>
        </w:rPr>
        <w:t>PHẦN I</w:t>
      </w:r>
      <w:r w:rsidR="00A13BEE" w:rsidRPr="00030FF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2E412F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.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3A47" w:rsidRPr="00030FF0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</w:p>
    <w:tbl>
      <w:tblPr>
        <w:tblStyle w:val="TableGrid"/>
        <w:tblW w:w="10900" w:type="dxa"/>
        <w:tblInd w:w="-5" w:type="dxa"/>
        <w:tblLook w:val="04A0" w:firstRow="1" w:lastRow="0" w:firstColumn="1" w:lastColumn="0" w:noHBand="0" w:noVBand="1"/>
      </w:tblPr>
      <w:tblGrid>
        <w:gridCol w:w="933"/>
        <w:gridCol w:w="6527"/>
        <w:gridCol w:w="3440"/>
      </w:tblGrid>
      <w:tr w:rsidR="003E1000" w:rsidRPr="00030FF0" w14:paraId="1ABE1BEC" w14:textId="77777777" w:rsidTr="0056649A">
        <w:trPr>
          <w:trHeight w:val="650"/>
        </w:trPr>
        <w:tc>
          <w:tcPr>
            <w:tcW w:w="933" w:type="dxa"/>
          </w:tcPr>
          <w:p w14:paraId="5D74F52D" w14:textId="77777777" w:rsidR="003E1000" w:rsidRPr="00030FF0" w:rsidRDefault="003E1000" w:rsidP="0077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030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6527" w:type="dxa"/>
          </w:tcPr>
          <w:p w14:paraId="6AEEB19C" w14:textId="77777777" w:rsidR="003E1000" w:rsidRPr="00030FF0" w:rsidRDefault="003E1000" w:rsidP="0077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440" w:type="dxa"/>
          </w:tcPr>
          <w:p w14:paraId="6220ADF3" w14:textId="77777777" w:rsidR="003E1000" w:rsidRPr="00030FF0" w:rsidRDefault="003E1000" w:rsidP="00770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3E1000" w:rsidRPr="00030FF0" w14:paraId="1587D858" w14:textId="77777777" w:rsidTr="0056649A">
        <w:trPr>
          <w:trHeight w:val="3903"/>
        </w:trPr>
        <w:tc>
          <w:tcPr>
            <w:tcW w:w="933" w:type="dxa"/>
          </w:tcPr>
          <w:p w14:paraId="0A41DBA5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FF0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30FF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527" w:type="dxa"/>
          </w:tcPr>
          <w:p w14:paraId="5D547211" w14:textId="77777777" w:rsidR="003E1000" w:rsidRPr="00030FF0" w:rsidRDefault="003E1000" w:rsidP="0077021B">
            <w:pPr>
              <w:jc w:val="both"/>
              <w:rPr>
                <w:rStyle w:val="VnbnnidungExact"/>
                <w:rFonts w:eastAsiaTheme="majorEastAsia"/>
              </w:rPr>
            </w:pPr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-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Là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học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sinh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theo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em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chúng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ta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cần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phải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xác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định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được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lí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tưởng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sống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của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bản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thân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từng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bước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thực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hóa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lí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tưởng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đó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qua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việc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tích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cực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học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tập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lao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động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rèn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luyện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sức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khỏe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tham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gia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các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hoạt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động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tập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thể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.</w:t>
            </w:r>
          </w:p>
          <w:p w14:paraId="1B93F12E" w14:textId="0CACAE42" w:rsidR="003E1000" w:rsidRPr="00030FF0" w:rsidRDefault="003E1000" w:rsidP="0077021B">
            <w:pPr>
              <w:jc w:val="both"/>
              <w:rPr>
                <w:rStyle w:val="VnbnnidungExact"/>
                <w:rFonts w:eastAsiaTheme="majorEastAsia"/>
                <w:sz w:val="28"/>
                <w:szCs w:val="28"/>
              </w:rPr>
            </w:pPr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-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Nhằm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đóng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góp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cho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sự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phát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triển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của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cộng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đồng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dân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tộc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và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nhân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loại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.</w:t>
            </w:r>
          </w:p>
          <w:p w14:paraId="159839F2" w14:textId="77777777" w:rsidR="003E1000" w:rsidRPr="00030FF0" w:rsidRDefault="003E1000" w:rsidP="0077021B">
            <w:pPr>
              <w:jc w:val="both"/>
              <w:rPr>
                <w:rStyle w:val="VnbnnidungExact"/>
                <w:rFonts w:eastAsiaTheme="majorEastAsia"/>
                <w:sz w:val="28"/>
                <w:szCs w:val="28"/>
              </w:rPr>
            </w:pPr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- Ý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nghĩa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của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sống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có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lí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tưởng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:</w:t>
            </w:r>
          </w:p>
          <w:p w14:paraId="0BF3B04A" w14:textId="77777777" w:rsidR="003E1000" w:rsidRPr="00030FF0" w:rsidRDefault="003E1000" w:rsidP="0077021B">
            <w:pPr>
              <w:jc w:val="both"/>
              <w:rPr>
                <w:rStyle w:val="VnbnnidungExact"/>
                <w:rFonts w:eastAsiaTheme="majorEastAsia"/>
                <w:sz w:val="28"/>
                <w:szCs w:val="28"/>
              </w:rPr>
            </w:pPr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+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Sống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có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lí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tưởng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giúp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mỗi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con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người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phấn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đấu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hoàn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thành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mục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tiêu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của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bản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thân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góp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phần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xây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dựng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đất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nước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giàu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mạnh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văn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minh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.</w:t>
            </w:r>
          </w:p>
          <w:p w14:paraId="1EBEC347" w14:textId="77777777" w:rsidR="003E1000" w:rsidRPr="00030FF0" w:rsidRDefault="003E1000" w:rsidP="0077021B">
            <w:pPr>
              <w:jc w:val="both"/>
              <w:rPr>
                <w:rFonts w:ascii="Times New Roman" w:eastAsiaTheme="majorEastAsia" w:hAnsi="Times New Roman" w:cs="Times New Roman"/>
                <w:spacing w:val="8"/>
                <w:sz w:val="28"/>
                <w:szCs w:val="28"/>
              </w:rPr>
            </w:pPr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+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Người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sống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có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lí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tưởng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được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xã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hội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công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nhận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và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 xml:space="preserve"> tin </w:t>
            </w:r>
            <w:proofErr w:type="spellStart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tưởng</w:t>
            </w:r>
            <w:proofErr w:type="spellEnd"/>
            <w:r w:rsidRPr="00030FF0">
              <w:rPr>
                <w:rStyle w:val="VnbnnidungExact"/>
                <w:rFonts w:eastAsiaTheme="majorEastAsia"/>
                <w:sz w:val="28"/>
                <w:szCs w:val="28"/>
              </w:rPr>
              <w:t>.</w:t>
            </w:r>
          </w:p>
        </w:tc>
        <w:tc>
          <w:tcPr>
            <w:tcW w:w="3440" w:type="dxa"/>
          </w:tcPr>
          <w:p w14:paraId="17563DB5" w14:textId="3A8DBCD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proofErr w:type="spellStart"/>
            <w:r w:rsidRPr="00030FF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0995BC56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412B2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68990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A33F2" w14:textId="7D452869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proofErr w:type="spellStart"/>
            <w:r w:rsidRPr="00030FF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628A0418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C0786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994B8" w14:textId="77D442CC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proofErr w:type="spellStart"/>
            <w:r w:rsidRPr="00030FF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1AB3A573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09359" w14:textId="4A5CEB4C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1AD3E" w14:textId="77777777" w:rsidR="003E1000" w:rsidRPr="00030FF0" w:rsidRDefault="003E1000" w:rsidP="003E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F0">
              <w:rPr>
                <w:rFonts w:ascii="Times New Roman" w:hAnsi="Times New Roman" w:cs="Times New Roman"/>
                <w:sz w:val="28"/>
                <w:szCs w:val="28"/>
              </w:rPr>
              <w:t xml:space="preserve">0.5 </w:t>
            </w:r>
            <w:proofErr w:type="spellStart"/>
            <w:r w:rsidRPr="00030FF0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  <w:p w14:paraId="5E08E00A" w14:textId="77777777" w:rsidR="003E1000" w:rsidRPr="00030FF0" w:rsidRDefault="003E1000" w:rsidP="00770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77462" w14:textId="77777777" w:rsidR="002E412F" w:rsidRPr="00030FF0" w:rsidRDefault="002E412F" w:rsidP="00305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8B53B" w14:textId="77777777" w:rsidR="003050CA" w:rsidRPr="00030FF0" w:rsidRDefault="003050CA" w:rsidP="00305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0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303"/>
        <w:gridCol w:w="3576"/>
      </w:tblGrid>
      <w:tr w:rsidR="00C95BE5" w:rsidRPr="00BC5F1C" w14:paraId="3D558AEC" w14:textId="77777777" w:rsidTr="00993CA0">
        <w:trPr>
          <w:trHeight w:val="1881"/>
          <w:jc w:val="center"/>
        </w:trPr>
        <w:tc>
          <w:tcPr>
            <w:tcW w:w="3202" w:type="dxa"/>
          </w:tcPr>
          <w:p w14:paraId="1B1285D9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79846311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BGH </w:t>
            </w:r>
            <w:proofErr w:type="spellStart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>duyệt</w:t>
            </w:r>
            <w:proofErr w:type="spellEnd"/>
          </w:p>
          <w:p w14:paraId="30A589FC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AB4C35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9767EB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7A73F8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BFC383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5F1C">
              <w:rPr>
                <w:rFonts w:ascii="Times New Roman" w:hAnsi="Times New Roman" w:cs="Times New Roman"/>
                <w:bCs/>
                <w:sz w:val="26"/>
                <w:szCs w:val="26"/>
              </w:rPr>
              <w:t>Kiều Thị Tâm</w:t>
            </w:r>
          </w:p>
        </w:tc>
        <w:tc>
          <w:tcPr>
            <w:tcW w:w="3303" w:type="dxa"/>
          </w:tcPr>
          <w:p w14:paraId="65BC714C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CM</w:t>
            </w:r>
          </w:p>
          <w:p w14:paraId="0953625B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F0E631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BBDB49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D87887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6" w:type="dxa"/>
          </w:tcPr>
          <w:p w14:paraId="5294BA4B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 </w:t>
            </w:r>
            <w:proofErr w:type="spellStart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>ra</w:t>
            </w:r>
            <w:proofErr w:type="spellEnd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C5F1C">
              <w:rPr>
                <w:rFonts w:ascii="Times New Roman" w:hAnsi="Times New Roman" w:cs="Times New Roman"/>
                <w:b/>
                <w:sz w:val="26"/>
                <w:szCs w:val="26"/>
              </w:rPr>
              <w:t>cương</w:t>
            </w:r>
            <w:proofErr w:type="spellEnd"/>
          </w:p>
          <w:p w14:paraId="2EBBB4C6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12EE7D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541417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9398BD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575119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C5F1C">
              <w:rPr>
                <w:rFonts w:ascii="Times New Roman" w:hAnsi="Times New Roman" w:cs="Times New Roman"/>
                <w:bCs/>
                <w:sz w:val="26"/>
                <w:szCs w:val="26"/>
              </w:rPr>
              <w:t>Nguyễn Thị Thu Hoà</w:t>
            </w:r>
          </w:p>
          <w:p w14:paraId="00CED5AC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E7D3B2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B10D95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630221" w14:textId="77777777" w:rsidR="00C95BE5" w:rsidRPr="00BC5F1C" w:rsidRDefault="00C95BE5" w:rsidP="006B410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</w:tbl>
    <w:p w14:paraId="7E3D8C58" w14:textId="77777777" w:rsidR="003050CA" w:rsidRPr="00030FF0" w:rsidRDefault="003050CA" w:rsidP="003050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50CA" w:rsidRPr="00030FF0" w:rsidSect="00933A47">
      <w:pgSz w:w="12240" w:h="15840"/>
      <w:pgMar w:top="806" w:right="90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D308" w14:textId="77777777" w:rsidR="00ED7FB5" w:rsidRDefault="00ED7FB5" w:rsidP="000B6746">
      <w:pPr>
        <w:spacing w:after="0" w:line="240" w:lineRule="auto"/>
      </w:pPr>
      <w:r>
        <w:separator/>
      </w:r>
    </w:p>
  </w:endnote>
  <w:endnote w:type="continuationSeparator" w:id="0">
    <w:p w14:paraId="230E70C3" w14:textId="77777777" w:rsidR="00ED7FB5" w:rsidRDefault="00ED7FB5" w:rsidP="000B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50E6F" w14:textId="77777777" w:rsidR="00ED7FB5" w:rsidRDefault="00ED7FB5" w:rsidP="000B6746">
      <w:pPr>
        <w:spacing w:after="0" w:line="240" w:lineRule="auto"/>
      </w:pPr>
      <w:r>
        <w:separator/>
      </w:r>
    </w:p>
  </w:footnote>
  <w:footnote w:type="continuationSeparator" w:id="0">
    <w:p w14:paraId="6B4B3358" w14:textId="77777777" w:rsidR="00ED7FB5" w:rsidRDefault="00ED7FB5" w:rsidP="000B6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4B7"/>
    <w:multiLevelType w:val="hybridMultilevel"/>
    <w:tmpl w:val="0DA61550"/>
    <w:lvl w:ilvl="0" w:tplc="E67472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85F97"/>
    <w:multiLevelType w:val="multilevel"/>
    <w:tmpl w:val="B2422B78"/>
    <w:lvl w:ilvl="0">
      <w:start w:val="1"/>
      <w:numFmt w:val="upperLetter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A2514"/>
    <w:multiLevelType w:val="multilevel"/>
    <w:tmpl w:val="4AF882B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39691405">
    <w:abstractNumId w:val="1"/>
  </w:num>
  <w:num w:numId="2" w16cid:durableId="1167789289">
    <w:abstractNumId w:val="0"/>
  </w:num>
  <w:num w:numId="3" w16cid:durableId="22295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4"/>
    <w:rsid w:val="00000086"/>
    <w:rsid w:val="00017F18"/>
    <w:rsid w:val="00030FF0"/>
    <w:rsid w:val="000330A5"/>
    <w:rsid w:val="000832E3"/>
    <w:rsid w:val="000A6E0B"/>
    <w:rsid w:val="000B5660"/>
    <w:rsid w:val="000B6746"/>
    <w:rsid w:val="00104F35"/>
    <w:rsid w:val="00117E8D"/>
    <w:rsid w:val="001464B6"/>
    <w:rsid w:val="001516AD"/>
    <w:rsid w:val="00156282"/>
    <w:rsid w:val="00160BAA"/>
    <w:rsid w:val="001714A3"/>
    <w:rsid w:val="001765DB"/>
    <w:rsid w:val="001839DF"/>
    <w:rsid w:val="00191975"/>
    <w:rsid w:val="001B210D"/>
    <w:rsid w:val="001B5E53"/>
    <w:rsid w:val="001D18FE"/>
    <w:rsid w:val="001F746D"/>
    <w:rsid w:val="00205A6F"/>
    <w:rsid w:val="002309F2"/>
    <w:rsid w:val="00232796"/>
    <w:rsid w:val="002C0F9D"/>
    <w:rsid w:val="002E412F"/>
    <w:rsid w:val="002F0A4C"/>
    <w:rsid w:val="003050CA"/>
    <w:rsid w:val="003346DA"/>
    <w:rsid w:val="00344D8D"/>
    <w:rsid w:val="0034762E"/>
    <w:rsid w:val="003E1000"/>
    <w:rsid w:val="003F1F14"/>
    <w:rsid w:val="00402247"/>
    <w:rsid w:val="004249D7"/>
    <w:rsid w:val="0044087C"/>
    <w:rsid w:val="00447D65"/>
    <w:rsid w:val="004551A9"/>
    <w:rsid w:val="004568CE"/>
    <w:rsid w:val="00464763"/>
    <w:rsid w:val="00485BE9"/>
    <w:rsid w:val="00487C79"/>
    <w:rsid w:val="004B36DC"/>
    <w:rsid w:val="004B52A7"/>
    <w:rsid w:val="004C2FFA"/>
    <w:rsid w:val="004D4026"/>
    <w:rsid w:val="00500846"/>
    <w:rsid w:val="005029D6"/>
    <w:rsid w:val="00503C24"/>
    <w:rsid w:val="005123DA"/>
    <w:rsid w:val="00525B8C"/>
    <w:rsid w:val="0056649A"/>
    <w:rsid w:val="00585CC2"/>
    <w:rsid w:val="005A5E9F"/>
    <w:rsid w:val="005B5C22"/>
    <w:rsid w:val="005C38AB"/>
    <w:rsid w:val="005C7FD8"/>
    <w:rsid w:val="005E0960"/>
    <w:rsid w:val="00636C72"/>
    <w:rsid w:val="006456E1"/>
    <w:rsid w:val="006771B3"/>
    <w:rsid w:val="00684392"/>
    <w:rsid w:val="006B7767"/>
    <w:rsid w:val="006C52BB"/>
    <w:rsid w:val="006D0879"/>
    <w:rsid w:val="006D7D64"/>
    <w:rsid w:val="006F2324"/>
    <w:rsid w:val="00727E04"/>
    <w:rsid w:val="00737D03"/>
    <w:rsid w:val="00757A41"/>
    <w:rsid w:val="0078508E"/>
    <w:rsid w:val="00793F16"/>
    <w:rsid w:val="00794C43"/>
    <w:rsid w:val="0079581A"/>
    <w:rsid w:val="00795E48"/>
    <w:rsid w:val="007C5CD9"/>
    <w:rsid w:val="007D4567"/>
    <w:rsid w:val="007E1807"/>
    <w:rsid w:val="007F16CF"/>
    <w:rsid w:val="008052E8"/>
    <w:rsid w:val="00833174"/>
    <w:rsid w:val="00834D20"/>
    <w:rsid w:val="00837567"/>
    <w:rsid w:val="00862BF6"/>
    <w:rsid w:val="008A61ED"/>
    <w:rsid w:val="008C406D"/>
    <w:rsid w:val="00925CC1"/>
    <w:rsid w:val="00933A47"/>
    <w:rsid w:val="00942A9D"/>
    <w:rsid w:val="009917BD"/>
    <w:rsid w:val="00993CA0"/>
    <w:rsid w:val="009A65DE"/>
    <w:rsid w:val="009B6F5F"/>
    <w:rsid w:val="009B7277"/>
    <w:rsid w:val="009C7DF2"/>
    <w:rsid w:val="009E09E2"/>
    <w:rsid w:val="00A13BEE"/>
    <w:rsid w:val="00A332E7"/>
    <w:rsid w:val="00AB0A9F"/>
    <w:rsid w:val="00AE2217"/>
    <w:rsid w:val="00AE7B4E"/>
    <w:rsid w:val="00B062FE"/>
    <w:rsid w:val="00B1074A"/>
    <w:rsid w:val="00B34A8A"/>
    <w:rsid w:val="00B57195"/>
    <w:rsid w:val="00B64CCF"/>
    <w:rsid w:val="00B746DD"/>
    <w:rsid w:val="00BB4625"/>
    <w:rsid w:val="00BC56E7"/>
    <w:rsid w:val="00BD3336"/>
    <w:rsid w:val="00C74996"/>
    <w:rsid w:val="00C824DD"/>
    <w:rsid w:val="00C86623"/>
    <w:rsid w:val="00C95BE5"/>
    <w:rsid w:val="00CA56D5"/>
    <w:rsid w:val="00CB193F"/>
    <w:rsid w:val="00CE2AFE"/>
    <w:rsid w:val="00CF6ACF"/>
    <w:rsid w:val="00D24F79"/>
    <w:rsid w:val="00D25042"/>
    <w:rsid w:val="00D3657D"/>
    <w:rsid w:val="00D46361"/>
    <w:rsid w:val="00D77D20"/>
    <w:rsid w:val="00DB1005"/>
    <w:rsid w:val="00DB22A9"/>
    <w:rsid w:val="00DD1E02"/>
    <w:rsid w:val="00DE19BF"/>
    <w:rsid w:val="00E221DC"/>
    <w:rsid w:val="00E30F89"/>
    <w:rsid w:val="00E40C57"/>
    <w:rsid w:val="00E62E60"/>
    <w:rsid w:val="00EC31CD"/>
    <w:rsid w:val="00EC3BD1"/>
    <w:rsid w:val="00ED7FB5"/>
    <w:rsid w:val="00EE5508"/>
    <w:rsid w:val="00F92A9E"/>
    <w:rsid w:val="00FB0AF0"/>
    <w:rsid w:val="00FB70CE"/>
    <w:rsid w:val="00FD3439"/>
    <w:rsid w:val="00FE7CD3"/>
    <w:rsid w:val="00F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BAAC"/>
  <w15:chartTrackingRefBased/>
  <w15:docId w15:val="{C6ACECB0-A349-49DB-A4EF-66E4770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rsid w:val="006F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746"/>
  </w:style>
  <w:style w:type="paragraph" w:styleId="Footer">
    <w:name w:val="footer"/>
    <w:basedOn w:val="Normal"/>
    <w:link w:val="FooterChar"/>
    <w:uiPriority w:val="99"/>
    <w:unhideWhenUsed/>
    <w:rsid w:val="000B6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746"/>
  </w:style>
  <w:style w:type="paragraph" w:styleId="NormalWeb">
    <w:name w:val="Normal (Web)"/>
    <w:basedOn w:val="Normal"/>
    <w:uiPriority w:val="99"/>
    <w:unhideWhenUsed/>
    <w:rsid w:val="00C8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824DD"/>
    <w:pPr>
      <w:spacing w:after="0" w:line="240" w:lineRule="auto"/>
      <w:ind w:left="720"/>
      <w:contextualSpacing/>
    </w:pPr>
    <w:rPr>
      <w:rFonts w:ascii="Calibri" w:eastAsia="Calibri" w:hAnsi="Calibri" w:cs="SimSun"/>
      <w:kern w:val="0"/>
      <w:sz w:val="24"/>
      <w:szCs w:val="24"/>
      <w:lang w:val="vi-VN"/>
      <w14:ligatures w14:val="none"/>
    </w:rPr>
  </w:style>
  <w:style w:type="character" w:styleId="Strong">
    <w:name w:val="Strong"/>
    <w:basedOn w:val="DefaultParagraphFont"/>
    <w:uiPriority w:val="22"/>
    <w:qFormat/>
    <w:rsid w:val="003E1000"/>
    <w:rPr>
      <w:b/>
      <w:bCs/>
    </w:rPr>
  </w:style>
  <w:style w:type="character" w:customStyle="1" w:styleId="VnbnnidungExact">
    <w:name w:val="Văn bản nội dung Exact"/>
    <w:basedOn w:val="DefaultParagraphFont"/>
    <w:rsid w:val="003E1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Hiền Phan Thị</dc:creator>
  <cp:keywords/>
  <dc:description/>
  <cp:lastModifiedBy>ADMIN</cp:lastModifiedBy>
  <cp:revision>48</cp:revision>
  <cp:lastPrinted>2024-10-18T07:47:00Z</cp:lastPrinted>
  <dcterms:created xsi:type="dcterms:W3CDTF">2024-10-23T20:12:00Z</dcterms:created>
  <dcterms:modified xsi:type="dcterms:W3CDTF">2024-10-25T01:46:00Z</dcterms:modified>
</cp:coreProperties>
</file>