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6237" w14:textId="77777777" w:rsidR="00A25CD8" w:rsidRPr="00AC0949" w:rsidRDefault="00A25CD8" w:rsidP="00A25CD8">
      <w:pPr>
        <w:jc w:val="center"/>
        <w:rPr>
          <w:b/>
          <w:sz w:val="28"/>
          <w:szCs w:val="28"/>
        </w:rPr>
      </w:pPr>
      <w:r w:rsidRPr="00AC0949">
        <w:rPr>
          <w:b/>
          <w:sz w:val="28"/>
          <w:szCs w:val="28"/>
        </w:rPr>
        <w:t>GIỚI THIỆU SÁCH THÁNG  12</w:t>
      </w:r>
    </w:p>
    <w:p w14:paraId="3CC420D9" w14:textId="02D97EE6" w:rsidR="00A25CD8" w:rsidRPr="00AC0949" w:rsidRDefault="00A25CD8" w:rsidP="00A25CD8">
      <w:pPr>
        <w:spacing w:line="360" w:lineRule="auto"/>
        <w:jc w:val="center"/>
        <w:rPr>
          <w:b/>
          <w:i/>
          <w:sz w:val="28"/>
          <w:szCs w:val="28"/>
        </w:rPr>
      </w:pPr>
      <w:r w:rsidRPr="00AC0949">
        <w:rPr>
          <w:b/>
          <w:sz w:val="28"/>
          <w:szCs w:val="28"/>
        </w:rPr>
        <w:t>CHỦ ĐỀ</w:t>
      </w:r>
      <w:r w:rsidRPr="00AC0949">
        <w:rPr>
          <w:sz w:val="28"/>
          <w:szCs w:val="28"/>
        </w:rPr>
        <w:t xml:space="preserve">: </w:t>
      </w:r>
      <w:r w:rsidR="00A174A6" w:rsidRPr="00AC0949">
        <w:rPr>
          <w:b/>
          <w:i/>
          <w:sz w:val="28"/>
          <w:szCs w:val="28"/>
        </w:rPr>
        <w:t>EM YÊU CHÚ BỘ ĐỘI</w:t>
      </w:r>
      <w:r w:rsidRPr="00AC0949">
        <w:rPr>
          <w:b/>
          <w:i/>
          <w:sz w:val="28"/>
          <w:szCs w:val="28"/>
        </w:rPr>
        <w:t xml:space="preserve"> </w:t>
      </w:r>
    </w:p>
    <w:p w14:paraId="4B2CF00F" w14:textId="77777777" w:rsidR="00A25CD8" w:rsidRPr="00AC0949" w:rsidRDefault="00A25CD8" w:rsidP="00A25CD8">
      <w:pPr>
        <w:spacing w:line="360" w:lineRule="auto"/>
        <w:jc w:val="center"/>
        <w:rPr>
          <w:b/>
          <w:sz w:val="26"/>
          <w:szCs w:val="26"/>
        </w:rPr>
      </w:pPr>
      <w:r w:rsidRPr="00AC0949">
        <w:rPr>
          <w:b/>
          <w:i/>
          <w:sz w:val="26"/>
          <w:szCs w:val="26"/>
        </w:rPr>
        <w:t>Tìm hiểu biển đảo quê hương</w:t>
      </w:r>
    </w:p>
    <w:p w14:paraId="16025761" w14:textId="77777777" w:rsidR="00A25CD8" w:rsidRPr="00AC0949" w:rsidRDefault="00A25CD8" w:rsidP="00A25CD8">
      <w:pPr>
        <w:spacing w:line="360" w:lineRule="auto"/>
        <w:jc w:val="both"/>
        <w:rPr>
          <w:sz w:val="26"/>
          <w:szCs w:val="26"/>
        </w:rPr>
      </w:pPr>
      <w:r w:rsidRPr="00AC0949">
        <w:rPr>
          <w:b/>
          <w:i/>
          <w:sz w:val="26"/>
          <w:szCs w:val="26"/>
        </w:rPr>
        <w:t>Tên sách</w:t>
      </w:r>
      <w:r w:rsidRPr="00AC0949">
        <w:rPr>
          <w:sz w:val="26"/>
          <w:szCs w:val="26"/>
        </w:rPr>
        <w:t>: “Hoàng Sa, Trường Sa là máu thịt Việt Nam”</w:t>
      </w:r>
    </w:p>
    <w:p w14:paraId="50AA50DC" w14:textId="77777777" w:rsidR="00A25CD8" w:rsidRPr="00AC0949" w:rsidRDefault="00A25CD8" w:rsidP="00A25CD8">
      <w:pPr>
        <w:spacing w:line="360" w:lineRule="auto"/>
        <w:jc w:val="both"/>
        <w:rPr>
          <w:sz w:val="26"/>
          <w:szCs w:val="26"/>
          <w:bdr w:val="none" w:sz="0" w:space="0" w:color="auto" w:frame="1"/>
        </w:rPr>
      </w:pPr>
      <w:r w:rsidRPr="00AC0949">
        <w:rPr>
          <w:b/>
          <w:i/>
          <w:sz w:val="26"/>
          <w:szCs w:val="26"/>
        </w:rPr>
        <w:t xml:space="preserve">Mục đích giới thiệu: </w:t>
      </w:r>
      <w:r w:rsidRPr="00AC0949">
        <w:rPr>
          <w:sz w:val="26"/>
          <w:szCs w:val="26"/>
        </w:rPr>
        <w:t>Cuốn sách khơi dậy tình yêu trong các thế hệ thanh, thiếu niên Việt Nam với đất nước, với biển đảo Việt Nam</w:t>
      </w:r>
    </w:p>
    <w:p w14:paraId="30ECF758" w14:textId="77777777" w:rsidR="00A25CD8" w:rsidRDefault="00A25CD8" w:rsidP="00A25CD8">
      <w:pPr>
        <w:spacing w:line="360" w:lineRule="auto"/>
        <w:jc w:val="both"/>
        <w:rPr>
          <w:sz w:val="26"/>
          <w:szCs w:val="26"/>
        </w:rPr>
      </w:pPr>
      <w:r w:rsidRPr="00AC0949">
        <w:rPr>
          <w:b/>
          <w:i/>
          <w:sz w:val="26"/>
          <w:szCs w:val="26"/>
        </w:rPr>
        <w:t xml:space="preserve">Thông tin thư mục: </w:t>
      </w:r>
      <w:r w:rsidRPr="00AC0949">
        <w:rPr>
          <w:b/>
          <w:sz w:val="26"/>
          <w:szCs w:val="26"/>
        </w:rPr>
        <w:t xml:space="preserve">Hoàng Sa, Trường Sa là máu thịt Việt Nam/ </w:t>
      </w:r>
      <w:r w:rsidRPr="00AC0949">
        <w:rPr>
          <w:sz w:val="26"/>
          <w:szCs w:val="26"/>
        </w:rPr>
        <w:t>Nhiều tác giả</w:t>
      </w:r>
      <w:r w:rsidRPr="00AC0949">
        <w:rPr>
          <w:b/>
          <w:sz w:val="26"/>
          <w:szCs w:val="26"/>
        </w:rPr>
        <w:t xml:space="preserve"> . -</w:t>
      </w:r>
      <w:r w:rsidRPr="00AC0949">
        <w:rPr>
          <w:b/>
          <w:i/>
          <w:sz w:val="26"/>
          <w:szCs w:val="26"/>
        </w:rPr>
        <w:t xml:space="preserve"> </w:t>
      </w:r>
      <w:r w:rsidRPr="00AC0949">
        <w:rPr>
          <w:sz w:val="26"/>
          <w:szCs w:val="26"/>
        </w:rPr>
        <w:t>H: Nxb.Thông tin và truyền thông, 2013.-131tr.; 24 cm.</w:t>
      </w:r>
    </w:p>
    <w:p w14:paraId="7F834B5F" w14:textId="0240DC36" w:rsidR="00301D5B" w:rsidRPr="00AC0949" w:rsidRDefault="00301D5B" w:rsidP="00301D5B">
      <w:pPr>
        <w:spacing w:line="360" w:lineRule="auto"/>
        <w:jc w:val="center"/>
        <w:rPr>
          <w:sz w:val="26"/>
          <w:szCs w:val="26"/>
        </w:rPr>
      </w:pPr>
      <w:r>
        <w:rPr>
          <w:bdr w:val="none" w:sz="0" w:space="0" w:color="auto" w:frame="1"/>
        </w:rPr>
        <w:fldChar w:fldCharType="begin"/>
      </w:r>
      <w:r>
        <w:rPr>
          <w:bdr w:val="none" w:sz="0" w:space="0" w:color="auto" w:frame="1"/>
        </w:rPr>
        <w:instrText xml:space="preserve"> INCLUDEPICTURE "http://www.ntthnue.edu.vn/uploads/Images/2015/03/166.jpg"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"http://www.ntthnue.edu.vn/uploads/Images/2015/03/166.jpg" \* MERGEFORMATINET </w:instrText>
      </w:r>
      <w:r>
        <w:rPr>
          <w:bdr w:val="none" w:sz="0" w:space="0" w:color="auto" w:frame="1"/>
        </w:rPr>
        <w:fldChar w:fldCharType="separate"/>
      </w:r>
      <w:r w:rsidR="00000000">
        <w:rPr>
          <w:bdr w:val="none" w:sz="0" w:space="0" w:color="auto" w:frame="1"/>
        </w:rPr>
        <w:fldChar w:fldCharType="begin"/>
      </w:r>
      <w:r w:rsidR="00000000">
        <w:rPr>
          <w:bdr w:val="none" w:sz="0" w:space="0" w:color="auto" w:frame="1"/>
        </w:rPr>
        <w:instrText xml:space="preserve"> INCLUDEPICTURE  "http://www.ntthnue.edu.vn/uploads/Images/2015/03/166.jpg" \* MERGEFORMATINET </w:instrText>
      </w:r>
      <w:r w:rsidR="00000000">
        <w:rPr>
          <w:bdr w:val="none" w:sz="0" w:space="0" w:color="auto" w:frame="1"/>
        </w:rPr>
        <w:fldChar w:fldCharType="separate"/>
      </w:r>
      <w:r w:rsidR="00A00635">
        <w:rPr>
          <w:bdr w:val="none" w:sz="0" w:space="0" w:color="auto" w:frame="1"/>
        </w:rPr>
        <w:pict w14:anchorId="6AEF7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7pt;height:396.95pt">
            <v:imagedata r:id="rId5" r:href="rId6"/>
          </v:shape>
        </w:pict>
      </w:r>
      <w:r w:rsidR="00000000">
        <w:rPr>
          <w:bdr w:val="none" w:sz="0" w:space="0" w:color="auto" w:frame="1"/>
        </w:rPr>
        <w:fldChar w:fldCharType="end"/>
      </w:r>
      <w:r>
        <w:rPr>
          <w:bdr w:val="none" w:sz="0" w:space="0" w:color="auto" w:frame="1"/>
        </w:rPr>
        <w:fldChar w:fldCharType="end"/>
      </w:r>
      <w:r>
        <w:rPr>
          <w:bdr w:val="none" w:sz="0" w:space="0" w:color="auto" w:frame="1"/>
        </w:rPr>
        <w:fldChar w:fldCharType="end"/>
      </w:r>
    </w:p>
    <w:p w14:paraId="0DD9B946" w14:textId="77777777" w:rsidR="00A25CD8" w:rsidRPr="00AC0949" w:rsidRDefault="00A25CD8" w:rsidP="00A25CD8">
      <w:pPr>
        <w:spacing w:line="360" w:lineRule="auto"/>
        <w:rPr>
          <w:b/>
          <w:i/>
          <w:sz w:val="26"/>
          <w:szCs w:val="26"/>
        </w:rPr>
      </w:pPr>
      <w:r w:rsidRPr="00AC0949">
        <w:rPr>
          <w:b/>
          <w:i/>
          <w:sz w:val="26"/>
          <w:szCs w:val="26"/>
        </w:rPr>
        <w:t>Nội dung:</w:t>
      </w:r>
    </w:p>
    <w:p w14:paraId="74A55EC9" w14:textId="77777777" w:rsidR="00A25CD8" w:rsidRPr="00AC0949" w:rsidRDefault="00A25CD8" w:rsidP="00A25CD8">
      <w:pPr>
        <w:spacing w:line="360" w:lineRule="atLeast"/>
        <w:ind w:firstLine="720"/>
        <w:jc w:val="both"/>
        <w:textAlignment w:val="baseline"/>
        <w:rPr>
          <w:sz w:val="26"/>
          <w:szCs w:val="26"/>
        </w:rPr>
      </w:pPr>
      <w:r w:rsidRPr="00AC0949">
        <w:rPr>
          <w:bCs/>
          <w:i/>
          <w:iCs/>
          <w:sz w:val="26"/>
          <w:szCs w:val="26"/>
          <w:bdr w:val="none" w:sz="0" w:space="0" w:color="auto" w:frame="1"/>
          <w:lang w:val="vi-VN"/>
        </w:rPr>
        <w:t>“Hoàng Sa, Trường Sa là máu thịt Việt Nam”.</w:t>
      </w:r>
      <w:r w:rsidRPr="00AC0949">
        <w:rPr>
          <w:rStyle w:val="apple-converted-space"/>
          <w:bCs/>
          <w:sz w:val="26"/>
          <w:szCs w:val="26"/>
          <w:bdr w:val="none" w:sz="0" w:space="0" w:color="auto" w:frame="1"/>
          <w:lang w:val="vi-VN"/>
        </w:rPr>
        <w:t> </w:t>
      </w:r>
      <w:r w:rsidRPr="00AC0949">
        <w:rPr>
          <w:bCs/>
          <w:sz w:val="26"/>
          <w:szCs w:val="26"/>
          <w:bdr w:val="none" w:sz="0" w:space="0" w:color="auto" w:frame="1"/>
          <w:lang w:val="vi-VN"/>
        </w:rPr>
        <w:t>Bởi lẽ đó là</w:t>
      </w:r>
      <w:r w:rsidRPr="00AC0949">
        <w:rPr>
          <w:rStyle w:val="apple-converted-space"/>
          <w:bCs/>
          <w:sz w:val="26"/>
          <w:szCs w:val="26"/>
          <w:bdr w:val="none" w:sz="0" w:space="0" w:color="auto" w:frame="1"/>
        </w:rPr>
        <w:t> </w:t>
      </w:r>
      <w:r w:rsidRPr="00AC0949">
        <w:rPr>
          <w:bCs/>
          <w:sz w:val="26"/>
          <w:szCs w:val="26"/>
          <w:bdr w:val="none" w:sz="0" w:space="0" w:color="auto" w:frame="1"/>
        </w:rPr>
        <w:t>hai quần đảo giàu đẹp, mĩ lệ và thiêng liêng</w:t>
      </w:r>
      <w:r w:rsidRPr="00AC0949">
        <w:rPr>
          <w:rStyle w:val="apple-converted-space"/>
          <w:bCs/>
          <w:sz w:val="26"/>
          <w:szCs w:val="26"/>
          <w:bdr w:val="none" w:sz="0" w:space="0" w:color="auto" w:frame="1"/>
        </w:rPr>
        <w:t> </w:t>
      </w:r>
      <w:r w:rsidRPr="00AC0949">
        <w:rPr>
          <w:bCs/>
          <w:sz w:val="26"/>
          <w:szCs w:val="26"/>
          <w:bdr w:val="none" w:sz="0" w:space="0" w:color="auto" w:frame="1"/>
          <w:lang w:val="vi-VN"/>
        </w:rPr>
        <w:t>mà</w:t>
      </w:r>
      <w:r w:rsidRPr="00AC0949">
        <w:rPr>
          <w:rStyle w:val="apple-converted-space"/>
          <w:bCs/>
          <w:sz w:val="26"/>
          <w:szCs w:val="26"/>
          <w:bdr w:val="none" w:sz="0" w:space="0" w:color="auto" w:frame="1"/>
          <w:lang w:val="vi-VN"/>
        </w:rPr>
        <w:t> </w:t>
      </w:r>
      <w:r w:rsidRPr="00AC0949">
        <w:rPr>
          <w:bCs/>
          <w:sz w:val="26"/>
          <w:szCs w:val="26"/>
          <w:bdr w:val="none" w:sz="0" w:space="0" w:color="auto" w:frame="1"/>
        </w:rPr>
        <w:t>cha ông ta đã đổ biết bao nhiêu mồ hôi, công sức, xương máu để bảo vệ</w:t>
      </w:r>
      <w:r w:rsidRPr="00AC0949">
        <w:rPr>
          <w:rStyle w:val="apple-converted-space"/>
          <w:bCs/>
          <w:sz w:val="26"/>
          <w:szCs w:val="26"/>
          <w:bdr w:val="none" w:sz="0" w:space="0" w:color="auto" w:frame="1"/>
        </w:rPr>
        <w:t> </w:t>
      </w:r>
      <w:r w:rsidRPr="00AC0949">
        <w:rPr>
          <w:bCs/>
          <w:sz w:val="26"/>
          <w:szCs w:val="26"/>
          <w:bdr w:val="none" w:sz="0" w:space="0" w:color="auto" w:frame="1"/>
          <w:lang w:val="vi-VN"/>
        </w:rPr>
        <w:t>chủ quyền</w:t>
      </w:r>
      <w:r w:rsidRPr="00AC0949">
        <w:rPr>
          <w:bCs/>
          <w:sz w:val="26"/>
          <w:szCs w:val="26"/>
          <w:bdr w:val="none" w:sz="0" w:space="0" w:color="auto" w:frame="1"/>
        </w:rPr>
        <w:t xml:space="preserve">. Tất cả </w:t>
      </w:r>
      <w:r w:rsidRPr="00AC0949">
        <w:rPr>
          <w:bCs/>
          <w:sz w:val="26"/>
          <w:szCs w:val="26"/>
          <w:bdr w:val="none" w:sz="0" w:space="0" w:color="auto" w:frame="1"/>
          <w:lang w:val="vi-VN"/>
        </w:rPr>
        <w:t>thông tin</w:t>
      </w:r>
      <w:r w:rsidRPr="00AC0949">
        <w:rPr>
          <w:rStyle w:val="apple-converted-space"/>
          <w:bCs/>
          <w:sz w:val="26"/>
          <w:szCs w:val="26"/>
          <w:bdr w:val="none" w:sz="0" w:space="0" w:color="auto" w:frame="1"/>
          <w:lang w:val="vi-VN"/>
        </w:rPr>
        <w:t> </w:t>
      </w:r>
      <w:r w:rsidRPr="00AC0949">
        <w:rPr>
          <w:bCs/>
          <w:sz w:val="26"/>
          <w:szCs w:val="26"/>
          <w:bdr w:val="none" w:sz="0" w:space="0" w:color="auto" w:frame="1"/>
        </w:rPr>
        <w:t>về mảnh đất đã ghi dấu những kỷ niệm, sự kiện</w:t>
      </w:r>
      <w:r w:rsidRPr="00AC0949">
        <w:rPr>
          <w:rStyle w:val="apple-converted-space"/>
          <w:bCs/>
          <w:sz w:val="26"/>
          <w:szCs w:val="26"/>
          <w:bdr w:val="none" w:sz="0" w:space="0" w:color="auto" w:frame="1"/>
        </w:rPr>
        <w:t> </w:t>
      </w:r>
      <w:r w:rsidRPr="00AC0949">
        <w:rPr>
          <w:bCs/>
          <w:sz w:val="26"/>
          <w:szCs w:val="26"/>
          <w:bdr w:val="none" w:sz="0" w:space="0" w:color="auto" w:frame="1"/>
          <w:lang w:val="vi-VN"/>
        </w:rPr>
        <w:t>về</w:t>
      </w:r>
      <w:r w:rsidRPr="00AC0949">
        <w:rPr>
          <w:rStyle w:val="apple-converted-space"/>
          <w:bCs/>
          <w:sz w:val="26"/>
          <w:szCs w:val="26"/>
          <w:bdr w:val="none" w:sz="0" w:space="0" w:color="auto" w:frame="1"/>
          <w:lang w:val="vi-VN"/>
        </w:rPr>
        <w:t> </w:t>
      </w:r>
      <w:r w:rsidRPr="00AC0949">
        <w:rPr>
          <w:bCs/>
          <w:sz w:val="26"/>
          <w:szCs w:val="26"/>
          <w:bdr w:val="none" w:sz="0" w:space="0" w:color="auto" w:frame="1"/>
        </w:rPr>
        <w:t xml:space="preserve">con người đã từng sống, chiến đấu và </w:t>
      </w:r>
      <w:r w:rsidRPr="00AC0949">
        <w:rPr>
          <w:bCs/>
          <w:sz w:val="26"/>
          <w:szCs w:val="26"/>
          <w:bdr w:val="none" w:sz="0" w:space="0" w:color="auto" w:frame="1"/>
          <w:lang w:val="vi-VN"/>
        </w:rPr>
        <w:t>giữ bình</w:t>
      </w:r>
      <w:r w:rsidRPr="00AC0949">
        <w:rPr>
          <w:rStyle w:val="apple-converted-space"/>
          <w:bCs/>
          <w:sz w:val="26"/>
          <w:szCs w:val="26"/>
          <w:bdr w:val="none" w:sz="0" w:space="0" w:color="auto" w:frame="1"/>
          <w:lang w:val="vi-VN"/>
        </w:rPr>
        <w:t> </w:t>
      </w:r>
      <w:r w:rsidRPr="00AC0949">
        <w:rPr>
          <w:bCs/>
          <w:sz w:val="26"/>
          <w:szCs w:val="26"/>
          <w:bdr w:val="none" w:sz="0" w:space="0" w:color="auto" w:frame="1"/>
        </w:rPr>
        <w:t>yên c</w:t>
      </w:r>
      <w:r w:rsidRPr="00AC0949">
        <w:rPr>
          <w:bCs/>
          <w:sz w:val="26"/>
          <w:szCs w:val="26"/>
          <w:bdr w:val="none" w:sz="0" w:space="0" w:color="auto" w:frame="1"/>
          <w:lang w:val="vi-VN"/>
        </w:rPr>
        <w:t>ho mảnh</w:t>
      </w:r>
      <w:r w:rsidRPr="00AC0949">
        <w:rPr>
          <w:rStyle w:val="apple-converted-space"/>
          <w:bCs/>
          <w:sz w:val="26"/>
          <w:szCs w:val="26"/>
          <w:bdr w:val="none" w:sz="0" w:space="0" w:color="auto" w:frame="1"/>
        </w:rPr>
        <w:t> </w:t>
      </w:r>
      <w:r w:rsidRPr="00AC0949">
        <w:rPr>
          <w:bCs/>
          <w:sz w:val="26"/>
          <w:szCs w:val="26"/>
          <w:bdr w:val="none" w:sz="0" w:space="0" w:color="auto" w:frame="1"/>
        </w:rPr>
        <w:t>đất liền</w:t>
      </w:r>
      <w:r w:rsidRPr="00AC0949">
        <w:rPr>
          <w:rStyle w:val="apple-converted-space"/>
          <w:bCs/>
          <w:sz w:val="26"/>
          <w:szCs w:val="26"/>
          <w:bdr w:val="none" w:sz="0" w:space="0" w:color="auto" w:frame="1"/>
          <w:lang w:val="vi-VN"/>
        </w:rPr>
        <w:t> </w:t>
      </w:r>
      <w:r w:rsidRPr="00AC0949">
        <w:rPr>
          <w:bCs/>
          <w:sz w:val="26"/>
          <w:szCs w:val="26"/>
          <w:bdr w:val="none" w:sz="0" w:space="0" w:color="auto" w:frame="1"/>
          <w:lang w:val="vi-VN"/>
        </w:rPr>
        <w:t>ấy đều có trong cuốn sách này.</w:t>
      </w:r>
    </w:p>
    <w:p w14:paraId="0732333E" w14:textId="77777777" w:rsidR="00A25CD8" w:rsidRPr="00AC0949" w:rsidRDefault="00A25CD8" w:rsidP="00A25CD8">
      <w:pPr>
        <w:spacing w:line="360" w:lineRule="atLeast"/>
        <w:ind w:firstLine="720"/>
        <w:jc w:val="both"/>
        <w:textAlignment w:val="baseline"/>
        <w:rPr>
          <w:sz w:val="26"/>
          <w:szCs w:val="26"/>
        </w:rPr>
      </w:pPr>
      <w:r w:rsidRPr="00AC0949">
        <w:rPr>
          <w:sz w:val="26"/>
          <w:szCs w:val="26"/>
        </w:rPr>
        <w:t xml:space="preserve">Sách dày 131 trang, kích thước 15 x 24 cm, do T.S Mai Hồng và PGS.TS Lê Trọng đồng chủ biên (nhà xuất bản Thông tin và Truyền thông phát hành năm </w:t>
      </w:r>
      <w:r w:rsidRPr="00AC0949">
        <w:rPr>
          <w:sz w:val="26"/>
          <w:szCs w:val="26"/>
        </w:rPr>
        <w:lastRenderedPageBreak/>
        <w:t>2013).</w:t>
      </w:r>
      <w:r w:rsidRPr="00AC0949">
        <w:rPr>
          <w:rStyle w:val="apple-converted-space"/>
          <w:sz w:val="26"/>
          <w:szCs w:val="26"/>
          <w:bdr w:val="none" w:sz="0" w:space="0" w:color="auto" w:frame="1"/>
        </w:rPr>
        <w:t> </w:t>
      </w:r>
      <w:r w:rsidRPr="00AC0949">
        <w:rPr>
          <w:sz w:val="26"/>
          <w:szCs w:val="26"/>
        </w:rPr>
        <w:t>Sách được biên soạn công phu, tập hợp các bài viết của nhiều nhà nghiên cứu thuộc các lĩnh vực: lịch sử, khảo cứu, đồ bản, địa lý, văn hóa…, tạo thành một hệ thống tư liệu, thư tịch phong phú, chuẩn xác</w:t>
      </w:r>
      <w:r w:rsidRPr="00AC0949">
        <w:rPr>
          <w:sz w:val="26"/>
          <w:szCs w:val="26"/>
          <w:bdr w:val="none" w:sz="0" w:space="0" w:color="auto" w:frame="1"/>
          <w:lang w:val="vi-VN"/>
        </w:rPr>
        <w:t>.</w:t>
      </w:r>
    </w:p>
    <w:p w14:paraId="2BE48C7E" w14:textId="77777777" w:rsidR="00A25CD8" w:rsidRPr="00AC0949" w:rsidRDefault="00A25CD8" w:rsidP="00A25CD8">
      <w:pPr>
        <w:spacing w:line="360" w:lineRule="atLeast"/>
        <w:ind w:firstLine="720"/>
        <w:jc w:val="both"/>
        <w:textAlignment w:val="baseline"/>
        <w:rPr>
          <w:sz w:val="26"/>
          <w:szCs w:val="26"/>
        </w:rPr>
      </w:pPr>
      <w:r w:rsidRPr="00AC0949">
        <w:rPr>
          <w:sz w:val="26"/>
          <w:szCs w:val="26"/>
          <w:bdr w:val="none" w:sz="0" w:space="0" w:color="auto" w:frame="1"/>
          <w:lang w:val="vi-VN"/>
        </w:rPr>
        <w:t>Hình ảnh người chiến sĩ hải quân cầm súng canh gác cho biển trời quê hương bên cạnh lá cờ đỏ sao vàng truyền cho người xem những cảm xúc về tự tôn dân tộc. Với</w:t>
      </w:r>
      <w:r w:rsidRPr="00AC0949">
        <w:rPr>
          <w:rStyle w:val="apple-converted-space"/>
          <w:sz w:val="26"/>
          <w:szCs w:val="26"/>
        </w:rPr>
        <w:t> </w:t>
      </w:r>
      <w:r w:rsidRPr="00AC0949">
        <w:rPr>
          <w:sz w:val="26"/>
          <w:szCs w:val="26"/>
        </w:rPr>
        <w:t xml:space="preserve">những kiến thức căn bản và bổ ích về biển đảo Việt Nam </w:t>
      </w:r>
      <w:r w:rsidRPr="00AC0949">
        <w:rPr>
          <w:sz w:val="26"/>
          <w:szCs w:val="26"/>
          <w:bdr w:val="none" w:sz="0" w:space="0" w:color="auto" w:frame="1"/>
          <w:lang w:val="vi-VN"/>
        </w:rPr>
        <w:t>được trình bày khoa học</w:t>
      </w:r>
      <w:r w:rsidRPr="00AC0949">
        <w:rPr>
          <w:sz w:val="26"/>
          <w:szCs w:val="26"/>
        </w:rPr>
        <w:t>,</w:t>
      </w:r>
      <w:r w:rsidRPr="00AC0949">
        <w:rPr>
          <w:rStyle w:val="apple-converted-space"/>
          <w:sz w:val="26"/>
          <w:szCs w:val="26"/>
          <w:bdr w:val="none" w:sz="0" w:space="0" w:color="auto" w:frame="1"/>
          <w:lang w:val="vi-VN"/>
        </w:rPr>
        <w:t> </w:t>
      </w:r>
      <w:r w:rsidRPr="00AC0949">
        <w:rPr>
          <w:sz w:val="26"/>
          <w:szCs w:val="26"/>
          <w:bdr w:val="none" w:sz="0" w:space="0" w:color="auto" w:frame="1"/>
          <w:lang w:val="vi-VN"/>
        </w:rPr>
        <w:t>trong lòng mỗi người đọc đều dược</w:t>
      </w:r>
      <w:r w:rsidRPr="00AC0949">
        <w:rPr>
          <w:rStyle w:val="apple-converted-space"/>
          <w:sz w:val="26"/>
          <w:szCs w:val="26"/>
        </w:rPr>
        <w:t> </w:t>
      </w:r>
      <w:r w:rsidRPr="00AC0949">
        <w:rPr>
          <w:sz w:val="26"/>
          <w:szCs w:val="26"/>
        </w:rPr>
        <w:t>khơi dậy lòng tự hào</w:t>
      </w:r>
      <w:r w:rsidRPr="00AC0949">
        <w:rPr>
          <w:rStyle w:val="apple-converted-space"/>
          <w:sz w:val="26"/>
          <w:szCs w:val="26"/>
          <w:bdr w:val="none" w:sz="0" w:space="0" w:color="auto" w:frame="1"/>
        </w:rPr>
        <w:t> </w:t>
      </w:r>
      <w:r w:rsidRPr="00AC0949">
        <w:rPr>
          <w:sz w:val="26"/>
          <w:szCs w:val="26"/>
        </w:rPr>
        <w:t>và tình yêu đất nước</w:t>
      </w:r>
      <w:r w:rsidRPr="00AC0949">
        <w:rPr>
          <w:sz w:val="26"/>
          <w:szCs w:val="26"/>
          <w:bdr w:val="none" w:sz="0" w:space="0" w:color="auto" w:frame="1"/>
          <w:lang w:val="vi-VN"/>
        </w:rPr>
        <w:t>.</w:t>
      </w:r>
    </w:p>
    <w:p w14:paraId="7BEBE080" w14:textId="77777777" w:rsidR="004A66F7" w:rsidRDefault="00A25CD8" w:rsidP="00A25CD8">
      <w:pPr>
        <w:spacing w:line="360" w:lineRule="atLeast"/>
        <w:jc w:val="both"/>
        <w:textAlignment w:val="baseline"/>
        <w:rPr>
          <w:rStyle w:val="apple-converted-space"/>
          <w:sz w:val="26"/>
          <w:szCs w:val="26"/>
        </w:rPr>
      </w:pPr>
      <w:r w:rsidRPr="00AC0949">
        <w:rPr>
          <w:sz w:val="26"/>
          <w:szCs w:val="26"/>
          <w:bdr w:val="none" w:sz="0" w:space="0" w:color="auto" w:frame="1"/>
          <w:lang w:val="vi-VN"/>
        </w:rPr>
        <w:t xml:space="preserve">Khi theo dõi cuốn sách, người xem sẽ được phổ cập những kiến thức thú vị về hai quần đảo đáng quý này. </w:t>
      </w:r>
      <w:r w:rsidR="00301D5B">
        <w:rPr>
          <w:sz w:val="26"/>
          <w:szCs w:val="26"/>
          <w:bdr w:val="none" w:sz="0" w:space="0" w:color="auto" w:frame="1"/>
        </w:rPr>
        <w:t>H</w:t>
      </w:r>
      <w:r w:rsidRPr="00AC0949">
        <w:rPr>
          <w:sz w:val="26"/>
          <w:szCs w:val="26"/>
        </w:rPr>
        <w:t>uyện</w:t>
      </w:r>
      <w:r w:rsidRPr="00AC0949">
        <w:rPr>
          <w:rStyle w:val="apple-converted-space"/>
          <w:sz w:val="26"/>
          <w:szCs w:val="26"/>
        </w:rPr>
        <w:t> </w:t>
      </w:r>
      <w:r w:rsidR="004A66F7">
        <w:rPr>
          <w:rStyle w:val="apple-converted-space"/>
          <w:sz w:val="26"/>
          <w:szCs w:val="26"/>
        </w:rPr>
        <w:t xml:space="preserve">đảo </w:t>
      </w:r>
    </w:p>
    <w:p w14:paraId="79EE95BC" w14:textId="23109B4B" w:rsidR="00A25CD8" w:rsidRPr="00AC0949" w:rsidRDefault="004A66F7" w:rsidP="00A25CD8">
      <w:pPr>
        <w:spacing w:line="360" w:lineRule="atLeast"/>
        <w:jc w:val="both"/>
        <w:textAlignment w:val="baseline"/>
        <w:rPr>
          <w:sz w:val="26"/>
          <w:szCs w:val="26"/>
        </w:rPr>
      </w:pPr>
      <w:r>
        <w:rPr>
          <w:rStyle w:val="apple-converted-space"/>
          <w:sz w:val="26"/>
          <w:szCs w:val="26"/>
        </w:rPr>
        <w:t>\</w:t>
      </w:r>
      <w:r w:rsidR="00A25CD8" w:rsidRPr="00AC0949">
        <w:rPr>
          <w:b/>
          <w:bCs/>
          <w:sz w:val="26"/>
          <w:szCs w:val="26"/>
          <w:bdr w:val="none" w:sz="0" w:space="0" w:color="auto" w:frame="1"/>
        </w:rPr>
        <w:t>Hoàng Sa</w:t>
      </w:r>
      <w:r w:rsidR="00A25CD8" w:rsidRPr="00AC0949">
        <w:rPr>
          <w:rStyle w:val="apple-converted-space"/>
          <w:sz w:val="26"/>
          <w:szCs w:val="26"/>
        </w:rPr>
        <w:t> </w:t>
      </w:r>
      <w:r w:rsidR="00A25CD8" w:rsidRPr="00AC0949">
        <w:rPr>
          <w:sz w:val="26"/>
          <w:szCs w:val="26"/>
        </w:rPr>
        <w:t>có diện tích 305 km</w:t>
      </w:r>
      <w:r w:rsidR="00A25CD8" w:rsidRPr="00AC0949">
        <w:rPr>
          <w:sz w:val="26"/>
          <w:szCs w:val="26"/>
          <w:bdr w:val="none" w:sz="0" w:space="0" w:color="auto" w:frame="1"/>
          <w:vertAlign w:val="superscript"/>
        </w:rPr>
        <w:t>2</w:t>
      </w:r>
      <w:r w:rsidR="00A25CD8" w:rsidRPr="00AC0949">
        <w:rPr>
          <w:sz w:val="26"/>
          <w:szCs w:val="26"/>
        </w:rPr>
        <w:t>, chiếm 23,76% diện tích thành phố Đà Nẵng, với địa giới bao gồm một quần đảo có tên gọi là quần đảo Hoàng Sa với các đảo san hô nằm cách đất liền khoảng 170 hải lý (315 km).</w:t>
      </w:r>
      <w:r w:rsidR="00A25CD8" w:rsidRPr="00AC0949">
        <w:rPr>
          <w:sz w:val="26"/>
          <w:szCs w:val="26"/>
          <w:bdr w:val="none" w:sz="0" w:space="0" w:color="auto" w:frame="1"/>
          <w:lang w:val="vi-VN"/>
        </w:rPr>
        <w:t>Là</w:t>
      </w:r>
      <w:r w:rsidR="00A25CD8" w:rsidRPr="00AC0949">
        <w:rPr>
          <w:rStyle w:val="apple-converted-space"/>
          <w:sz w:val="26"/>
          <w:szCs w:val="26"/>
          <w:bdr w:val="none" w:sz="0" w:space="0" w:color="auto" w:frame="1"/>
          <w:lang w:val="vi-VN"/>
        </w:rPr>
        <w:t> </w:t>
      </w:r>
      <w:r w:rsidR="00A25CD8" w:rsidRPr="00AC0949">
        <w:rPr>
          <w:sz w:val="26"/>
          <w:szCs w:val="26"/>
        </w:rPr>
        <w:t>một đơn vị hành chính cấp huyện thuộc tỉnh Khánh Hòa do Việt Nam thiết lập trên cơ sở các đảo san hô nhỏ, cồn cát, rạn đá ngầm và bãi</w:t>
      </w:r>
      <w:r w:rsidR="00A25CD8" w:rsidRPr="00AC0949">
        <w:rPr>
          <w:rStyle w:val="apple-converted-space"/>
          <w:sz w:val="26"/>
          <w:szCs w:val="26"/>
        </w:rPr>
        <w:t> </w:t>
      </w:r>
      <w:r w:rsidR="00A25CD8" w:rsidRPr="00AC0949">
        <w:rPr>
          <w:sz w:val="26"/>
          <w:szCs w:val="26"/>
          <w:bdr w:val="none" w:sz="0" w:space="0" w:color="auto" w:frame="1"/>
          <w:lang w:val="vi-VN"/>
        </w:rPr>
        <w:t>ngầm như</w:t>
      </w:r>
      <w:r w:rsidR="00A25CD8" w:rsidRPr="00AC0949">
        <w:rPr>
          <w:rStyle w:val="apple-converted-space"/>
          <w:sz w:val="26"/>
          <w:szCs w:val="26"/>
          <w:bdr w:val="none" w:sz="0" w:space="0" w:color="auto" w:frame="1"/>
          <w:lang w:val="vi-VN"/>
        </w:rPr>
        <w:t> </w:t>
      </w:r>
      <w:r w:rsidR="00A25CD8" w:rsidRPr="00AC0949">
        <w:rPr>
          <w:b/>
          <w:bCs/>
          <w:sz w:val="26"/>
          <w:szCs w:val="26"/>
          <w:bdr w:val="none" w:sz="0" w:space="0" w:color="auto" w:frame="1"/>
          <w:lang w:val="vi-VN"/>
        </w:rPr>
        <w:t>T</w:t>
      </w:r>
      <w:r w:rsidR="00A25CD8" w:rsidRPr="00AC0949">
        <w:rPr>
          <w:b/>
          <w:bCs/>
          <w:sz w:val="26"/>
          <w:szCs w:val="26"/>
          <w:bdr w:val="none" w:sz="0" w:space="0" w:color="auto" w:frame="1"/>
        </w:rPr>
        <w:t>rường Sa</w:t>
      </w:r>
      <w:r w:rsidR="00A25CD8" w:rsidRPr="00AC0949">
        <w:rPr>
          <w:sz w:val="26"/>
          <w:szCs w:val="26"/>
        </w:rPr>
        <w:t>. Là các Tháp đèn</w:t>
      </w:r>
      <w:r w:rsidR="00A25CD8" w:rsidRPr="00AC0949">
        <w:rPr>
          <w:rStyle w:val="apple-converted-space"/>
          <w:sz w:val="26"/>
          <w:szCs w:val="26"/>
        </w:rPr>
        <w:t> </w:t>
      </w:r>
      <w:r w:rsidR="00A25CD8" w:rsidRPr="00AC0949">
        <w:rPr>
          <w:sz w:val="26"/>
          <w:szCs w:val="26"/>
          <w:bdr w:val="none" w:sz="0" w:space="0" w:color="auto" w:frame="1"/>
          <w:lang w:val="vi-VN"/>
        </w:rPr>
        <w:t>tại hai quần đảo tựa</w:t>
      </w:r>
      <w:r w:rsidR="00A25CD8" w:rsidRPr="00AC0949">
        <w:rPr>
          <w:rStyle w:val="apple-converted-space"/>
          <w:sz w:val="26"/>
          <w:szCs w:val="26"/>
        </w:rPr>
        <w:t> </w:t>
      </w:r>
      <w:r w:rsidR="00A25CD8" w:rsidRPr="00AC0949">
        <w:rPr>
          <w:sz w:val="26"/>
          <w:szCs w:val="26"/>
        </w:rPr>
        <w:t>như những đôi mắt thần bảo vệ biển đảo…</w:t>
      </w:r>
    </w:p>
    <w:p w14:paraId="50F356F0" w14:textId="77777777" w:rsidR="00A25CD8" w:rsidRPr="00AC0949" w:rsidRDefault="00A25CD8" w:rsidP="00A25CD8">
      <w:pPr>
        <w:spacing w:line="360" w:lineRule="atLeast"/>
        <w:ind w:firstLine="720"/>
        <w:jc w:val="both"/>
        <w:textAlignment w:val="baseline"/>
        <w:rPr>
          <w:sz w:val="26"/>
          <w:szCs w:val="26"/>
        </w:rPr>
      </w:pPr>
      <w:r w:rsidRPr="00AC0949">
        <w:rPr>
          <w:sz w:val="26"/>
          <w:szCs w:val="26"/>
        </w:rPr>
        <w:t>Cuốn sách không chỉ cung cấp cho bạn đọc những thông tin bổ ích về biển đảo Việt Nam mà nó còn mang tính giáo dục rất lớn. Mục đích của những người đã biên soạn và xuất bản cuốn sách này chính là mong muốn khơi dậy tình yêu trong các thế hệ thanh niên Việt Nam với đất nước, với biển đảo Việt Nam</w:t>
      </w:r>
      <w:r w:rsidRPr="00AC0949">
        <w:rPr>
          <w:sz w:val="26"/>
          <w:szCs w:val="26"/>
          <w:bdr w:val="none" w:sz="0" w:space="0" w:color="auto" w:frame="1"/>
          <w:lang w:val="vi-VN"/>
        </w:rPr>
        <w:t>,</w:t>
      </w:r>
      <w:r w:rsidRPr="00AC0949">
        <w:rPr>
          <w:rStyle w:val="apple-converted-space"/>
          <w:sz w:val="26"/>
          <w:szCs w:val="26"/>
          <w:bdr w:val="none" w:sz="0" w:space="0" w:color="auto" w:frame="1"/>
          <w:lang w:val="vi-VN"/>
        </w:rPr>
        <w:t> </w:t>
      </w:r>
      <w:r w:rsidRPr="00AC0949">
        <w:rPr>
          <w:sz w:val="26"/>
          <w:szCs w:val="26"/>
        </w:rPr>
        <w:t>ghi lại những khúc tráng ca về đội hùng binh giữ đảo từ đời này qua đời khác, về cuộc sống sinh động của những con người nơi đầu ngọn sóng hôm nay. Họ là những con người đang viết tiếp bài ca giữ nước của ông cha ta, để Hoàng</w:t>
      </w:r>
      <w:r w:rsidRPr="00AC0949">
        <w:rPr>
          <w:rStyle w:val="apple-converted-space"/>
          <w:sz w:val="26"/>
          <w:szCs w:val="26"/>
        </w:rPr>
        <w:t> </w:t>
      </w:r>
      <w:r w:rsidRPr="00AC0949">
        <w:rPr>
          <w:sz w:val="26"/>
          <w:szCs w:val="26"/>
          <w:bdr w:val="none" w:sz="0" w:space="0" w:color="auto" w:frame="1"/>
          <w:lang w:val="vi-VN"/>
        </w:rPr>
        <w:t>S</w:t>
      </w:r>
      <w:r w:rsidRPr="00AC0949">
        <w:rPr>
          <w:sz w:val="26"/>
          <w:szCs w:val="26"/>
        </w:rPr>
        <w:t>a,</w:t>
      </w:r>
      <w:r w:rsidRPr="00AC0949">
        <w:rPr>
          <w:sz w:val="26"/>
          <w:szCs w:val="26"/>
          <w:bdr w:val="none" w:sz="0" w:space="0" w:color="auto" w:frame="1"/>
          <w:lang w:val="vi-VN"/>
        </w:rPr>
        <w:t>T</w:t>
      </w:r>
      <w:r w:rsidRPr="00AC0949">
        <w:rPr>
          <w:sz w:val="26"/>
          <w:szCs w:val="26"/>
        </w:rPr>
        <w:t>rường</w:t>
      </w:r>
      <w:r w:rsidRPr="00AC0949">
        <w:rPr>
          <w:rStyle w:val="apple-converted-space"/>
          <w:sz w:val="26"/>
          <w:szCs w:val="26"/>
        </w:rPr>
        <w:t> </w:t>
      </w:r>
      <w:r w:rsidRPr="00AC0949">
        <w:rPr>
          <w:sz w:val="26"/>
          <w:szCs w:val="26"/>
          <w:bdr w:val="none" w:sz="0" w:space="0" w:color="auto" w:frame="1"/>
          <w:lang w:val="vi-VN"/>
        </w:rPr>
        <w:t>S</w:t>
      </w:r>
      <w:r w:rsidRPr="00AC0949">
        <w:rPr>
          <w:sz w:val="26"/>
          <w:szCs w:val="26"/>
        </w:rPr>
        <w:t>a mãi mãi là</w:t>
      </w:r>
      <w:r w:rsidRPr="00AC0949">
        <w:rPr>
          <w:rStyle w:val="apple-converted-space"/>
          <w:i/>
          <w:iCs/>
          <w:sz w:val="26"/>
          <w:szCs w:val="26"/>
          <w:bdr w:val="none" w:sz="0" w:space="0" w:color="auto" w:frame="1"/>
        </w:rPr>
        <w:t> </w:t>
      </w:r>
      <w:r w:rsidRPr="00AC0949">
        <w:rPr>
          <w:i/>
          <w:iCs/>
          <w:sz w:val="26"/>
          <w:szCs w:val="26"/>
          <w:bdr w:val="none" w:sz="0" w:space="0" w:color="auto" w:frame="1"/>
          <w:lang w:val="vi-VN"/>
        </w:rPr>
        <w:t>“</w:t>
      </w:r>
      <w:r w:rsidRPr="00AC0949">
        <w:rPr>
          <w:i/>
          <w:iCs/>
          <w:sz w:val="26"/>
          <w:szCs w:val="26"/>
          <w:bdr w:val="none" w:sz="0" w:space="0" w:color="auto" w:frame="1"/>
        </w:rPr>
        <w:t>máu của máu Việt Nam, là thịt của thịt Việt Nam</w:t>
      </w:r>
      <w:r w:rsidRPr="00AC0949">
        <w:rPr>
          <w:i/>
          <w:iCs/>
          <w:sz w:val="26"/>
          <w:szCs w:val="26"/>
          <w:bdr w:val="none" w:sz="0" w:space="0" w:color="auto" w:frame="1"/>
          <w:lang w:val="vi-VN"/>
        </w:rPr>
        <w:t>”</w:t>
      </w:r>
      <w:r w:rsidRPr="00AC0949">
        <w:rPr>
          <w:sz w:val="26"/>
          <w:szCs w:val="26"/>
        </w:rPr>
        <w:t>.</w:t>
      </w:r>
    </w:p>
    <w:p w14:paraId="225B28F4" w14:textId="77777777" w:rsidR="00A25CD8" w:rsidRPr="00AC0949" w:rsidRDefault="00A25CD8" w:rsidP="00A25CD8">
      <w:pPr>
        <w:spacing w:line="360" w:lineRule="atLeast"/>
        <w:ind w:firstLine="720"/>
        <w:jc w:val="both"/>
        <w:textAlignment w:val="baseline"/>
        <w:rPr>
          <w:sz w:val="26"/>
          <w:szCs w:val="26"/>
        </w:rPr>
      </w:pPr>
      <w:r w:rsidRPr="00AC0949">
        <w:rPr>
          <w:sz w:val="26"/>
          <w:szCs w:val="26"/>
          <w:bdr w:val="none" w:sz="0" w:space="0" w:color="auto" w:frame="1"/>
          <w:lang w:val="vi-VN"/>
        </w:rPr>
        <w:t>Hơn thế, người đọc còn có những luận chứng rõ ràng</w:t>
      </w:r>
      <w:r w:rsidRPr="00AC0949">
        <w:rPr>
          <w:rStyle w:val="apple-converted-space"/>
          <w:sz w:val="26"/>
          <w:szCs w:val="26"/>
          <w:bdr w:val="none" w:sz="0" w:space="0" w:color="auto" w:frame="1"/>
          <w:lang w:val="vi-VN"/>
        </w:rPr>
        <w:t> </w:t>
      </w:r>
      <w:r w:rsidRPr="00AC0949">
        <w:rPr>
          <w:sz w:val="26"/>
          <w:szCs w:val="26"/>
        </w:rPr>
        <w:t>khẳng định hai quần đảo Hoàng Sa và Trường Sa từ xa xưa đã thuộc chủ quyền của Việt Nam, tuyệt nhiên không nằm trong vùng</w:t>
      </w:r>
      <w:r w:rsidRPr="00AC0949">
        <w:rPr>
          <w:rStyle w:val="apple-converted-space"/>
          <w:b/>
          <w:bCs/>
          <w:color w:val="000000"/>
          <w:sz w:val="26"/>
          <w:szCs w:val="26"/>
          <w:bdr w:val="none" w:sz="0" w:space="0" w:color="auto" w:frame="1"/>
        </w:rPr>
        <w:t> </w:t>
      </w:r>
      <w:r w:rsidRPr="00AC0949">
        <w:rPr>
          <w:i/>
          <w:iCs/>
          <w:sz w:val="26"/>
          <w:szCs w:val="26"/>
          <w:bdr w:val="none" w:sz="0" w:space="0" w:color="auto" w:frame="1"/>
        </w:rPr>
        <w:t>“tranh chấp”</w:t>
      </w:r>
      <w:r w:rsidRPr="00AC0949">
        <w:rPr>
          <w:rStyle w:val="apple-converted-space"/>
          <w:b/>
          <w:bCs/>
          <w:i/>
          <w:iCs/>
          <w:color w:val="000000"/>
          <w:sz w:val="26"/>
          <w:szCs w:val="26"/>
          <w:bdr w:val="none" w:sz="0" w:space="0" w:color="auto" w:frame="1"/>
        </w:rPr>
        <w:t> </w:t>
      </w:r>
      <w:r w:rsidRPr="00AC0949">
        <w:rPr>
          <w:sz w:val="26"/>
          <w:szCs w:val="26"/>
        </w:rPr>
        <w:t>giữa Việt Nam và Trung Quốc trên Biển Đông.</w:t>
      </w:r>
      <w:r w:rsidRPr="00AC0949">
        <w:rPr>
          <w:rStyle w:val="apple-converted-space"/>
          <w:sz w:val="26"/>
          <w:szCs w:val="26"/>
        </w:rPr>
        <w:t> </w:t>
      </w:r>
      <w:r w:rsidRPr="00AC0949">
        <w:rPr>
          <w:sz w:val="26"/>
          <w:szCs w:val="26"/>
          <w:bdr w:val="none" w:sz="0" w:space="0" w:color="auto" w:frame="1"/>
          <w:lang w:val="vi-VN"/>
        </w:rPr>
        <w:t>Những thông tin được tổng hợp trong sách rõ ràng</w:t>
      </w:r>
      <w:r w:rsidRPr="00AC0949">
        <w:rPr>
          <w:rStyle w:val="apple-converted-space"/>
          <w:sz w:val="26"/>
          <w:szCs w:val="26"/>
          <w:bdr w:val="none" w:sz="0" w:space="0" w:color="auto" w:frame="1"/>
          <w:lang w:val="vi-VN"/>
        </w:rPr>
        <w:t> </w:t>
      </w:r>
      <w:r w:rsidRPr="00AC0949">
        <w:rPr>
          <w:sz w:val="26"/>
          <w:szCs w:val="26"/>
        </w:rPr>
        <w:t>như:</w:t>
      </w:r>
      <w:r w:rsidRPr="00AC0949">
        <w:rPr>
          <w:rStyle w:val="apple-converted-space"/>
          <w:sz w:val="26"/>
          <w:szCs w:val="26"/>
        </w:rPr>
        <w:t> </w:t>
      </w:r>
      <w:r w:rsidRPr="00AC0949">
        <w:rPr>
          <w:i/>
          <w:iCs/>
          <w:sz w:val="26"/>
          <w:szCs w:val="26"/>
          <w:bdr w:val="none" w:sz="0" w:space="0" w:color="auto" w:frame="1"/>
        </w:rPr>
        <w:t>“Bản đồ Trung Quốc 1094 không có Hoàng Sa, Trường Sa”</w:t>
      </w:r>
      <w:r w:rsidRPr="00AC0949">
        <w:rPr>
          <w:rStyle w:val="apple-converted-space"/>
          <w:b/>
          <w:bCs/>
          <w:i/>
          <w:iCs/>
          <w:color w:val="000000"/>
          <w:sz w:val="26"/>
          <w:szCs w:val="26"/>
          <w:bdr w:val="none" w:sz="0" w:space="0" w:color="auto" w:frame="1"/>
        </w:rPr>
        <w:t> </w:t>
      </w:r>
      <w:r w:rsidRPr="00AC0949">
        <w:rPr>
          <w:sz w:val="26"/>
          <w:szCs w:val="26"/>
        </w:rPr>
        <w:t>của Tiến Sĩ Mai Hồng;</w:t>
      </w:r>
      <w:r w:rsidRPr="00AC0949">
        <w:rPr>
          <w:rStyle w:val="apple-converted-space"/>
          <w:sz w:val="26"/>
          <w:szCs w:val="26"/>
        </w:rPr>
        <w:t> </w:t>
      </w:r>
      <w:r w:rsidRPr="00AC0949">
        <w:rPr>
          <w:i/>
          <w:iCs/>
          <w:sz w:val="26"/>
          <w:szCs w:val="26"/>
          <w:bdr w:val="none" w:sz="0" w:space="0" w:color="auto" w:frame="1"/>
        </w:rPr>
        <w:t>“Giá trị khoa học của</w:t>
      </w:r>
      <w:r w:rsidRPr="00AC0949">
        <w:rPr>
          <w:rStyle w:val="apple-converted-space"/>
          <w:b/>
          <w:bCs/>
          <w:i/>
          <w:iCs/>
          <w:color w:val="000000"/>
          <w:sz w:val="26"/>
          <w:szCs w:val="26"/>
          <w:bdr w:val="none" w:sz="0" w:space="0" w:color="auto" w:frame="1"/>
        </w:rPr>
        <w:t> </w:t>
      </w:r>
      <w:r w:rsidRPr="00AC0949">
        <w:rPr>
          <w:i/>
          <w:iCs/>
          <w:sz w:val="26"/>
          <w:szCs w:val="26"/>
          <w:bdr w:val="none" w:sz="0" w:space="0" w:color="auto" w:frame="1"/>
        </w:rPr>
        <w:t>“Hoàng triều trực tỉnh địa dư toàn đồ”</w:t>
      </w:r>
      <w:r w:rsidRPr="00AC0949">
        <w:rPr>
          <w:i/>
          <w:iCs/>
          <w:sz w:val="26"/>
          <w:szCs w:val="26"/>
          <w:bdr w:val="none" w:sz="0" w:space="0" w:color="auto" w:frame="1"/>
          <w:lang w:val="vi-VN"/>
        </w:rPr>
        <w:t>”</w:t>
      </w:r>
      <w:r w:rsidRPr="00AC0949">
        <w:rPr>
          <w:rStyle w:val="apple-converted-space"/>
          <w:sz w:val="26"/>
          <w:szCs w:val="26"/>
          <w:bdr w:val="none" w:sz="0" w:space="0" w:color="auto" w:frame="1"/>
          <w:lang w:val="vi-VN"/>
        </w:rPr>
        <w:t> </w:t>
      </w:r>
      <w:r w:rsidRPr="00AC0949">
        <w:rPr>
          <w:sz w:val="26"/>
          <w:szCs w:val="26"/>
          <w:bdr w:val="none" w:sz="0" w:space="0" w:color="auto" w:frame="1"/>
          <w:lang w:val="vi-VN"/>
        </w:rPr>
        <w:t>của</w:t>
      </w:r>
      <w:r w:rsidRPr="00AC0949">
        <w:rPr>
          <w:rStyle w:val="apple-converted-space"/>
          <w:b/>
          <w:bCs/>
          <w:i/>
          <w:iCs/>
          <w:color w:val="000000"/>
          <w:sz w:val="26"/>
          <w:szCs w:val="26"/>
          <w:bdr w:val="none" w:sz="0" w:space="0" w:color="auto" w:frame="1"/>
        </w:rPr>
        <w:t> </w:t>
      </w:r>
      <w:r w:rsidRPr="00AC0949">
        <w:rPr>
          <w:sz w:val="26"/>
          <w:szCs w:val="26"/>
        </w:rPr>
        <w:t>nhà nghiên cứu lịch sử Phan Duy Kha;</w:t>
      </w:r>
      <w:r w:rsidRPr="00AC0949">
        <w:rPr>
          <w:rStyle w:val="apple-converted-space"/>
          <w:sz w:val="26"/>
          <w:szCs w:val="26"/>
        </w:rPr>
        <w:t> </w:t>
      </w:r>
      <w:r w:rsidRPr="00AC0949">
        <w:rPr>
          <w:i/>
          <w:iCs/>
          <w:sz w:val="26"/>
          <w:szCs w:val="26"/>
          <w:bdr w:val="none" w:sz="0" w:space="0" w:color="auto" w:frame="1"/>
        </w:rPr>
        <w:t>“Các bản đồ, tài liệu của Trung Quốc tự nói lên Hoàng Sa - Trường Sa là của Việt Nam”</w:t>
      </w:r>
      <w:r w:rsidRPr="00AC0949">
        <w:rPr>
          <w:rStyle w:val="apple-converted-space"/>
          <w:b/>
          <w:bCs/>
          <w:i/>
          <w:iCs/>
          <w:color w:val="000000"/>
          <w:sz w:val="26"/>
          <w:szCs w:val="26"/>
          <w:bdr w:val="none" w:sz="0" w:space="0" w:color="auto" w:frame="1"/>
        </w:rPr>
        <w:t> </w:t>
      </w:r>
      <w:r w:rsidRPr="00AC0949">
        <w:rPr>
          <w:sz w:val="26"/>
          <w:szCs w:val="26"/>
        </w:rPr>
        <w:t>của Luật gia Bùi Phúc Hải…</w:t>
      </w:r>
      <w:r w:rsidRPr="00AC0949">
        <w:rPr>
          <w:rStyle w:val="apple-converted-space"/>
          <w:b/>
          <w:bCs/>
          <w:color w:val="000000"/>
          <w:sz w:val="26"/>
          <w:szCs w:val="26"/>
          <w:bdr w:val="none" w:sz="0" w:space="0" w:color="auto" w:frame="1"/>
        </w:rPr>
        <w:t> </w:t>
      </w:r>
      <w:r w:rsidRPr="00AC0949">
        <w:rPr>
          <w:sz w:val="26"/>
          <w:szCs w:val="26"/>
          <w:bdr w:val="none" w:sz="0" w:space="0" w:color="auto" w:frame="1"/>
          <w:lang w:val="vi-VN"/>
        </w:rPr>
        <w:t>là bằng chứng khoa học, lịch sử mang</w:t>
      </w:r>
      <w:r w:rsidRPr="00AC0949">
        <w:rPr>
          <w:rStyle w:val="apple-converted-space"/>
          <w:sz w:val="26"/>
          <w:szCs w:val="26"/>
        </w:rPr>
        <w:t> </w:t>
      </w:r>
      <w:r w:rsidRPr="00AC0949">
        <w:rPr>
          <w:sz w:val="26"/>
          <w:szCs w:val="26"/>
        </w:rPr>
        <w:t>tính thuyết phục to lớn</w:t>
      </w:r>
      <w:r w:rsidRPr="00AC0949">
        <w:rPr>
          <w:rStyle w:val="apple-converted-space"/>
          <w:sz w:val="26"/>
          <w:szCs w:val="26"/>
          <w:bdr w:val="none" w:sz="0" w:space="0" w:color="auto" w:frame="1"/>
          <w:lang w:val="vi-VN"/>
        </w:rPr>
        <w:t> </w:t>
      </w:r>
      <w:r w:rsidRPr="00AC0949">
        <w:rPr>
          <w:sz w:val="26"/>
          <w:szCs w:val="26"/>
          <w:bdr w:val="none" w:sz="0" w:space="0" w:color="auto" w:frame="1"/>
          <w:lang w:val="vi-VN"/>
        </w:rPr>
        <w:t>cho vấn đề thời sự này</w:t>
      </w:r>
      <w:r w:rsidRPr="00AC0949">
        <w:rPr>
          <w:sz w:val="26"/>
          <w:szCs w:val="26"/>
        </w:rPr>
        <w:t>.</w:t>
      </w:r>
      <w:r w:rsidRPr="00AC0949">
        <w:rPr>
          <w:sz w:val="26"/>
          <w:szCs w:val="26"/>
          <w:bdr w:val="none" w:sz="0" w:space="0" w:color="auto" w:frame="1"/>
        </w:rPr>
        <w:t>       </w:t>
      </w:r>
    </w:p>
    <w:p w14:paraId="1E3EE478" w14:textId="77777777" w:rsidR="00A25CD8" w:rsidRPr="00AC0949" w:rsidRDefault="00A25CD8" w:rsidP="00A25CD8">
      <w:pPr>
        <w:spacing w:line="360" w:lineRule="atLeast"/>
        <w:ind w:firstLine="720"/>
        <w:jc w:val="both"/>
        <w:textAlignment w:val="baseline"/>
        <w:rPr>
          <w:rStyle w:val="apple-converted-space"/>
          <w:sz w:val="26"/>
          <w:szCs w:val="26"/>
          <w:bdr w:val="none" w:sz="0" w:space="0" w:color="auto" w:frame="1"/>
        </w:rPr>
      </w:pPr>
      <w:r w:rsidRPr="00AC0949">
        <w:rPr>
          <w:sz w:val="26"/>
          <w:szCs w:val="26"/>
          <w:bdr w:val="none" w:sz="0" w:space="0" w:color="auto" w:frame="1"/>
        </w:rPr>
        <w:t>Ngoài c</w:t>
      </w:r>
      <w:r w:rsidRPr="00AC0949">
        <w:rPr>
          <w:sz w:val="26"/>
          <w:szCs w:val="26"/>
          <w:bdr w:val="none" w:sz="0" w:space="0" w:color="auto" w:frame="1"/>
          <w:lang w:val="vi-VN"/>
        </w:rPr>
        <w:t>uốn s</w:t>
      </w:r>
      <w:r w:rsidRPr="00AC0949">
        <w:rPr>
          <w:sz w:val="26"/>
          <w:szCs w:val="26"/>
        </w:rPr>
        <w:t>ách</w:t>
      </w:r>
      <w:r w:rsidRPr="00AC0949">
        <w:rPr>
          <w:rStyle w:val="apple-converted-space"/>
          <w:sz w:val="26"/>
          <w:szCs w:val="26"/>
        </w:rPr>
        <w:t> </w:t>
      </w:r>
      <w:r w:rsidRPr="00AC0949">
        <w:rPr>
          <w:i/>
          <w:iCs/>
          <w:sz w:val="26"/>
          <w:szCs w:val="26"/>
          <w:bdr w:val="none" w:sz="0" w:space="0" w:color="auto" w:frame="1"/>
          <w:lang w:val="vi-VN"/>
        </w:rPr>
        <w:t>“Trường Sa, Hoàng Sa là m</w:t>
      </w:r>
      <w:r w:rsidRPr="00AC0949">
        <w:rPr>
          <w:i/>
          <w:iCs/>
          <w:sz w:val="26"/>
          <w:szCs w:val="26"/>
          <w:bdr w:val="none" w:sz="0" w:space="0" w:color="auto" w:frame="1"/>
        </w:rPr>
        <w:t>á</w:t>
      </w:r>
      <w:r w:rsidRPr="00AC0949">
        <w:rPr>
          <w:i/>
          <w:iCs/>
          <w:sz w:val="26"/>
          <w:szCs w:val="26"/>
          <w:bdr w:val="none" w:sz="0" w:space="0" w:color="auto" w:frame="1"/>
          <w:lang w:val="vi-VN"/>
        </w:rPr>
        <w:t>u thịt của Việt Nam”</w:t>
      </w:r>
      <w:r w:rsidRPr="00AC0949">
        <w:rPr>
          <w:rStyle w:val="apple-converted-space"/>
          <w:sz w:val="26"/>
          <w:szCs w:val="26"/>
          <w:bdr w:val="none" w:sz="0" w:space="0" w:color="auto" w:frame="1"/>
          <w:lang w:val="vi-VN"/>
        </w:rPr>
        <w:t> </w:t>
      </w:r>
      <w:r w:rsidRPr="00AC0949">
        <w:rPr>
          <w:rStyle w:val="apple-converted-space"/>
          <w:sz w:val="26"/>
          <w:szCs w:val="26"/>
          <w:bdr w:val="none" w:sz="0" w:space="0" w:color="auto" w:frame="1"/>
        </w:rPr>
        <w:t xml:space="preserve">còn một số cuốn sách cùng chủ đề có trong thư viện nhà trường: </w:t>
      </w:r>
    </w:p>
    <w:p w14:paraId="6DCFA289" w14:textId="77777777" w:rsidR="00A25CD8" w:rsidRPr="00AC0949" w:rsidRDefault="00A25CD8" w:rsidP="00A25CD8">
      <w:pPr>
        <w:numPr>
          <w:ilvl w:val="0"/>
          <w:numId w:val="1"/>
        </w:numPr>
        <w:spacing w:line="360" w:lineRule="atLeast"/>
        <w:jc w:val="both"/>
        <w:textAlignment w:val="baseline"/>
        <w:rPr>
          <w:iCs/>
          <w:sz w:val="26"/>
          <w:szCs w:val="26"/>
          <w:bdr w:val="none" w:sz="0" w:space="0" w:color="auto" w:frame="1"/>
        </w:rPr>
      </w:pPr>
      <w:r w:rsidRPr="00AC0949">
        <w:rPr>
          <w:rStyle w:val="apple-converted-space"/>
          <w:sz w:val="26"/>
          <w:szCs w:val="26"/>
          <w:bdr w:val="none" w:sz="0" w:space="0" w:color="auto" w:frame="1"/>
        </w:rPr>
        <w:t xml:space="preserve">Địa lý biển Đông với </w:t>
      </w:r>
      <w:r w:rsidRPr="00AC0949">
        <w:rPr>
          <w:iCs/>
          <w:sz w:val="26"/>
          <w:szCs w:val="26"/>
          <w:bdr w:val="none" w:sz="0" w:space="0" w:color="auto" w:frame="1"/>
          <w:lang w:val="vi-VN"/>
        </w:rPr>
        <w:t xml:space="preserve">Trường Sa, Hoàng Sa </w:t>
      </w:r>
    </w:p>
    <w:p w14:paraId="519B64E5" w14:textId="77777777" w:rsidR="00A25CD8" w:rsidRPr="00AC0949" w:rsidRDefault="00A25CD8" w:rsidP="00A25CD8">
      <w:pPr>
        <w:numPr>
          <w:ilvl w:val="0"/>
          <w:numId w:val="1"/>
        </w:numPr>
        <w:spacing w:line="360" w:lineRule="atLeast"/>
        <w:jc w:val="both"/>
        <w:textAlignment w:val="baseline"/>
        <w:rPr>
          <w:iCs/>
          <w:sz w:val="26"/>
          <w:szCs w:val="26"/>
          <w:bdr w:val="none" w:sz="0" w:space="0" w:color="auto" w:frame="1"/>
        </w:rPr>
      </w:pPr>
      <w:r w:rsidRPr="00AC0949">
        <w:rPr>
          <w:iCs/>
          <w:sz w:val="26"/>
          <w:szCs w:val="26"/>
          <w:bdr w:val="none" w:sz="0" w:space="0" w:color="auto" w:frame="1"/>
        </w:rPr>
        <w:t>Giới thiệu về biển đảo Việt Nam</w:t>
      </w:r>
    </w:p>
    <w:p w14:paraId="517A7A3C" w14:textId="77777777" w:rsidR="00A25CD8" w:rsidRPr="00AC0949" w:rsidRDefault="00A25CD8" w:rsidP="00A25CD8">
      <w:pPr>
        <w:numPr>
          <w:ilvl w:val="0"/>
          <w:numId w:val="1"/>
        </w:numPr>
        <w:spacing w:line="360" w:lineRule="atLeast"/>
        <w:jc w:val="both"/>
        <w:textAlignment w:val="baseline"/>
        <w:rPr>
          <w:rStyle w:val="apple-converted-space"/>
          <w:sz w:val="26"/>
          <w:szCs w:val="26"/>
          <w:bdr w:val="none" w:sz="0" w:space="0" w:color="auto" w:frame="1"/>
        </w:rPr>
      </w:pPr>
      <w:r w:rsidRPr="00AC0949">
        <w:rPr>
          <w:iCs/>
          <w:sz w:val="26"/>
          <w:szCs w:val="26"/>
          <w:bdr w:val="none" w:sz="0" w:space="0" w:color="auto" w:frame="1"/>
        </w:rPr>
        <w:t>100 câu hỏi – đáp về biển đảo Việt Nam</w:t>
      </w:r>
    </w:p>
    <w:p w14:paraId="62B02FDA" w14:textId="77777777" w:rsidR="00A25CD8" w:rsidRPr="00AC0949" w:rsidRDefault="00A25CD8" w:rsidP="00A25CD8">
      <w:pPr>
        <w:spacing w:line="360" w:lineRule="atLeast"/>
        <w:ind w:left="1440" w:firstLine="720"/>
        <w:jc w:val="center"/>
        <w:textAlignment w:val="baseline"/>
        <w:rPr>
          <w:rStyle w:val="apple-converted-space"/>
          <w:sz w:val="26"/>
          <w:szCs w:val="26"/>
          <w:bdr w:val="none" w:sz="0" w:space="0" w:color="auto" w:frame="1"/>
        </w:rPr>
      </w:pPr>
      <w:r w:rsidRPr="00AC0949">
        <w:rPr>
          <w:rStyle w:val="apple-converted-space"/>
          <w:sz w:val="26"/>
          <w:szCs w:val="26"/>
          <w:bdr w:val="none" w:sz="0" w:space="0" w:color="auto" w:frame="1"/>
        </w:rPr>
        <w:t>Mơì thầy cô và các em học sinh đón  đọc !</w:t>
      </w:r>
    </w:p>
    <w:tbl>
      <w:tblPr>
        <w:tblW w:w="9090" w:type="dxa"/>
        <w:tblInd w:w="-5" w:type="dxa"/>
        <w:tblLook w:val="01E0" w:firstRow="1" w:lastRow="1" w:firstColumn="1" w:lastColumn="1" w:noHBand="0" w:noVBand="0"/>
      </w:tblPr>
      <w:tblGrid>
        <w:gridCol w:w="4770"/>
        <w:gridCol w:w="4320"/>
      </w:tblGrid>
      <w:tr w:rsidR="00AC0949" w:rsidRPr="005304D9" w14:paraId="739DFF93" w14:textId="77777777" w:rsidTr="00C76D41">
        <w:tc>
          <w:tcPr>
            <w:tcW w:w="4770" w:type="dxa"/>
            <w:shd w:val="clear" w:color="auto" w:fill="auto"/>
          </w:tcPr>
          <w:p w14:paraId="423C554E" w14:textId="083D9322" w:rsidR="00AC0949" w:rsidRPr="005304D9" w:rsidRDefault="00AC0949" w:rsidP="00C76D41">
            <w:pPr>
              <w:spacing w:line="20" w:lineRule="atLeast"/>
              <w:jc w:val="center"/>
              <w:rPr>
                <w:b/>
                <w:sz w:val="26"/>
                <w:szCs w:val="26"/>
              </w:rPr>
            </w:pPr>
          </w:p>
        </w:tc>
        <w:tc>
          <w:tcPr>
            <w:tcW w:w="4320" w:type="dxa"/>
            <w:shd w:val="clear" w:color="auto" w:fill="auto"/>
          </w:tcPr>
          <w:p w14:paraId="0C8C0B66" w14:textId="2C5306EE" w:rsidR="00AC0949" w:rsidRPr="005304D9" w:rsidRDefault="00AC0949" w:rsidP="00C76D41">
            <w:pPr>
              <w:spacing w:line="20" w:lineRule="atLeast"/>
              <w:jc w:val="right"/>
              <w:rPr>
                <w:b/>
                <w:sz w:val="26"/>
                <w:szCs w:val="26"/>
              </w:rPr>
            </w:pPr>
          </w:p>
        </w:tc>
      </w:tr>
    </w:tbl>
    <w:p w14:paraId="52D2C7BA" w14:textId="0DB21046" w:rsidR="00BA6C44" w:rsidRDefault="00BA6C44"/>
    <w:p w14:paraId="032717C3" w14:textId="77777777" w:rsidR="00BA6C44" w:rsidRDefault="00BA6C44">
      <w:pPr>
        <w:spacing w:after="160" w:line="259" w:lineRule="auto"/>
      </w:pPr>
      <w:r>
        <w:br w:type="page"/>
      </w:r>
    </w:p>
    <w:p w14:paraId="369BAFBF" w14:textId="6E1EEE16" w:rsidR="00237363" w:rsidRDefault="00BA6C44">
      <w:r>
        <w:rPr>
          <w:bdr w:val="none" w:sz="0" w:space="0" w:color="auto" w:frame="1"/>
        </w:rPr>
        <w:lastRenderedPageBreak/>
        <w:fldChar w:fldCharType="begin"/>
      </w:r>
      <w:r>
        <w:rPr>
          <w:bdr w:val="none" w:sz="0" w:space="0" w:color="auto" w:frame="1"/>
        </w:rPr>
        <w:instrText xml:space="preserve"> INCLUDEPICTURE "http://www.ntthnue.edu.vn/uploads/Images/2015/03/166.jpg" \* MERGEFORMATINET </w:instrText>
      </w:r>
      <w:r>
        <w:rPr>
          <w:bdr w:val="none" w:sz="0" w:space="0" w:color="auto" w:frame="1"/>
        </w:rPr>
        <w:fldChar w:fldCharType="separate"/>
      </w:r>
      <w:r>
        <w:rPr>
          <w:bdr w:val="none" w:sz="0" w:space="0" w:color="auto" w:frame="1"/>
        </w:rPr>
        <w:fldChar w:fldCharType="begin"/>
      </w:r>
      <w:r>
        <w:rPr>
          <w:bdr w:val="none" w:sz="0" w:space="0" w:color="auto" w:frame="1"/>
        </w:rPr>
        <w:instrText xml:space="preserve"> INCLUDEPICTURE  "http://www.ntthnue.edu.vn/uploads/Images/2015/03/166.jpg" \* MERGEFORMATINET </w:instrText>
      </w:r>
      <w:r>
        <w:rPr>
          <w:bdr w:val="none" w:sz="0" w:space="0" w:color="auto" w:frame="1"/>
        </w:rPr>
        <w:fldChar w:fldCharType="separate"/>
      </w:r>
      <w:r w:rsidR="00000000">
        <w:rPr>
          <w:bdr w:val="none" w:sz="0" w:space="0" w:color="auto" w:frame="1"/>
        </w:rPr>
        <w:fldChar w:fldCharType="begin"/>
      </w:r>
      <w:r w:rsidR="00000000">
        <w:rPr>
          <w:bdr w:val="none" w:sz="0" w:space="0" w:color="auto" w:frame="1"/>
        </w:rPr>
        <w:instrText xml:space="preserve"> INCLUDEPICTURE  "http://www.ntthnue.edu.vn/uploads/Images/2015/03/166.jpg" \* MERGEFORMATINET </w:instrText>
      </w:r>
      <w:r w:rsidR="00000000">
        <w:rPr>
          <w:bdr w:val="none" w:sz="0" w:space="0" w:color="auto" w:frame="1"/>
        </w:rPr>
        <w:fldChar w:fldCharType="separate"/>
      </w:r>
      <w:r w:rsidR="00A00635">
        <w:rPr>
          <w:bdr w:val="none" w:sz="0" w:space="0" w:color="auto" w:frame="1"/>
        </w:rPr>
        <w:pict w14:anchorId="0DC74E83">
          <v:shape id="_x0000_i1026" type="#_x0000_t75" style="width:365.85pt;height:492.3pt">
            <v:imagedata r:id="rId5" r:href="rId7"/>
          </v:shape>
        </w:pict>
      </w:r>
      <w:r w:rsidR="00000000">
        <w:rPr>
          <w:bdr w:val="none" w:sz="0" w:space="0" w:color="auto" w:frame="1"/>
        </w:rPr>
        <w:fldChar w:fldCharType="end"/>
      </w:r>
      <w:r>
        <w:rPr>
          <w:bdr w:val="none" w:sz="0" w:space="0" w:color="auto" w:frame="1"/>
        </w:rPr>
        <w:fldChar w:fldCharType="end"/>
      </w:r>
      <w:r>
        <w:rPr>
          <w:bdr w:val="none" w:sz="0" w:space="0" w:color="auto" w:frame="1"/>
        </w:rPr>
        <w:fldChar w:fldCharType="end"/>
      </w:r>
    </w:p>
    <w:sectPr w:rsidR="00237363" w:rsidSect="00785EB7">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41770"/>
    <w:multiLevelType w:val="hybridMultilevel"/>
    <w:tmpl w:val="29B69AB8"/>
    <w:lvl w:ilvl="0" w:tplc="7D2A4DE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6695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D8"/>
    <w:rsid w:val="0000130C"/>
    <w:rsid w:val="00036A68"/>
    <w:rsid w:val="00067910"/>
    <w:rsid w:val="001E6FAD"/>
    <w:rsid w:val="0020022B"/>
    <w:rsid w:val="00237363"/>
    <w:rsid w:val="002D09C5"/>
    <w:rsid w:val="00301D5B"/>
    <w:rsid w:val="003144FF"/>
    <w:rsid w:val="00362FAD"/>
    <w:rsid w:val="00380801"/>
    <w:rsid w:val="003F3A46"/>
    <w:rsid w:val="00446C79"/>
    <w:rsid w:val="004A66F7"/>
    <w:rsid w:val="00622FEE"/>
    <w:rsid w:val="00645CC7"/>
    <w:rsid w:val="00697BD6"/>
    <w:rsid w:val="006C1A28"/>
    <w:rsid w:val="00785EB7"/>
    <w:rsid w:val="007D305B"/>
    <w:rsid w:val="008802C3"/>
    <w:rsid w:val="008E6A12"/>
    <w:rsid w:val="00A00635"/>
    <w:rsid w:val="00A174A6"/>
    <w:rsid w:val="00A25CD8"/>
    <w:rsid w:val="00AB169E"/>
    <w:rsid w:val="00AC0949"/>
    <w:rsid w:val="00B824C6"/>
    <w:rsid w:val="00B90ECE"/>
    <w:rsid w:val="00BA6C44"/>
    <w:rsid w:val="00BB27F3"/>
    <w:rsid w:val="00DB1FA1"/>
    <w:rsid w:val="00E13D92"/>
    <w:rsid w:val="00E337AE"/>
    <w:rsid w:val="00E93C58"/>
    <w:rsid w:val="00F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CBD7"/>
  <w15:chartTrackingRefBased/>
  <w15:docId w15:val="{82159009-FE4C-4E38-8F7B-66FDC93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D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ntthnue.edu.vn/uploads/Images/2015/03/16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ntthnue.edu.vn/uploads/Images/2015/03/166.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16</cp:revision>
  <cp:lastPrinted>2024-12-09T03:51:00Z</cp:lastPrinted>
  <dcterms:created xsi:type="dcterms:W3CDTF">2024-12-04T01:39:00Z</dcterms:created>
  <dcterms:modified xsi:type="dcterms:W3CDTF">2024-12-11T03:48:00Z</dcterms:modified>
</cp:coreProperties>
</file>