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12"/>
      </w:tblGrid>
      <w:tr w:rsidR="0004088B" w:rsidRPr="0004088B" w:rsidTr="00F064EE">
        <w:trPr>
          <w:jc w:val="center"/>
        </w:trPr>
        <w:tc>
          <w:tcPr>
            <w:tcW w:w="4112" w:type="dxa"/>
          </w:tcPr>
          <w:p w:rsidR="0004088B" w:rsidRPr="0004088B" w:rsidRDefault="0004088B" w:rsidP="00F022E4">
            <w:pPr>
              <w:jc w:val="center"/>
              <w:rPr>
                <w:rFonts w:cs="Times New Roman"/>
                <w:szCs w:val="24"/>
              </w:rPr>
            </w:pPr>
            <w:r w:rsidRPr="0004088B">
              <w:rPr>
                <w:rFonts w:cs="Times New Roman"/>
                <w:szCs w:val="24"/>
              </w:rPr>
              <w:t>UBND QUẬN LONG BIÊN</w:t>
            </w:r>
          </w:p>
          <w:p w:rsidR="0004088B" w:rsidRPr="0004088B" w:rsidRDefault="00AC0CE1" w:rsidP="00F022E4">
            <w:pPr>
              <w:rPr>
                <w:rFonts w:cs="Times New Roman"/>
                <w:b/>
                <w:szCs w:val="24"/>
              </w:rPr>
            </w:pPr>
            <w:r w:rsidRPr="0004088B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62DE2" wp14:editId="039B039B">
                      <wp:simplePos x="0" y="0"/>
                      <wp:positionH relativeFrom="column">
                        <wp:posOffset>414922</wp:posOffset>
                      </wp:positionH>
                      <wp:positionV relativeFrom="paragraph">
                        <wp:posOffset>168934</wp:posOffset>
                      </wp:positionV>
                      <wp:extent cx="1541780" cy="0"/>
                      <wp:effectExtent l="0" t="0" r="2032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1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7CB49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.65pt,13.3pt" to="154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4088B" w:rsidRPr="0004088B">
              <w:rPr>
                <w:rFonts w:cs="Times New Roman"/>
                <w:b/>
                <w:szCs w:val="24"/>
              </w:rPr>
              <w:t>TRƯỜNG MẦM NON BẮC BIÊN</w:t>
            </w:r>
          </w:p>
          <w:p w:rsidR="0004088B" w:rsidRPr="0004088B" w:rsidRDefault="0004088B" w:rsidP="00F022E4">
            <w:pPr>
              <w:jc w:val="center"/>
              <w:rPr>
                <w:rFonts w:cs="Times New Roman"/>
                <w:szCs w:val="24"/>
              </w:rPr>
            </w:pPr>
          </w:p>
          <w:p w:rsidR="0004088B" w:rsidRPr="0004088B" w:rsidRDefault="0004088B" w:rsidP="00F022E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4088B">
              <w:rPr>
                <w:rFonts w:cs="Times New Roman"/>
                <w:szCs w:val="24"/>
              </w:rPr>
              <w:t>Số</w:t>
            </w:r>
            <w:proofErr w:type="spellEnd"/>
            <w:r w:rsidRPr="0004088B">
              <w:rPr>
                <w:rFonts w:cs="Times New Roman"/>
                <w:szCs w:val="24"/>
              </w:rPr>
              <w:t>:          /TB-MNBB</w:t>
            </w:r>
          </w:p>
        </w:tc>
        <w:tc>
          <w:tcPr>
            <w:tcW w:w="5812" w:type="dxa"/>
          </w:tcPr>
          <w:p w:rsidR="0004088B" w:rsidRPr="0004088B" w:rsidRDefault="0004088B" w:rsidP="00F022E4">
            <w:pPr>
              <w:jc w:val="center"/>
              <w:rPr>
                <w:rFonts w:cs="Times New Roman"/>
                <w:b/>
                <w:szCs w:val="24"/>
              </w:rPr>
            </w:pPr>
            <w:r w:rsidRPr="0004088B">
              <w:rPr>
                <w:rFonts w:cs="Times New Roman"/>
                <w:b/>
                <w:szCs w:val="24"/>
              </w:rPr>
              <w:t>CỘNG HÒA XÃ HỘI CHỦ NGHĨA VIỆT NAM</w:t>
            </w:r>
          </w:p>
          <w:p w:rsidR="0004088B" w:rsidRPr="0004088B" w:rsidRDefault="0004088B" w:rsidP="00F022E4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04088B">
              <w:rPr>
                <w:rFonts w:cs="Times New Roman"/>
                <w:b/>
                <w:szCs w:val="24"/>
              </w:rPr>
              <w:t>Độc</w:t>
            </w:r>
            <w:proofErr w:type="spellEnd"/>
            <w:r w:rsidRPr="0004088B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4088B">
              <w:rPr>
                <w:rFonts w:cs="Times New Roman"/>
                <w:b/>
                <w:szCs w:val="24"/>
              </w:rPr>
              <w:t>lập</w:t>
            </w:r>
            <w:proofErr w:type="spellEnd"/>
            <w:r w:rsidRPr="0004088B">
              <w:rPr>
                <w:rFonts w:cs="Times New Roman"/>
                <w:b/>
                <w:szCs w:val="24"/>
              </w:rPr>
              <w:t xml:space="preserve"> – </w:t>
            </w:r>
            <w:proofErr w:type="spellStart"/>
            <w:r w:rsidRPr="0004088B">
              <w:rPr>
                <w:rFonts w:cs="Times New Roman"/>
                <w:b/>
                <w:szCs w:val="24"/>
              </w:rPr>
              <w:t>Tự</w:t>
            </w:r>
            <w:proofErr w:type="spellEnd"/>
            <w:r w:rsidRPr="0004088B">
              <w:rPr>
                <w:rFonts w:cs="Times New Roman"/>
                <w:b/>
                <w:szCs w:val="24"/>
              </w:rPr>
              <w:t xml:space="preserve"> do – </w:t>
            </w:r>
            <w:proofErr w:type="spellStart"/>
            <w:r w:rsidRPr="0004088B">
              <w:rPr>
                <w:rFonts w:cs="Times New Roman"/>
                <w:b/>
                <w:szCs w:val="24"/>
              </w:rPr>
              <w:t>Hạnh</w:t>
            </w:r>
            <w:proofErr w:type="spellEnd"/>
            <w:r w:rsidRPr="0004088B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4088B">
              <w:rPr>
                <w:rFonts w:cs="Times New Roman"/>
                <w:b/>
                <w:szCs w:val="24"/>
              </w:rPr>
              <w:t>phúc</w:t>
            </w:r>
            <w:proofErr w:type="spellEnd"/>
          </w:p>
          <w:p w:rsidR="0004088B" w:rsidRPr="0004088B" w:rsidRDefault="0004088B" w:rsidP="00F022E4">
            <w:pPr>
              <w:jc w:val="right"/>
              <w:rPr>
                <w:rFonts w:cs="Times New Roman"/>
                <w:i/>
                <w:szCs w:val="24"/>
              </w:rPr>
            </w:pPr>
            <w:r w:rsidRPr="0004088B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6163D" wp14:editId="51F0268F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55245</wp:posOffset>
                      </wp:positionV>
                      <wp:extent cx="1259840" cy="0"/>
                      <wp:effectExtent l="0" t="0" r="1651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93D18C6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4.35pt,4.35pt" to="203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04088B" w:rsidRPr="0004088B" w:rsidRDefault="0004088B" w:rsidP="00F022E4">
            <w:pPr>
              <w:jc w:val="center"/>
              <w:rPr>
                <w:rFonts w:cs="Times New Roman"/>
                <w:i/>
                <w:szCs w:val="24"/>
              </w:rPr>
            </w:pPr>
            <w:proofErr w:type="spellStart"/>
            <w:r w:rsidRPr="0004088B">
              <w:rPr>
                <w:rFonts w:cs="Times New Roman"/>
                <w:i/>
                <w:szCs w:val="24"/>
              </w:rPr>
              <w:t>Ngọc</w:t>
            </w:r>
            <w:proofErr w:type="spellEnd"/>
            <w:r w:rsidRPr="0004088B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04088B">
              <w:rPr>
                <w:rFonts w:cs="Times New Roman"/>
                <w:i/>
                <w:szCs w:val="24"/>
              </w:rPr>
              <w:t>Thụ</w:t>
            </w:r>
            <w:r>
              <w:rPr>
                <w:rFonts w:cs="Times New Roman"/>
                <w:i/>
                <w:szCs w:val="24"/>
              </w:rPr>
              <w:t>y</w:t>
            </w:r>
            <w:proofErr w:type="spellEnd"/>
            <w:r>
              <w:rPr>
                <w:rFonts w:cs="Times New Roman"/>
                <w:i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/>
                <w:szCs w:val="24"/>
              </w:rPr>
              <w:t>ngày</w:t>
            </w:r>
            <w:proofErr w:type="spellEnd"/>
            <w:r>
              <w:rPr>
                <w:rFonts w:cs="Times New Roman"/>
                <w:i/>
                <w:szCs w:val="24"/>
              </w:rPr>
              <w:t xml:space="preserve">   </w:t>
            </w:r>
            <w:r w:rsidRPr="0004088B">
              <w:rPr>
                <w:rFonts w:cs="Times New Roman"/>
                <w:i/>
                <w:szCs w:val="24"/>
              </w:rPr>
              <w:t xml:space="preserve">  </w:t>
            </w:r>
            <w:proofErr w:type="spellStart"/>
            <w:r w:rsidRPr="0004088B">
              <w:rPr>
                <w:rFonts w:cs="Times New Roman"/>
                <w:i/>
                <w:szCs w:val="24"/>
              </w:rPr>
              <w:t>tháng</w:t>
            </w:r>
            <w:proofErr w:type="spellEnd"/>
            <w:r w:rsidRPr="0004088B">
              <w:rPr>
                <w:rFonts w:cs="Times New Roman"/>
                <w:i/>
                <w:szCs w:val="24"/>
              </w:rPr>
              <w:t xml:space="preserve"> 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 w:rsidRPr="0004088B">
              <w:rPr>
                <w:rFonts w:cs="Times New Roman"/>
                <w:i/>
                <w:szCs w:val="24"/>
              </w:rPr>
              <w:t xml:space="preserve">  </w:t>
            </w:r>
            <w:proofErr w:type="spellStart"/>
            <w:r w:rsidRPr="0004088B">
              <w:rPr>
                <w:rFonts w:cs="Times New Roman"/>
                <w:i/>
                <w:szCs w:val="24"/>
              </w:rPr>
              <w:t>năm</w:t>
            </w:r>
            <w:proofErr w:type="spellEnd"/>
            <w:r w:rsidRPr="0004088B">
              <w:rPr>
                <w:rFonts w:cs="Times New Roman"/>
                <w:i/>
                <w:szCs w:val="24"/>
              </w:rPr>
              <w:t xml:space="preserve"> 20</w:t>
            </w:r>
            <w:r>
              <w:rPr>
                <w:rFonts w:cs="Times New Roman"/>
                <w:i/>
                <w:szCs w:val="24"/>
              </w:rPr>
              <w:t>24</w:t>
            </w:r>
          </w:p>
        </w:tc>
      </w:tr>
    </w:tbl>
    <w:p w:rsidR="0004088B" w:rsidRPr="0004088B" w:rsidRDefault="0004088B" w:rsidP="00040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88B" w:rsidRDefault="0004088B" w:rsidP="00040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8B">
        <w:rPr>
          <w:rFonts w:ascii="Times New Roman" w:hAnsi="Times New Roman" w:cs="Times New Roman"/>
          <w:b/>
          <w:sz w:val="28"/>
          <w:szCs w:val="28"/>
        </w:rPr>
        <w:t>THÔNG BÁO KẾT QUẢ KIỂM TRA THÁNG 12 NĂM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4088B" w:rsidRPr="0004088B" w:rsidRDefault="0004088B" w:rsidP="00040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88B" w:rsidRPr="0004088B" w:rsidRDefault="0004088B" w:rsidP="000408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8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88B" w:rsidRPr="0004088B" w:rsidRDefault="002B61B0" w:rsidP="00F022E4">
      <w:pPr>
        <w:spacing w:after="0"/>
        <w:ind w:right="4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: 186/QĐ-MNBB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30</w:t>
      </w:r>
      <w:r w:rsidRPr="002E31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31DB">
        <w:rPr>
          <w:rFonts w:ascii="Times New Roman" w:eastAsia="Times New Roman" w:hAnsi="Times New Roman" w:cs="Times New Roman"/>
          <w:sz w:val="28"/>
          <w:szCs w:val="24"/>
        </w:rPr>
        <w:t>thá</w:t>
      </w:r>
      <w:r>
        <w:rPr>
          <w:rFonts w:ascii="Times New Roman" w:eastAsia="Times New Roman" w:hAnsi="Times New Roman" w:cs="Times New Roman"/>
          <w:sz w:val="28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nă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 2024</w:t>
      </w:r>
      <w:r w:rsidRPr="002E31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31DB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2E31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31DB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2E31DB">
        <w:rPr>
          <w:rFonts w:ascii="Times New Roman" w:eastAsia="Times New Roman" w:hAnsi="Times New Roman" w:cs="Times New Roman"/>
          <w:sz w:val="28"/>
          <w:szCs w:val="24"/>
        </w:rPr>
        <w:t xml:space="preserve"> MN </w:t>
      </w:r>
      <w:proofErr w:type="spellStart"/>
      <w:r w:rsidRPr="002E31DB">
        <w:rPr>
          <w:rFonts w:ascii="Times New Roman" w:eastAsia="Times New Roman" w:hAnsi="Times New Roman" w:cs="Times New Roman"/>
          <w:sz w:val="28"/>
          <w:szCs w:val="24"/>
        </w:rPr>
        <w:t>Bắc</w:t>
      </w:r>
      <w:proofErr w:type="spellEnd"/>
      <w:r w:rsidRPr="002E31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31DB">
        <w:rPr>
          <w:rFonts w:ascii="Times New Roman" w:eastAsia="Times New Roman" w:hAnsi="Times New Roman" w:cs="Times New Roman"/>
          <w:sz w:val="28"/>
          <w:szCs w:val="24"/>
        </w:rPr>
        <w:t>Biên</w:t>
      </w:r>
      <w:proofErr w:type="spellEnd"/>
      <w:r w:rsidRPr="002E31D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spellStart"/>
      <w:r w:rsidRPr="002E31DB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2E31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31DB">
        <w:rPr>
          <w:rFonts w:ascii="Times New Roman" w:eastAsia="Times New Roman" w:hAnsi="Times New Roman" w:cs="Times New Roman"/>
          <w:sz w:val="28"/>
          <w:szCs w:val="24"/>
        </w:rPr>
        <w:t>việc</w:t>
      </w:r>
      <w:proofErr w:type="spellEnd"/>
      <w:r w:rsidRPr="002E31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31DB">
        <w:rPr>
          <w:rFonts w:ascii="Times New Roman" w:eastAsia="Times New Roman" w:hAnsi="Times New Roman" w:cs="Times New Roman"/>
          <w:sz w:val="28"/>
          <w:szCs w:val="24"/>
        </w:rPr>
        <w:t>k</w:t>
      </w:r>
      <w:r>
        <w:rPr>
          <w:rFonts w:ascii="Times New Roman" w:eastAsia="Times New Roman" w:hAnsi="Times New Roman" w:cs="Times New Roman"/>
          <w:sz w:val="28"/>
          <w:szCs w:val="24"/>
        </w:rPr>
        <w:t>iểm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kỳ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2024-2025</w:t>
      </w:r>
      <w:r w:rsidR="0004088B" w:rsidRPr="0004088B">
        <w:rPr>
          <w:rFonts w:ascii="Times New Roman" w:hAnsi="Times New Roman" w:cs="Times New Roman"/>
          <w:sz w:val="28"/>
          <w:szCs w:val="28"/>
        </w:rPr>
        <w:t>.</w:t>
      </w:r>
      <w:r w:rsidR="0004088B">
        <w:rPr>
          <w:rFonts w:ascii="Times New Roman" w:hAnsi="Times New Roman" w:cs="Times New Roman"/>
          <w:sz w:val="28"/>
          <w:szCs w:val="28"/>
        </w:rPr>
        <w:t xml:space="preserve"> </w:t>
      </w:r>
      <w:r w:rsidR="0004088B" w:rsidRPr="0004088B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04088B" w:rsidRPr="0004088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04088B"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88B" w:rsidRPr="0004088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04088B"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88B" w:rsidRPr="0004088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04088B"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88B" w:rsidRPr="0004088B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04088B"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88B" w:rsidRPr="0004088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4088B"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88B" w:rsidRPr="0004088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04088B"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88B" w:rsidRPr="0004088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04088B"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88B" w:rsidRPr="0004088B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A78">
        <w:rPr>
          <w:rFonts w:ascii="Times New Roman" w:hAnsi="Times New Roman" w:cs="Times New Roman"/>
          <w:sz w:val="28"/>
          <w:szCs w:val="28"/>
        </w:rPr>
        <w:t>13</w:t>
      </w:r>
      <w:r w:rsidR="0004088B" w:rsidRPr="0004088B">
        <w:rPr>
          <w:rFonts w:ascii="Times New Roman" w:hAnsi="Times New Roman" w:cs="Times New Roman"/>
          <w:sz w:val="28"/>
          <w:szCs w:val="28"/>
        </w:rPr>
        <w:t xml:space="preserve">/12/2022 </w:t>
      </w:r>
      <w:proofErr w:type="spellStart"/>
      <w:r w:rsidR="0004088B" w:rsidRPr="0004088B">
        <w:rPr>
          <w:rFonts w:ascii="Times New Roman" w:hAnsi="Times New Roman" w:cs="Times New Roman"/>
          <w:sz w:val="28"/>
          <w:szCs w:val="28"/>
        </w:rPr>
        <w:t>đế</w:t>
      </w:r>
      <w:r w:rsidR="00FF4A7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A7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F4A78">
        <w:rPr>
          <w:rFonts w:ascii="Times New Roman" w:hAnsi="Times New Roman" w:cs="Times New Roman"/>
          <w:sz w:val="28"/>
          <w:szCs w:val="28"/>
        </w:rPr>
        <w:t xml:space="preserve"> 24</w:t>
      </w:r>
      <w:r w:rsidR="00F022E4">
        <w:rPr>
          <w:rFonts w:ascii="Times New Roman" w:hAnsi="Times New Roman" w:cs="Times New Roman"/>
          <w:sz w:val="28"/>
          <w:szCs w:val="28"/>
        </w:rPr>
        <w:t>/12/2022</w:t>
      </w:r>
      <w:r w:rsidR="0004088B" w:rsidRPr="0004088B">
        <w:rPr>
          <w:rFonts w:ascii="Times New Roman" w:hAnsi="Times New Roman" w:cs="Times New Roman"/>
          <w:sz w:val="28"/>
          <w:szCs w:val="28"/>
        </w:rPr>
        <w:t>.</w:t>
      </w:r>
    </w:p>
    <w:p w:rsidR="0004088B" w:rsidRPr="0004088B" w:rsidRDefault="0004088B" w:rsidP="0004088B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04088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kiể</w:t>
      </w:r>
      <w:r w:rsidR="00FF4A7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A7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A7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FF4A78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FF4A7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F4A78">
        <w:rPr>
          <w:rFonts w:ascii="Times New Roman" w:hAnsi="Times New Roman" w:cs="Times New Roman"/>
          <w:sz w:val="28"/>
          <w:szCs w:val="28"/>
        </w:rPr>
        <w:t xml:space="preserve"> 2024</w:t>
      </w:r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củ</w:t>
      </w:r>
      <w:r w:rsidR="00F022E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022E4">
        <w:rPr>
          <w:rFonts w:ascii="Times New Roman" w:hAnsi="Times New Roman" w:cs="Times New Roman"/>
          <w:sz w:val="28"/>
          <w:szCs w:val="28"/>
        </w:rPr>
        <w:t xml:space="preserve"> ban KTNB,</w:t>
      </w:r>
      <w:r w:rsid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>:</w:t>
      </w:r>
    </w:p>
    <w:p w:rsidR="0004088B" w:rsidRPr="0004088B" w:rsidRDefault="0004088B" w:rsidP="00F022E4">
      <w:pPr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1.Đặc </w:t>
      </w:r>
      <w:proofErr w:type="spellStart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điểm</w:t>
      </w:r>
      <w:proofErr w:type="spellEnd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tình</w:t>
      </w:r>
      <w:proofErr w:type="spellEnd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hình</w:t>
      </w:r>
      <w:proofErr w:type="spellEnd"/>
    </w:p>
    <w:p w:rsidR="0004088B" w:rsidRDefault="0004088B" w:rsidP="00F022E4">
      <w:pPr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4088B">
        <w:rPr>
          <w:rFonts w:ascii="Times New Roman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chuyên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áp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PPGD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tiên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tiến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MGL A1:</w:t>
      </w:r>
    </w:p>
    <w:p w:rsidR="0004088B" w:rsidRPr="0004088B" w:rsidRDefault="0004088B" w:rsidP="00F022E4">
      <w:pPr>
        <w:spacing w:before="120"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088B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áp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tiên</w:t>
      </w:r>
      <w:proofErr w:type="spellEnd"/>
      <w:r w:rsidRPr="00040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eastAsia="Calibri" w:hAnsi="Times New Roman" w:cs="Times New Roman"/>
          <w:sz w:val="28"/>
          <w:szCs w:val="28"/>
        </w:rPr>
        <w:t>tiến</w:t>
      </w:r>
      <w:proofErr w:type="spellEnd"/>
    </w:p>
    <w:p w:rsidR="0004088B" w:rsidRPr="0004088B" w:rsidRDefault="0004088B" w:rsidP="00F022E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88B">
        <w:rPr>
          <w:rFonts w:ascii="Times New Roman" w:hAnsi="Times New Roman" w:cs="Times New Roman"/>
          <w:bCs/>
          <w:i/>
          <w:sz w:val="28"/>
          <w:szCs w:val="28"/>
        </w:rPr>
        <w:t xml:space="preserve">*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88B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4088B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4088B" w:rsidRPr="0004088B" w:rsidRDefault="0004088B" w:rsidP="00F02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Thanh</w:t>
      </w:r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MGL A1</w:t>
      </w:r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cấ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họ</w:t>
      </w:r>
      <w:r w:rsidR="00FF4A7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F4A78">
        <w:rPr>
          <w:rFonts w:ascii="Times New Roman" w:hAnsi="Times New Roman" w:cs="Times New Roman"/>
          <w:sz w:val="28"/>
          <w:szCs w:val="28"/>
        </w:rPr>
        <w:t xml:space="preserve"> 2023-2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0408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04088B" w:rsidRPr="0004088B" w:rsidRDefault="0004088B" w:rsidP="00F02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8B">
        <w:rPr>
          <w:rFonts w:ascii="Times New Roman" w:hAnsi="Times New Roman" w:cs="Times New Roman"/>
          <w:sz w:val="28"/>
          <w:szCs w:val="28"/>
        </w:rPr>
        <w:t>-</w:t>
      </w:r>
      <w:r w:rsid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Mão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MGN B1</w:t>
      </w:r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2023-2024.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04088B" w:rsidRPr="0004088B" w:rsidRDefault="0004088B" w:rsidP="00F022E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88B">
        <w:rPr>
          <w:rFonts w:ascii="Times New Roman" w:hAnsi="Times New Roman" w:cs="Times New Roman"/>
          <w:i/>
          <w:sz w:val="28"/>
          <w:szCs w:val="28"/>
        </w:rPr>
        <w:t>*</w:t>
      </w:r>
      <w:r w:rsidR="00F022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chuyên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giảng</w:t>
      </w:r>
      <w:proofErr w:type="spellEnd"/>
      <w:r w:rsidRPr="000408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</w:p>
    <w:p w:rsidR="0004088B" w:rsidRDefault="0004088B" w:rsidP="00F02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8B">
        <w:rPr>
          <w:rFonts w:ascii="Times New Roman" w:hAnsi="Times New Roman" w:cs="Times New Roman"/>
          <w:sz w:val="28"/>
          <w:szCs w:val="28"/>
        </w:rPr>
        <w:t>-</w:t>
      </w:r>
      <w:r w:rsid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MGN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/1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88B" w:rsidRDefault="00F022E4" w:rsidP="00F022E4">
      <w:pPr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</w:t>
      </w:r>
      <w:r w:rsidR="0004088B"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="0004088B"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Kết</w:t>
      </w:r>
      <w:proofErr w:type="spellEnd"/>
      <w:r w:rsidR="0004088B"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="0004088B"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quả</w:t>
      </w:r>
      <w:proofErr w:type="spellEnd"/>
      <w:r w:rsidR="0004088B"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="0004088B"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kiểm</w:t>
      </w:r>
      <w:proofErr w:type="spellEnd"/>
      <w:r w:rsidR="0004088B"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="0004088B"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tra</w:t>
      </w:r>
      <w:proofErr w:type="spellEnd"/>
      <w:r w:rsidR="0004088B"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:</w:t>
      </w:r>
      <w:r w:rsidR="0004088B" w:rsidRPr="0004088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</w:t>
      </w:r>
    </w:p>
    <w:p w:rsidR="0004088B" w:rsidRPr="00FF4A78" w:rsidRDefault="0004088B" w:rsidP="00F022E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A78">
        <w:rPr>
          <w:rFonts w:ascii="Times New Roman" w:hAnsi="Times New Roman" w:cs="Times New Roman"/>
          <w:bCs/>
          <w:sz w:val="28"/>
          <w:szCs w:val="28"/>
        </w:rPr>
        <w:t xml:space="preserve">* </w:t>
      </w:r>
      <w:proofErr w:type="spellStart"/>
      <w:r w:rsidRPr="00FF4A7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7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7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7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7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7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78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7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F4A78">
        <w:rPr>
          <w:rFonts w:ascii="Times New Roman" w:hAnsi="Times New Roman" w:cs="Times New Roman"/>
          <w:sz w:val="28"/>
          <w:szCs w:val="28"/>
        </w:rPr>
        <w:t xml:space="preserve"> PPGD </w:t>
      </w:r>
      <w:proofErr w:type="spellStart"/>
      <w:r w:rsidRPr="00FF4A78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7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F4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7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F4A78">
        <w:rPr>
          <w:rFonts w:ascii="Times New Roman" w:hAnsi="Times New Roman" w:cs="Times New Roman"/>
          <w:sz w:val="28"/>
          <w:szCs w:val="28"/>
        </w:rPr>
        <w:t xml:space="preserve"> MGL A1:</w:t>
      </w:r>
    </w:p>
    <w:p w:rsidR="0004088B" w:rsidRPr="00F022E4" w:rsidRDefault="0004088B" w:rsidP="00F022E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áp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tiên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tiến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Steam: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bè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nổi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22E4" w:rsidRPr="00F022E4" w:rsidRDefault="0004088B" w:rsidP="00F022E4">
      <w:pPr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phù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phù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lứa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</w:p>
    <w:p w:rsidR="0004088B" w:rsidRPr="00F022E4" w:rsidRDefault="0004088B" w:rsidP="00F022E4">
      <w:pPr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*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Kiểm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tra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2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giáo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viên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proofErr w:type="gram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theo</w:t>
      </w:r>
      <w:proofErr w:type="spellEnd"/>
      <w:proofErr w:type="gram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kế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hoạch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:</w:t>
      </w:r>
    </w:p>
    <w:p w:rsidR="00F022E4" w:rsidRPr="00F022E4" w:rsidRDefault="00F022E4" w:rsidP="00F022E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22E4">
        <w:rPr>
          <w:rFonts w:ascii="Times New Roman" w:eastAsia="Calibri" w:hAnsi="Times New Roman" w:cs="Times New Roman"/>
          <w:sz w:val="28"/>
          <w:szCs w:val="28"/>
        </w:rPr>
        <w:t>chu</w:t>
      </w:r>
      <w:proofErr w:type="spellEnd"/>
      <w:proofErr w:type="gram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đáo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:rsidR="00F022E4" w:rsidRPr="00F022E4" w:rsidRDefault="00F022E4" w:rsidP="00F022E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đầy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cập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nhật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tiến</w:t>
      </w:r>
      <w:proofErr w:type="spellEnd"/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</w:p>
    <w:p w:rsidR="00F022E4" w:rsidRPr="00F022E4" w:rsidRDefault="00F022E4" w:rsidP="00F022E4">
      <w:pPr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022E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22E4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môi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trường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đẹp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thẩm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mĩ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cho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trẻ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tạo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nhiều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góc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mở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cho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trẻ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hoạt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động</w:t>
      </w:r>
      <w:proofErr w:type="spellEnd"/>
    </w:p>
    <w:p w:rsidR="00F022E4" w:rsidRPr="00F022E4" w:rsidRDefault="00F022E4" w:rsidP="00F022E4">
      <w:pPr>
        <w:spacing w:line="360" w:lineRule="auto"/>
        <w:ind w:firstLine="709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Giáo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viên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thực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hiện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chăm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sóc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nuôi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dưỡng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trẻ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proofErr w:type="gram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tốt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,</w:t>
      </w:r>
      <w:proofErr w:type="gram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trong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lớp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không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có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trẻ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suy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dinh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dưỡng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trẻ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béo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phì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F022E4" w:rsidRPr="00F022E4" w:rsidRDefault="00F022E4" w:rsidP="00F022E4">
      <w:pPr>
        <w:spacing w:line="360" w:lineRule="auto"/>
        <w:ind w:firstLine="709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 xml:space="preserve">*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Kiểm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tra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hoạt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động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chuyên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môn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và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chất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lượng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giảng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dạy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:</w:t>
      </w:r>
    </w:p>
    <w:p w:rsidR="00F022E4" w:rsidRPr="00F022E4" w:rsidRDefault="00F022E4" w:rsidP="00F022E4">
      <w:pPr>
        <w:spacing w:line="360" w:lineRule="auto"/>
        <w:ind w:firstLine="709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Hồ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sơ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tổ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chuyên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môn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đầy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đủ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lưu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trữ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khoa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học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F022E4" w:rsidRPr="00F022E4" w:rsidRDefault="00F022E4" w:rsidP="00F022E4">
      <w:pPr>
        <w:spacing w:line="360" w:lineRule="auto"/>
        <w:ind w:firstLine="709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Sinh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hoạt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chuyên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môn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tổ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khối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2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lần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/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tháng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F022E4" w:rsidRPr="00F022E4" w:rsidRDefault="00F022E4" w:rsidP="00F022E4">
      <w:pPr>
        <w:spacing w:line="360" w:lineRule="auto"/>
        <w:ind w:firstLine="709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Xây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dựng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kế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hoạch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hoạt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động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chung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của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proofErr w:type="gram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tổ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bám</w:t>
      </w:r>
      <w:proofErr w:type="spellEnd"/>
      <w:proofErr w:type="gram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sát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kế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hoạch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giáo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dụ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của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nhà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trường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triển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khai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đúng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thời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gian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đã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xây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dựng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phù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hợp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với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đặc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điểm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của</w:t>
      </w:r>
      <w:proofErr w:type="spellEnd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Cs/>
          <w:spacing w:val="-6"/>
          <w:sz w:val="28"/>
          <w:szCs w:val="28"/>
        </w:rPr>
        <w:t>tổ</w:t>
      </w:r>
      <w:proofErr w:type="spellEnd"/>
    </w:p>
    <w:p w:rsidR="00F022E4" w:rsidRPr="00F022E4" w:rsidRDefault="00F022E4" w:rsidP="00F022E4">
      <w:pPr>
        <w:spacing w:line="360" w:lineRule="auto"/>
        <w:ind w:firstLine="709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022E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0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F0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F0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F0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F022E4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F022E4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F0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F022E4">
        <w:rPr>
          <w:rFonts w:ascii="Times New Roman" w:hAnsi="Times New Roman" w:cs="Times New Roman"/>
          <w:b/>
          <w:sz w:val="28"/>
          <w:szCs w:val="28"/>
        </w:rPr>
        <w:t>:</w:t>
      </w:r>
    </w:p>
    <w:p w:rsidR="00F022E4" w:rsidRPr="00F022E4" w:rsidRDefault="00F022E4" w:rsidP="00F02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E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PPGD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MGL A1: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F022E4" w:rsidRPr="00F022E4" w:rsidRDefault="00F022E4" w:rsidP="00F022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2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22E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F022E4" w:rsidRPr="00F022E4" w:rsidRDefault="00F022E4" w:rsidP="00F02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F022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022E4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F022E4" w:rsidRDefault="00F022E4" w:rsidP="00F022E4">
      <w:pPr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Kiến</w:t>
      </w:r>
      <w:proofErr w:type="spellEnd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nghị</w:t>
      </w:r>
      <w:proofErr w:type="spellEnd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các</w:t>
      </w:r>
      <w:proofErr w:type="spellEnd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biện</w:t>
      </w:r>
      <w:proofErr w:type="spellEnd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pháp</w:t>
      </w:r>
      <w:proofErr w:type="spellEnd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xử</w:t>
      </w:r>
      <w:proofErr w:type="spellEnd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>lý</w:t>
      </w:r>
      <w:proofErr w:type="spellEnd"/>
      <w:r w:rsidRPr="000408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: </w:t>
      </w:r>
      <w:proofErr w:type="spellStart"/>
      <w:r w:rsidRPr="0004088B">
        <w:rPr>
          <w:rFonts w:ascii="Times New Roman" w:hAnsi="Times New Roman" w:cs="Times New Roman"/>
          <w:bCs/>
          <w:spacing w:val="-6"/>
          <w:sz w:val="28"/>
          <w:szCs w:val="28"/>
        </w:rPr>
        <w:t>Không</w:t>
      </w:r>
      <w:proofErr w:type="spellEnd"/>
    </w:p>
    <w:p w:rsidR="00F022E4" w:rsidRDefault="00F022E4" w:rsidP="00F02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04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88B">
        <w:rPr>
          <w:rFonts w:ascii="Times New Roman" w:hAnsi="Times New Roman" w:cs="Times New Roman"/>
          <w:sz w:val="28"/>
          <w:szCs w:val="28"/>
        </w:rPr>
        <w:t>Biên</w:t>
      </w:r>
      <w:proofErr w:type="spellEnd"/>
    </w:p>
    <w:tbl>
      <w:tblPr>
        <w:tblStyle w:val="TableGrid"/>
        <w:tblW w:w="103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04088B" w:rsidRPr="0004088B" w:rsidTr="00F022E4">
        <w:tc>
          <w:tcPr>
            <w:tcW w:w="9498" w:type="dxa"/>
          </w:tcPr>
          <w:p w:rsidR="0004088B" w:rsidRDefault="00F022E4" w:rsidP="00F022E4">
            <w:pPr>
              <w:spacing w:line="360" w:lineRule="auto"/>
              <w:ind w:firstLine="709"/>
              <w:rPr>
                <w:rFonts w:cs="Times New Roman"/>
                <w:sz w:val="28"/>
                <w:szCs w:val="28"/>
              </w:rPr>
            </w:pPr>
            <w:proofErr w:type="spellStart"/>
            <w:r w:rsidRPr="0004088B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nghị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khắc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phục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thiếu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sót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quản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lý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chuyên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môn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dạy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quản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lý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cáo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hiệu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trưởng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thời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hạn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20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04088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088B">
              <w:rPr>
                <w:rFonts w:cs="Times New Roman"/>
                <w:sz w:val="28"/>
                <w:szCs w:val="28"/>
              </w:rPr>
              <w:t>tra</w:t>
            </w:r>
            <w:proofErr w:type="spellEnd"/>
            <w:proofErr w:type="gramStart"/>
            <w:r w:rsidRPr="0004088B">
              <w:rPr>
                <w:rFonts w:cs="Times New Roman"/>
                <w:sz w:val="28"/>
                <w:szCs w:val="28"/>
              </w:rPr>
              <w:t>./</w:t>
            </w:r>
            <w:proofErr w:type="gramEnd"/>
            <w:r w:rsidRPr="0004088B">
              <w:rPr>
                <w:rFonts w:cs="Times New Roman"/>
                <w:sz w:val="28"/>
                <w:szCs w:val="28"/>
              </w:rPr>
              <w:t>.</w:t>
            </w:r>
          </w:p>
          <w:p w:rsidR="00F022E4" w:rsidRPr="0004088B" w:rsidRDefault="00F022E4" w:rsidP="00F022E4">
            <w:pPr>
              <w:spacing w:line="360" w:lineRule="auto"/>
              <w:ind w:firstLine="709"/>
              <w:rPr>
                <w:rFonts w:cs="Times New Roman"/>
                <w:bCs/>
                <w:spacing w:val="-6"/>
                <w:sz w:val="28"/>
                <w:szCs w:val="28"/>
              </w:rPr>
            </w:pPr>
          </w:p>
        </w:tc>
      </w:tr>
    </w:tbl>
    <w:tbl>
      <w:tblPr>
        <w:tblW w:w="9288" w:type="dxa"/>
        <w:tblLook w:val="04A0" w:firstRow="1" w:lastRow="0" w:firstColumn="1" w:lastColumn="0" w:noHBand="0" w:noVBand="1"/>
      </w:tblPr>
      <w:tblGrid>
        <w:gridCol w:w="4645"/>
        <w:gridCol w:w="4643"/>
      </w:tblGrid>
      <w:tr w:rsidR="0004088B" w:rsidRPr="0004088B" w:rsidTr="00F064EE">
        <w:tc>
          <w:tcPr>
            <w:tcW w:w="4645" w:type="dxa"/>
            <w:hideMark/>
          </w:tcPr>
          <w:p w:rsidR="0004088B" w:rsidRPr="00F022E4" w:rsidRDefault="0004088B" w:rsidP="00F064E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02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F02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2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F02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4088B" w:rsidRPr="00F022E4" w:rsidRDefault="0004088B" w:rsidP="00F064E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022E4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Trưởng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ban KTNB;</w:t>
            </w:r>
          </w:p>
          <w:p w:rsidR="0004088B" w:rsidRPr="00F022E4" w:rsidRDefault="0004088B" w:rsidP="00F064E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022E4">
              <w:rPr>
                <w:rFonts w:ascii="Times New Roman" w:hAnsi="Times New Roman" w:cs="Times New Roman"/>
                <w:i/>
              </w:rPr>
              <w:t>-(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Các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bộ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phận,tổ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chức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liên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quan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>)</w:t>
            </w:r>
          </w:p>
          <w:p w:rsidR="0004088B" w:rsidRPr="00F022E4" w:rsidRDefault="0004088B" w:rsidP="00F064E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022E4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Đối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tượng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được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kiểm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tra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>;</w:t>
            </w:r>
          </w:p>
          <w:p w:rsidR="0004088B" w:rsidRPr="0004088B" w:rsidRDefault="0004088B" w:rsidP="00F064E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2E4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Lưu:VT,Hồ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2E4">
              <w:rPr>
                <w:rFonts w:ascii="Times New Roman" w:hAnsi="Times New Roman" w:cs="Times New Roman"/>
                <w:i/>
              </w:rPr>
              <w:t>sơ</w:t>
            </w:r>
            <w:proofErr w:type="spellEnd"/>
            <w:r w:rsidRPr="00F022E4">
              <w:rPr>
                <w:rFonts w:ascii="Times New Roman" w:hAnsi="Times New Roman" w:cs="Times New Roman"/>
                <w:i/>
              </w:rPr>
              <w:t xml:space="preserve"> KTNB</w:t>
            </w:r>
          </w:p>
        </w:tc>
        <w:tc>
          <w:tcPr>
            <w:tcW w:w="4643" w:type="dxa"/>
          </w:tcPr>
          <w:p w:rsidR="0004088B" w:rsidRDefault="0004088B" w:rsidP="00F06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HIỆU TRƯỞNG</w:t>
            </w:r>
          </w:p>
          <w:p w:rsidR="00FF4A78" w:rsidRDefault="00FF4A78" w:rsidP="00F06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4A78" w:rsidRDefault="00FF4A78" w:rsidP="00F06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4A78" w:rsidRDefault="00FF4A78" w:rsidP="00F06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4A78" w:rsidRDefault="00FF4A78" w:rsidP="00F06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4A78" w:rsidRDefault="00FF4A78" w:rsidP="00F06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4A78" w:rsidRPr="0004088B" w:rsidRDefault="00F022E4" w:rsidP="00FF4A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="00FF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="00FF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F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 w:rsidR="00FF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F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Quyên</w:t>
            </w:r>
            <w:proofErr w:type="spellEnd"/>
          </w:p>
          <w:p w:rsidR="0004088B" w:rsidRPr="0004088B" w:rsidRDefault="0004088B" w:rsidP="00F06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088B" w:rsidRPr="0004088B" w:rsidRDefault="0004088B" w:rsidP="00F06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088B" w:rsidRPr="0004088B" w:rsidRDefault="0004088B" w:rsidP="00F06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088B" w:rsidRPr="0004088B" w:rsidRDefault="0004088B" w:rsidP="00F064E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A6528" w:rsidRPr="0004088B" w:rsidRDefault="001A6528">
      <w:pPr>
        <w:rPr>
          <w:rFonts w:ascii="Times New Roman" w:hAnsi="Times New Roman" w:cs="Times New Roman"/>
          <w:sz w:val="28"/>
          <w:szCs w:val="28"/>
        </w:rPr>
      </w:pPr>
    </w:p>
    <w:sectPr w:rsidR="001A6528" w:rsidRPr="0004088B" w:rsidSect="00F022E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8B"/>
    <w:rsid w:val="0004088B"/>
    <w:rsid w:val="001A6528"/>
    <w:rsid w:val="002B61B0"/>
    <w:rsid w:val="00AC0CE1"/>
    <w:rsid w:val="00ED785E"/>
    <w:rsid w:val="00F022E4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5507C-5D7E-4B2B-B9B9-EAF1D4A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88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huy_ctn</cp:lastModifiedBy>
  <cp:revision>4</cp:revision>
  <dcterms:created xsi:type="dcterms:W3CDTF">2025-01-02T03:27:00Z</dcterms:created>
  <dcterms:modified xsi:type="dcterms:W3CDTF">2025-01-02T07:16:00Z</dcterms:modified>
</cp:coreProperties>
</file>