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5568"/>
        <w:gridCol w:w="9100"/>
      </w:tblGrid>
      <w:tr w:rsidR="00231853" w:rsidRPr="00231579" w:rsidTr="00231853">
        <w:trPr>
          <w:jc w:val="center"/>
        </w:trPr>
        <w:tc>
          <w:tcPr>
            <w:tcW w:w="5568" w:type="dxa"/>
          </w:tcPr>
          <w:p w:rsidR="00231853" w:rsidRPr="00231579" w:rsidRDefault="00231853" w:rsidP="00A82986">
            <w:pPr>
              <w:tabs>
                <w:tab w:val="left" w:pos="825"/>
              </w:tabs>
              <w:jc w:val="center"/>
              <w:rPr>
                <w:rFonts w:cs="Times New Roman"/>
                <w:sz w:val="26"/>
                <w:szCs w:val="26"/>
              </w:rPr>
            </w:pPr>
            <w:r w:rsidRPr="00231579">
              <w:rPr>
                <w:rFonts w:cs="Times New Roman"/>
                <w:sz w:val="26"/>
                <w:szCs w:val="26"/>
              </w:rPr>
              <w:t>PHÒNG GD&amp;ĐT QUẬN LONG BIÊN</w:t>
            </w:r>
          </w:p>
          <w:p w:rsidR="00231853" w:rsidRPr="00231579" w:rsidRDefault="00231853" w:rsidP="00F064C5">
            <w:pPr>
              <w:jc w:val="center"/>
              <w:rPr>
                <w:rFonts w:cs="Times New Roman"/>
                <w:b/>
                <w:sz w:val="26"/>
                <w:szCs w:val="26"/>
              </w:rPr>
            </w:pPr>
            <w:r w:rsidRPr="00231579">
              <w:rPr>
                <w:rFonts w:cs="Times New Roman"/>
                <w:b/>
                <w:sz w:val="26"/>
                <w:szCs w:val="26"/>
              </w:rPr>
              <w:t>TRƯỜNG MN</w:t>
            </w:r>
            <w:r w:rsidR="003158D2" w:rsidRPr="00231579">
              <w:rPr>
                <w:rFonts w:cs="Times New Roman"/>
                <w:b/>
                <w:sz w:val="26"/>
                <w:szCs w:val="26"/>
              </w:rPr>
              <w:t xml:space="preserve"> </w:t>
            </w:r>
            <w:r w:rsidR="00B5142A" w:rsidRPr="00231579">
              <w:rPr>
                <w:rFonts w:cs="Times New Roman"/>
                <w:b/>
                <w:sz w:val="26"/>
                <w:szCs w:val="26"/>
              </w:rPr>
              <w:t>CHIM ẾN</w:t>
            </w:r>
          </w:p>
          <w:p w:rsidR="00231853" w:rsidRPr="00231579" w:rsidRDefault="00A15254" w:rsidP="00F064C5">
            <w:pPr>
              <w:jc w:val="center"/>
              <w:rPr>
                <w:rFonts w:cs="Times New Roman"/>
                <w:b/>
                <w:sz w:val="26"/>
                <w:szCs w:val="26"/>
              </w:rPr>
            </w:pPr>
            <w:r w:rsidRPr="00231579">
              <w:rPr>
                <w:rFonts w:cs="Times New Roman"/>
                <w:b/>
                <w:noProof/>
                <w:sz w:val="26"/>
                <w:szCs w:val="26"/>
              </w:rPr>
              <mc:AlternateContent>
                <mc:Choice Requires="wps">
                  <w:drawing>
                    <wp:anchor distT="0" distB="0" distL="114300" distR="114300" simplePos="0" relativeHeight="251662336" behindDoc="0" locked="0" layoutInCell="1" allowOverlap="1" wp14:anchorId="7B3A9D5C" wp14:editId="12B3D34D">
                      <wp:simplePos x="0" y="0"/>
                      <wp:positionH relativeFrom="column">
                        <wp:posOffset>1070610</wp:posOffset>
                      </wp:positionH>
                      <wp:positionV relativeFrom="paragraph">
                        <wp:posOffset>28870</wp:posOffset>
                      </wp:positionV>
                      <wp:extent cx="999460"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999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2EA3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4.3pt,2.25pt" to="1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" strokecolor="black [3213]"/>
                  </w:pict>
                </mc:Fallback>
              </mc:AlternateContent>
            </w:r>
          </w:p>
          <w:p w:rsidR="00231853" w:rsidRPr="00231579" w:rsidRDefault="00A15254" w:rsidP="00724752">
            <w:pPr>
              <w:tabs>
                <w:tab w:val="left" w:pos="1691"/>
              </w:tabs>
              <w:rPr>
                <w:rFonts w:cs="Times New Roman"/>
                <w:sz w:val="26"/>
                <w:szCs w:val="26"/>
              </w:rPr>
            </w:pPr>
            <w:r w:rsidRPr="00231579">
              <w:rPr>
                <w:rFonts w:cs="Times New Roman"/>
                <w:b/>
                <w:sz w:val="26"/>
                <w:szCs w:val="26"/>
              </w:rPr>
              <w:t xml:space="preserve">                   </w:t>
            </w:r>
            <w:r w:rsidR="009A4A6B" w:rsidRPr="00231579">
              <w:rPr>
                <w:rFonts w:cs="Times New Roman"/>
                <w:b/>
                <w:sz w:val="26"/>
                <w:szCs w:val="26"/>
              </w:rPr>
              <w:t xml:space="preserve">      </w:t>
            </w:r>
            <w:r w:rsidRPr="00231579">
              <w:rPr>
                <w:rFonts w:cs="Times New Roman"/>
                <w:sz w:val="26"/>
                <w:szCs w:val="26"/>
              </w:rPr>
              <w:t xml:space="preserve">Số: </w:t>
            </w:r>
            <w:r w:rsidR="005A3DEA" w:rsidRPr="00231579">
              <w:rPr>
                <w:rFonts w:cs="Times New Roman"/>
                <w:sz w:val="26"/>
                <w:szCs w:val="26"/>
              </w:rPr>
              <w:t xml:space="preserve"> </w:t>
            </w:r>
            <w:r w:rsidR="00724752">
              <w:rPr>
                <w:rFonts w:cs="Times New Roman"/>
                <w:sz w:val="26"/>
                <w:szCs w:val="26"/>
              </w:rPr>
              <w:t xml:space="preserve">    </w:t>
            </w:r>
            <w:r w:rsidRPr="00231579">
              <w:rPr>
                <w:rFonts w:cs="Times New Roman"/>
                <w:sz w:val="26"/>
                <w:szCs w:val="26"/>
              </w:rPr>
              <w:t>/</w:t>
            </w:r>
            <w:r w:rsidR="00E42F89" w:rsidRPr="00231579">
              <w:rPr>
                <w:rFonts w:cs="Times New Roman"/>
                <w:sz w:val="26"/>
                <w:szCs w:val="26"/>
              </w:rPr>
              <w:t xml:space="preserve"> </w:t>
            </w:r>
            <w:r w:rsidRPr="00231579">
              <w:rPr>
                <w:rFonts w:cs="Times New Roman"/>
                <w:sz w:val="26"/>
                <w:szCs w:val="26"/>
              </w:rPr>
              <w:t>BC-MNCE</w:t>
            </w:r>
          </w:p>
        </w:tc>
        <w:tc>
          <w:tcPr>
            <w:tcW w:w="9100" w:type="dxa"/>
          </w:tcPr>
          <w:p w:rsidR="00231853" w:rsidRPr="00231579" w:rsidRDefault="00CB786E" w:rsidP="00F064C5">
            <w:pPr>
              <w:jc w:val="center"/>
              <w:rPr>
                <w:rFonts w:cs="Times New Roman"/>
                <w:sz w:val="26"/>
                <w:szCs w:val="26"/>
              </w:rPr>
            </w:pPr>
            <w:r w:rsidRPr="00231579">
              <w:rPr>
                <w:rFonts w:cs="Times New Roman"/>
                <w:noProof/>
                <w:sz w:val="26"/>
                <w:szCs w:val="26"/>
              </w:rPr>
              <mc:AlternateContent>
                <mc:Choice Requires="wps">
                  <w:drawing>
                    <wp:anchor distT="4294967294" distB="4294967294" distL="114300" distR="114300" simplePos="0" relativeHeight="251659264" behindDoc="0" locked="0" layoutInCell="1" allowOverlap="1" wp14:anchorId="17BDF4A3" wp14:editId="6D5EC583">
                      <wp:simplePos x="0" y="0"/>
                      <wp:positionH relativeFrom="column">
                        <wp:posOffset>5123815</wp:posOffset>
                      </wp:positionH>
                      <wp:positionV relativeFrom="paragraph">
                        <wp:posOffset>-781051</wp:posOffset>
                      </wp:positionV>
                      <wp:extent cx="18669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E598"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3.45pt,-61.5pt" to="550.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P8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5rPZ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"/>
                  </w:pict>
                </mc:Fallback>
              </mc:AlternateContent>
            </w:r>
            <w:r w:rsidR="00231853" w:rsidRPr="00231579">
              <w:rPr>
                <w:rFonts w:cs="Times New Roman"/>
                <w:sz w:val="26"/>
                <w:szCs w:val="26"/>
              </w:rPr>
              <w:t>CỘNG HÒA XÃ HỘI CHỦ NGHĨA VIỆT NAM</w:t>
            </w:r>
          </w:p>
          <w:p w:rsidR="00231853" w:rsidRPr="00231579" w:rsidRDefault="00231853" w:rsidP="00F064C5">
            <w:pPr>
              <w:jc w:val="center"/>
              <w:rPr>
                <w:rFonts w:cs="Times New Roman"/>
                <w:b/>
                <w:sz w:val="26"/>
                <w:szCs w:val="26"/>
              </w:rPr>
            </w:pPr>
            <w:r w:rsidRPr="00231579">
              <w:rPr>
                <w:rFonts w:cs="Times New Roman"/>
                <w:b/>
                <w:sz w:val="26"/>
                <w:szCs w:val="26"/>
              </w:rPr>
              <w:t>Độc lập – Tự do – Hạnh phúc</w:t>
            </w:r>
          </w:p>
          <w:p w:rsidR="00231853" w:rsidRPr="00231579" w:rsidRDefault="00CB786E" w:rsidP="00F064C5">
            <w:pPr>
              <w:jc w:val="center"/>
              <w:rPr>
                <w:rFonts w:cs="Times New Roman"/>
                <w:b/>
                <w:sz w:val="26"/>
                <w:szCs w:val="26"/>
              </w:rPr>
            </w:pPr>
            <w:r w:rsidRPr="00231579">
              <w:rPr>
                <w:rFonts w:cs="Times New Roman"/>
                <w:noProof/>
                <w:sz w:val="26"/>
                <w:szCs w:val="26"/>
              </w:rPr>
              <mc:AlternateContent>
                <mc:Choice Requires="wps">
                  <w:drawing>
                    <wp:anchor distT="4294967294" distB="4294967294" distL="114300" distR="114300" simplePos="0" relativeHeight="251661312" behindDoc="0" locked="0" layoutInCell="1" allowOverlap="1" wp14:anchorId="67CC2A8C" wp14:editId="1E8935B9">
                      <wp:simplePos x="0" y="0"/>
                      <wp:positionH relativeFrom="column">
                        <wp:posOffset>1837690</wp:posOffset>
                      </wp:positionH>
                      <wp:positionV relativeFrom="paragraph">
                        <wp:posOffset>30479</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1E998"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7pt,2.4pt" to="29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"/>
                  </w:pict>
                </mc:Fallback>
              </mc:AlternateContent>
            </w:r>
          </w:p>
          <w:p w:rsidR="00231853" w:rsidRPr="00231579" w:rsidRDefault="00231853" w:rsidP="005477D2">
            <w:pPr>
              <w:jc w:val="right"/>
              <w:rPr>
                <w:rFonts w:cs="Times New Roman"/>
                <w:i/>
                <w:sz w:val="26"/>
                <w:szCs w:val="26"/>
              </w:rPr>
            </w:pPr>
            <w:r w:rsidRPr="00231579">
              <w:rPr>
                <w:rFonts w:cs="Times New Roman"/>
                <w:i/>
                <w:sz w:val="26"/>
                <w:szCs w:val="26"/>
              </w:rPr>
              <w:t>Lo</w:t>
            </w:r>
            <w:r w:rsidR="00F064C5" w:rsidRPr="00231579">
              <w:rPr>
                <w:rFonts w:cs="Times New Roman"/>
                <w:i/>
                <w:sz w:val="26"/>
                <w:szCs w:val="26"/>
              </w:rPr>
              <w:t xml:space="preserve">ng Biên, ngày </w:t>
            </w:r>
            <w:r w:rsidR="005477D2">
              <w:rPr>
                <w:rFonts w:cs="Times New Roman"/>
                <w:i/>
                <w:sz w:val="26"/>
                <w:szCs w:val="26"/>
              </w:rPr>
              <w:t xml:space="preserve"> </w:t>
            </w:r>
            <w:r w:rsidR="00DB1313" w:rsidRPr="00231579">
              <w:rPr>
                <w:rFonts w:cs="Times New Roman"/>
                <w:i/>
                <w:sz w:val="26"/>
                <w:szCs w:val="26"/>
              </w:rPr>
              <w:t xml:space="preserve"> </w:t>
            </w:r>
            <w:r w:rsidR="00F064C5" w:rsidRPr="00231579">
              <w:rPr>
                <w:rFonts w:cs="Times New Roman"/>
                <w:i/>
                <w:sz w:val="26"/>
                <w:szCs w:val="26"/>
              </w:rPr>
              <w:t xml:space="preserve">tháng  </w:t>
            </w:r>
            <w:r w:rsidR="00DD1F32">
              <w:rPr>
                <w:rFonts w:cs="Times New Roman"/>
                <w:i/>
                <w:sz w:val="26"/>
                <w:szCs w:val="26"/>
                <w:lang w:val="vi-VN"/>
              </w:rPr>
              <w:t>12</w:t>
            </w:r>
            <w:r w:rsidR="001D1B59" w:rsidRPr="00231579">
              <w:rPr>
                <w:rFonts w:cs="Times New Roman"/>
                <w:i/>
                <w:sz w:val="26"/>
                <w:szCs w:val="26"/>
              </w:rPr>
              <w:t xml:space="preserve"> </w:t>
            </w:r>
            <w:r w:rsidR="005F1EBE" w:rsidRPr="00231579">
              <w:rPr>
                <w:rFonts w:cs="Times New Roman"/>
                <w:i/>
                <w:sz w:val="26"/>
                <w:szCs w:val="26"/>
              </w:rPr>
              <w:t>năm 20</w:t>
            </w:r>
            <w:r w:rsidR="00510BC0" w:rsidRPr="00231579">
              <w:rPr>
                <w:rFonts w:cs="Times New Roman"/>
                <w:i/>
                <w:sz w:val="26"/>
                <w:szCs w:val="26"/>
              </w:rPr>
              <w:t>2</w:t>
            </w:r>
            <w:r w:rsidR="00724752">
              <w:rPr>
                <w:rFonts w:cs="Times New Roman"/>
                <w:i/>
                <w:sz w:val="26"/>
                <w:szCs w:val="26"/>
              </w:rPr>
              <w:t>4</w:t>
            </w:r>
          </w:p>
        </w:tc>
      </w:tr>
    </w:tbl>
    <w:p w:rsidR="00231853" w:rsidRPr="00231579" w:rsidRDefault="00231853" w:rsidP="00231853">
      <w:pPr>
        <w:rPr>
          <w:rFonts w:cs="Times New Roman"/>
          <w:b/>
          <w:sz w:val="26"/>
          <w:szCs w:val="26"/>
        </w:rPr>
      </w:pPr>
    </w:p>
    <w:p w:rsidR="00614959" w:rsidRPr="00231579" w:rsidRDefault="00614959" w:rsidP="00F064C5">
      <w:pPr>
        <w:jc w:val="center"/>
        <w:rPr>
          <w:rFonts w:cs="Times New Roman"/>
          <w:b/>
          <w:sz w:val="26"/>
          <w:szCs w:val="26"/>
        </w:rPr>
      </w:pPr>
    </w:p>
    <w:p w:rsidR="00270D38" w:rsidRDefault="00270D38" w:rsidP="00F064C5">
      <w:pPr>
        <w:jc w:val="center"/>
        <w:rPr>
          <w:rFonts w:cs="Times New Roman"/>
          <w:b/>
          <w:sz w:val="26"/>
          <w:szCs w:val="26"/>
        </w:rPr>
      </w:pPr>
    </w:p>
    <w:p w:rsidR="00231853" w:rsidRPr="00231579" w:rsidRDefault="00231853" w:rsidP="00F064C5">
      <w:pPr>
        <w:jc w:val="center"/>
        <w:rPr>
          <w:rFonts w:cs="Times New Roman"/>
          <w:b/>
          <w:sz w:val="26"/>
          <w:szCs w:val="26"/>
        </w:rPr>
      </w:pPr>
      <w:r w:rsidRPr="00231579">
        <w:rPr>
          <w:rFonts w:cs="Times New Roman"/>
          <w:b/>
          <w:sz w:val="26"/>
          <w:szCs w:val="26"/>
        </w:rPr>
        <w:t>BÁO CÁO</w:t>
      </w:r>
      <w:bookmarkStart w:id="0" w:name="_GoBack"/>
      <w:bookmarkEnd w:id="0"/>
    </w:p>
    <w:p w:rsidR="00231853" w:rsidRPr="00231579" w:rsidRDefault="00231853" w:rsidP="00F064C5">
      <w:pPr>
        <w:jc w:val="center"/>
        <w:rPr>
          <w:rFonts w:cs="Times New Roman"/>
          <w:b/>
          <w:sz w:val="26"/>
          <w:szCs w:val="26"/>
          <w:lang w:val="pt-BR"/>
        </w:rPr>
      </w:pPr>
      <w:r w:rsidRPr="00231579">
        <w:rPr>
          <w:rFonts w:cs="Times New Roman"/>
          <w:b/>
          <w:sz w:val="26"/>
          <w:szCs w:val="26"/>
        </w:rPr>
        <w:t>KẾT QUẢ THỰC HIỆ</w:t>
      </w:r>
      <w:r w:rsidR="00F064C5" w:rsidRPr="00231579">
        <w:rPr>
          <w:rFonts w:cs="Times New Roman"/>
          <w:b/>
          <w:sz w:val="26"/>
          <w:szCs w:val="26"/>
        </w:rPr>
        <w:t xml:space="preserve">N CÔNG TÁC THÁNG </w:t>
      </w:r>
      <w:r w:rsidR="00DD1F32">
        <w:rPr>
          <w:rFonts w:cs="Times New Roman"/>
          <w:b/>
          <w:sz w:val="26"/>
          <w:szCs w:val="26"/>
          <w:lang w:val="vi-VN"/>
        </w:rPr>
        <w:t>12</w:t>
      </w:r>
      <w:r w:rsidR="00510BC0" w:rsidRPr="00231579">
        <w:rPr>
          <w:rFonts w:cs="Times New Roman"/>
          <w:b/>
          <w:sz w:val="26"/>
          <w:szCs w:val="26"/>
          <w:lang w:val="pt-BR"/>
        </w:rPr>
        <w:t>NĂM 202</w:t>
      </w:r>
      <w:r w:rsidR="00724752">
        <w:rPr>
          <w:rFonts w:cs="Times New Roman"/>
          <w:b/>
          <w:sz w:val="26"/>
          <w:szCs w:val="26"/>
          <w:lang w:val="pt-BR"/>
        </w:rPr>
        <w:t>4</w:t>
      </w:r>
    </w:p>
    <w:p w:rsidR="00231853" w:rsidRPr="00231579" w:rsidRDefault="00CB786E" w:rsidP="00F064C5">
      <w:pPr>
        <w:jc w:val="center"/>
        <w:rPr>
          <w:rFonts w:cs="Times New Roman"/>
          <w:b/>
          <w:sz w:val="26"/>
          <w:szCs w:val="26"/>
          <w:lang w:val="pt-BR"/>
        </w:rPr>
      </w:pPr>
      <w:r w:rsidRPr="00231579">
        <w:rPr>
          <w:rFonts w:cs="Times New Roman"/>
          <w:noProof/>
          <w:sz w:val="26"/>
          <w:szCs w:val="26"/>
        </w:rPr>
        <mc:AlternateContent>
          <mc:Choice Requires="wps">
            <w:drawing>
              <wp:anchor distT="4294967294" distB="4294967294" distL="114300" distR="114300" simplePos="0" relativeHeight="251660288" behindDoc="0" locked="0" layoutInCell="1" allowOverlap="1" wp14:anchorId="10DEAD29" wp14:editId="49A5C527">
                <wp:simplePos x="0" y="0"/>
                <wp:positionH relativeFrom="column">
                  <wp:posOffset>3733800</wp:posOffset>
                </wp:positionH>
                <wp:positionV relativeFrom="paragraph">
                  <wp:posOffset>67309</wp:posOffset>
                </wp:positionV>
                <wp:extent cx="2044700" cy="0"/>
                <wp:effectExtent l="0" t="0" r="127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308F"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5.3pt" to="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Le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zTPn1J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"/>
            </w:pict>
          </mc:Fallback>
        </mc:AlternateContent>
      </w:r>
    </w:p>
    <w:p w:rsidR="00231853" w:rsidRPr="00231579" w:rsidRDefault="00231853" w:rsidP="00231853">
      <w:pPr>
        <w:rPr>
          <w:rFonts w:cs="Times New Roman"/>
          <w:b/>
          <w:sz w:val="26"/>
          <w:szCs w:val="26"/>
          <w:lang w:val="pt-BR"/>
        </w:rPr>
      </w:pPr>
      <w:r w:rsidRPr="00231579">
        <w:rPr>
          <w:rFonts w:cs="Times New Roman"/>
          <w:b/>
          <w:sz w:val="26"/>
          <w:szCs w:val="26"/>
          <w:lang w:val="pt-BR"/>
        </w:rPr>
        <w:t>I/ Số liệu  giáo viên:</w:t>
      </w:r>
    </w:p>
    <w:p w:rsidR="00231853" w:rsidRPr="00231579" w:rsidRDefault="00231853" w:rsidP="00231853">
      <w:pPr>
        <w:rPr>
          <w:rFonts w:cs="Times New Roman"/>
          <w:b/>
          <w:sz w:val="26"/>
          <w:szCs w:val="26"/>
        </w:rPr>
      </w:pPr>
      <w:r w:rsidRPr="00231579">
        <w:rPr>
          <w:rFonts w:cs="Times New Roman"/>
          <w:b/>
          <w:sz w:val="26"/>
          <w:szCs w:val="26"/>
        </w:rPr>
        <w:t>Cán bộ, giáo viên, nhân viên: (Trong biên chế)</w:t>
      </w:r>
    </w:p>
    <w:p w:rsidR="00231853" w:rsidRPr="00231579" w:rsidRDefault="00231853" w:rsidP="00231853">
      <w:pPr>
        <w:rPr>
          <w:rFonts w:cs="Times New Roman"/>
          <w:b/>
          <w:sz w:val="26"/>
          <w:szCs w:val="26"/>
        </w:rPr>
      </w:pPr>
    </w:p>
    <w:tbl>
      <w:tblPr>
        <w:tblW w:w="15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842"/>
        <w:gridCol w:w="1053"/>
        <w:gridCol w:w="1068"/>
        <w:gridCol w:w="1276"/>
        <w:gridCol w:w="1276"/>
        <w:gridCol w:w="1134"/>
        <w:gridCol w:w="1134"/>
        <w:gridCol w:w="1134"/>
        <w:gridCol w:w="997"/>
        <w:gridCol w:w="840"/>
        <w:gridCol w:w="1064"/>
        <w:gridCol w:w="649"/>
        <w:gridCol w:w="659"/>
        <w:gridCol w:w="953"/>
      </w:tblGrid>
      <w:tr w:rsidR="00231853" w:rsidRPr="00231579" w:rsidTr="00C91F3D">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Tổng số CB,GV, NV</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BGH</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231853" w:rsidRPr="00231579" w:rsidRDefault="00231853" w:rsidP="0056142D">
            <w:pPr>
              <w:jc w:val="center"/>
              <w:rPr>
                <w:rFonts w:cs="Times New Roman"/>
                <w:sz w:val="26"/>
                <w:szCs w:val="26"/>
                <w:lang w:val="vi-VN"/>
              </w:rPr>
            </w:pPr>
            <w:r w:rsidRPr="00231579">
              <w:rPr>
                <w:rFonts w:cs="Times New Roman"/>
                <w:sz w:val="26"/>
                <w:szCs w:val="26"/>
              </w:rPr>
              <w:t>Tổng số GV</w:t>
            </w:r>
          </w:p>
          <w:p w:rsidR="00231853" w:rsidRPr="00231579" w:rsidRDefault="00231853" w:rsidP="0056142D">
            <w:pPr>
              <w:jc w:val="center"/>
              <w:rPr>
                <w:rFonts w:cs="Times New Roman"/>
                <w:sz w:val="26"/>
                <w:szCs w:val="26"/>
                <w:lang w:val="vi-VN"/>
              </w:rPr>
            </w:pPr>
          </w:p>
          <w:p w:rsidR="00231853" w:rsidRPr="00231579" w:rsidRDefault="00231853" w:rsidP="0056142D">
            <w:pPr>
              <w:jc w:val="center"/>
              <w:rPr>
                <w:rFonts w:cs="Times New Roman"/>
                <w:sz w:val="26"/>
                <w:szCs w:val="26"/>
                <w:lang w:val="vi-VN"/>
              </w:rPr>
            </w:pPr>
          </w:p>
          <w:p w:rsidR="00231853" w:rsidRPr="00231579" w:rsidRDefault="00231853" w:rsidP="0056142D">
            <w:pPr>
              <w:jc w:val="center"/>
              <w:rPr>
                <w:rFonts w:cs="Times New Roman"/>
                <w:sz w:val="26"/>
                <w:szCs w:val="26"/>
                <w:lang w:val="vi-VN"/>
              </w:rPr>
            </w:pPr>
            <w:r w:rsidRPr="00231579">
              <w:rPr>
                <w:rFonts w:cs="Times New Roman"/>
                <w:sz w:val="26"/>
                <w:szCs w:val="26"/>
                <w:lang w:val="vi-VN"/>
              </w:rPr>
              <w:t>(Biên chế)</w:t>
            </w:r>
          </w:p>
        </w:tc>
        <w:tc>
          <w:tcPr>
            <w:tcW w:w="7022" w:type="dxa"/>
            <w:gridSpan w:val="6"/>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ED4CEB">
            <w:pPr>
              <w:jc w:val="center"/>
              <w:rPr>
                <w:rFonts w:cs="Times New Roman"/>
                <w:color w:val="FF0000"/>
                <w:sz w:val="26"/>
                <w:szCs w:val="26"/>
              </w:rPr>
            </w:pPr>
            <w:r w:rsidRPr="00231579">
              <w:rPr>
                <w:rFonts w:cs="Times New Roman"/>
                <w:color w:val="000000" w:themeColor="text1"/>
                <w:sz w:val="26"/>
                <w:szCs w:val="26"/>
              </w:rPr>
              <w:t>Tổng số học sinh:</w:t>
            </w:r>
            <w:r w:rsidR="00614959" w:rsidRPr="00231579">
              <w:rPr>
                <w:rFonts w:cs="Times New Roman"/>
                <w:color w:val="000000" w:themeColor="text1"/>
                <w:sz w:val="26"/>
                <w:szCs w:val="26"/>
              </w:rPr>
              <w:t xml:space="preserve"> </w:t>
            </w:r>
            <w:r w:rsidR="00A2268F">
              <w:rPr>
                <w:rFonts w:cs="Times New Roman"/>
                <w:color w:val="000000" w:themeColor="text1"/>
                <w:sz w:val="26"/>
                <w:szCs w:val="26"/>
                <w:lang w:val="vi-VN"/>
              </w:rPr>
              <w:t>614</w:t>
            </w:r>
            <w:r w:rsidR="00FD68BF" w:rsidRPr="00231579">
              <w:rPr>
                <w:rFonts w:cs="Times New Roman"/>
                <w:color w:val="000000" w:themeColor="text1"/>
                <w:sz w:val="26"/>
                <w:szCs w:val="26"/>
              </w:rPr>
              <w:t>/</w:t>
            </w:r>
            <w:r w:rsidR="00614959" w:rsidRPr="00231579">
              <w:rPr>
                <w:rFonts w:cs="Times New Roman"/>
                <w:color w:val="000000" w:themeColor="text1"/>
                <w:sz w:val="26"/>
                <w:szCs w:val="26"/>
              </w:rPr>
              <w:t>1</w:t>
            </w:r>
            <w:r w:rsidR="00A74993">
              <w:rPr>
                <w:rFonts w:cs="Times New Roman"/>
                <w:color w:val="000000" w:themeColor="text1"/>
                <w:sz w:val="26"/>
                <w:szCs w:val="26"/>
              </w:rPr>
              <w:t>6</w:t>
            </w:r>
            <w:r w:rsidRPr="00231579">
              <w:rPr>
                <w:rFonts w:cs="Times New Roman"/>
                <w:color w:val="000000" w:themeColor="text1"/>
                <w:sz w:val="26"/>
                <w:szCs w:val="26"/>
              </w:rPr>
              <w:t>lớp</w:t>
            </w:r>
            <w:r w:rsidR="00C91F3D">
              <w:rPr>
                <w:rFonts w:cs="Times New Roman"/>
                <w:color w:val="000000" w:themeColor="text1"/>
                <w:sz w:val="26"/>
                <w:szCs w:val="26"/>
              </w:rPr>
              <w:t xml:space="preserve"> </w:t>
            </w:r>
          </w:p>
        </w:tc>
        <w:tc>
          <w:tcPr>
            <w:tcW w:w="4209" w:type="dxa"/>
            <w:gridSpan w:val="5"/>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614959">
            <w:pPr>
              <w:jc w:val="center"/>
              <w:rPr>
                <w:rFonts w:cs="Times New Roman"/>
                <w:sz w:val="26"/>
                <w:szCs w:val="26"/>
              </w:rPr>
            </w:pPr>
            <w:r w:rsidRPr="00231579">
              <w:rPr>
                <w:rFonts w:cs="Times New Roman"/>
                <w:sz w:val="26"/>
                <w:szCs w:val="26"/>
              </w:rPr>
              <w:t>Tổng số</w:t>
            </w:r>
            <w:r w:rsidR="005B4DD2" w:rsidRPr="00231579">
              <w:rPr>
                <w:rFonts w:cs="Times New Roman"/>
                <w:sz w:val="26"/>
                <w:szCs w:val="26"/>
              </w:rPr>
              <w:t xml:space="preserve"> nhân viên: </w:t>
            </w:r>
            <w:r w:rsidR="00F664D2">
              <w:rPr>
                <w:rFonts w:cs="Times New Roman"/>
                <w:sz w:val="26"/>
                <w:szCs w:val="26"/>
                <w:lang w:val="vi-VN"/>
              </w:rPr>
              <w:t>16</w:t>
            </w:r>
          </w:p>
        </w:tc>
        <w:tc>
          <w:tcPr>
            <w:tcW w:w="953"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C91F3D" w:rsidP="0056142D">
            <w:pPr>
              <w:jc w:val="center"/>
              <w:rPr>
                <w:rFonts w:cs="Times New Roman"/>
                <w:sz w:val="26"/>
                <w:szCs w:val="26"/>
              </w:rPr>
            </w:pPr>
            <w:r>
              <w:rPr>
                <w:rFonts w:cs="Times New Roman"/>
                <w:sz w:val="26"/>
                <w:szCs w:val="26"/>
              </w:rPr>
              <w:t>HĐ</w:t>
            </w:r>
            <w:r w:rsidR="00231853" w:rsidRPr="00231579">
              <w:rPr>
                <w:rFonts w:cs="Times New Roman"/>
                <w:sz w:val="26"/>
                <w:szCs w:val="26"/>
              </w:rPr>
              <w:t xml:space="preserve"> trường</w:t>
            </w:r>
          </w:p>
        </w:tc>
      </w:tr>
      <w:tr w:rsidR="00231853" w:rsidRPr="00231579" w:rsidTr="00C91F3D">
        <w:trPr>
          <w:trHeight w:val="2126"/>
        </w:trPr>
        <w:tc>
          <w:tcPr>
            <w:tcW w:w="1082" w:type="dxa"/>
            <w:vMerge/>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lang w:val="vi-VN"/>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Nhà trẻ 12-18 tháng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Nhà trẻ 18-24 tháng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Nhà trẻ 24-36 tháng</w:t>
            </w:r>
          </w:p>
          <w:p w:rsidR="00231853" w:rsidRPr="00231579" w:rsidRDefault="00193327" w:rsidP="0056142D">
            <w:pPr>
              <w:jc w:val="center"/>
              <w:rPr>
                <w:rFonts w:cs="Times New Roman"/>
                <w:sz w:val="26"/>
                <w:szCs w:val="26"/>
              </w:rPr>
            </w:pPr>
            <w:r w:rsidRPr="00231579">
              <w:rPr>
                <w:rFonts w:cs="Times New Roman"/>
                <w:sz w:val="26"/>
                <w:szCs w:val="26"/>
              </w:rPr>
              <w:t xml:space="preserve">( </w:t>
            </w:r>
            <w:r w:rsidR="00B5142A" w:rsidRPr="00231579">
              <w:rPr>
                <w:rFonts w:cs="Times New Roman"/>
                <w:sz w:val="26"/>
                <w:szCs w:val="26"/>
              </w:rPr>
              <w:t>2</w:t>
            </w:r>
            <w:r w:rsidR="00231853" w:rsidRPr="00231579">
              <w:rPr>
                <w:rFonts w:cs="Times New Roman"/>
                <w:sz w:val="26"/>
                <w:szCs w:val="26"/>
              </w:rPr>
              <w:t xml:space="preserve"> lớp)</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MG 3-4 tuổi</w:t>
            </w:r>
          </w:p>
          <w:p w:rsidR="00231853" w:rsidRPr="00231579" w:rsidRDefault="005D3069" w:rsidP="00A74993">
            <w:pPr>
              <w:jc w:val="center"/>
              <w:rPr>
                <w:rFonts w:cs="Times New Roman"/>
                <w:sz w:val="26"/>
                <w:szCs w:val="26"/>
              </w:rPr>
            </w:pPr>
            <w:r w:rsidRPr="00231579">
              <w:rPr>
                <w:rFonts w:cs="Times New Roman"/>
                <w:sz w:val="26"/>
                <w:szCs w:val="26"/>
              </w:rPr>
              <w:t xml:space="preserve">( </w:t>
            </w:r>
            <w:r w:rsidR="00A74993">
              <w:rPr>
                <w:rFonts w:cs="Times New Roman"/>
                <w:sz w:val="26"/>
                <w:szCs w:val="26"/>
              </w:rPr>
              <w:t>4</w:t>
            </w:r>
            <w:r w:rsidR="00231853" w:rsidRPr="00231579">
              <w:rPr>
                <w:rFonts w:cs="Times New Roman"/>
                <w:sz w:val="26"/>
                <w:szCs w:val="26"/>
              </w:rPr>
              <w:t xml:space="preserve"> lớp)</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MG 4-5 tuổi</w:t>
            </w:r>
          </w:p>
          <w:p w:rsidR="00231853" w:rsidRPr="00231579" w:rsidRDefault="00231853" w:rsidP="00510BC0">
            <w:pPr>
              <w:jc w:val="center"/>
              <w:rPr>
                <w:rFonts w:cs="Times New Roman"/>
                <w:sz w:val="26"/>
                <w:szCs w:val="26"/>
              </w:rPr>
            </w:pPr>
            <w:r w:rsidRPr="00231579">
              <w:rPr>
                <w:rFonts w:cs="Times New Roman"/>
                <w:sz w:val="26"/>
                <w:szCs w:val="26"/>
              </w:rPr>
              <w:t xml:space="preserve">( </w:t>
            </w:r>
            <w:r w:rsidR="00510BC0" w:rsidRPr="00231579">
              <w:rPr>
                <w:rFonts w:cs="Times New Roman"/>
                <w:sz w:val="26"/>
                <w:szCs w:val="26"/>
              </w:rPr>
              <w:t>5</w:t>
            </w:r>
            <w:r w:rsidRPr="00231579">
              <w:rPr>
                <w:rFonts w:cs="Times New Roman"/>
                <w:sz w:val="26"/>
                <w:szCs w:val="26"/>
              </w:rPr>
              <w:t xml:space="preserve"> lớp)</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MG 5-6 tuổi</w:t>
            </w:r>
          </w:p>
          <w:p w:rsidR="00231853" w:rsidRPr="00231579" w:rsidRDefault="00231853" w:rsidP="00A74993">
            <w:pPr>
              <w:jc w:val="center"/>
              <w:rPr>
                <w:rFonts w:cs="Times New Roman"/>
                <w:sz w:val="26"/>
                <w:szCs w:val="26"/>
              </w:rPr>
            </w:pPr>
            <w:r w:rsidRPr="00231579">
              <w:rPr>
                <w:rFonts w:cs="Times New Roman"/>
                <w:sz w:val="26"/>
                <w:szCs w:val="26"/>
              </w:rPr>
              <w:t xml:space="preserve">( </w:t>
            </w:r>
            <w:r w:rsidR="00A74993">
              <w:rPr>
                <w:rFonts w:cs="Times New Roman"/>
                <w:sz w:val="26"/>
                <w:szCs w:val="26"/>
              </w:rPr>
              <w:t>5</w:t>
            </w:r>
            <w:r w:rsidRPr="00231579">
              <w:rPr>
                <w:rFonts w:cs="Times New Roman"/>
                <w:sz w:val="26"/>
                <w:szCs w:val="26"/>
              </w:rPr>
              <w:t xml:space="preserve"> lớp)</w:t>
            </w:r>
          </w:p>
        </w:tc>
        <w:tc>
          <w:tcPr>
            <w:tcW w:w="997"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lang w:val="vi-VN"/>
              </w:rPr>
            </w:pPr>
            <w:r w:rsidRPr="00231579">
              <w:rPr>
                <w:rFonts w:cs="Times New Roman"/>
                <w:sz w:val="26"/>
                <w:szCs w:val="26"/>
              </w:rPr>
              <w:t>Nhân viên nuôi dưỡng</w:t>
            </w:r>
          </w:p>
          <w:p w:rsidR="00231853" w:rsidRPr="00231579" w:rsidRDefault="00231853" w:rsidP="00A279BB">
            <w:pPr>
              <w:jc w:val="center"/>
              <w:rPr>
                <w:rFonts w:cs="Times New Roman"/>
                <w:sz w:val="26"/>
                <w:szCs w:val="26"/>
                <w:lang w:val="vi-VN"/>
              </w:rPr>
            </w:pPr>
            <w:r w:rsidRPr="00231579">
              <w:rPr>
                <w:rFonts w:cs="Times New Roman"/>
                <w:sz w:val="26"/>
                <w:szCs w:val="26"/>
                <w:lang w:val="vi-VN"/>
              </w:rPr>
              <w:t xml:space="preserve">( HĐ </w:t>
            </w:r>
            <w:r w:rsidR="00A279BB" w:rsidRPr="00231579">
              <w:rPr>
                <w:rFonts w:cs="Times New Roman"/>
                <w:sz w:val="26"/>
                <w:szCs w:val="26"/>
              </w:rPr>
              <w:t>LĐ ĐM</w:t>
            </w:r>
            <w:r w:rsidRPr="00231579">
              <w:rPr>
                <w:rFonts w:cs="Times New Roman"/>
                <w:sz w:val="26"/>
                <w:szCs w:val="26"/>
                <w:lang w:val="vi-V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Kế toán</w:t>
            </w:r>
          </w:p>
        </w:tc>
        <w:tc>
          <w:tcPr>
            <w:tcW w:w="1064"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Văn thư</w:t>
            </w:r>
          </w:p>
        </w:tc>
        <w:tc>
          <w:tcPr>
            <w:tcW w:w="649"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Y tế</w:t>
            </w:r>
          </w:p>
        </w:tc>
        <w:tc>
          <w:tcPr>
            <w:tcW w:w="659"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56142D">
            <w:pPr>
              <w:jc w:val="center"/>
              <w:rPr>
                <w:rFonts w:cs="Times New Roman"/>
                <w:sz w:val="26"/>
                <w:szCs w:val="26"/>
              </w:rPr>
            </w:pPr>
            <w:r w:rsidRPr="00231579">
              <w:rPr>
                <w:rFonts w:cs="Times New Roman"/>
                <w:sz w:val="26"/>
                <w:szCs w:val="26"/>
              </w:rPr>
              <w:t>Bảo vệ</w:t>
            </w:r>
          </w:p>
        </w:tc>
        <w:tc>
          <w:tcPr>
            <w:tcW w:w="953" w:type="dxa"/>
            <w:tcBorders>
              <w:top w:val="nil"/>
              <w:left w:val="single" w:sz="4" w:space="0" w:color="auto"/>
              <w:bottom w:val="nil"/>
              <w:right w:val="single" w:sz="4" w:space="0" w:color="auto"/>
            </w:tcBorders>
            <w:vAlign w:val="center"/>
          </w:tcPr>
          <w:p w:rsidR="00231853" w:rsidRPr="00231579" w:rsidRDefault="00231853" w:rsidP="0056142D">
            <w:pPr>
              <w:jc w:val="center"/>
              <w:rPr>
                <w:rFonts w:cs="Times New Roman"/>
                <w:b/>
                <w:sz w:val="26"/>
                <w:szCs w:val="26"/>
              </w:rPr>
            </w:pPr>
          </w:p>
        </w:tc>
      </w:tr>
      <w:tr w:rsidR="00ED4CEB" w:rsidRPr="00231579" w:rsidTr="00ED4CEB">
        <w:tc>
          <w:tcPr>
            <w:tcW w:w="1082"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F664D2" w:rsidP="00ED4CEB">
            <w:pPr>
              <w:jc w:val="center"/>
              <w:rPr>
                <w:rFonts w:cs="Times New Roman"/>
                <w:sz w:val="26"/>
                <w:szCs w:val="26"/>
              </w:rPr>
            </w:pPr>
            <w:r>
              <w:rPr>
                <w:rFonts w:cs="Times New Roman"/>
                <w:sz w:val="26"/>
                <w:szCs w:val="26"/>
                <w:lang w:val="vi-VN"/>
              </w:rPr>
              <w:t>54</w:t>
            </w:r>
          </w:p>
        </w:tc>
        <w:tc>
          <w:tcPr>
            <w:tcW w:w="842"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rPr>
            </w:pPr>
            <w:r w:rsidRPr="00231579">
              <w:rPr>
                <w:rFonts w:cs="Times New Roman"/>
                <w:sz w:val="26"/>
                <w:szCs w:val="26"/>
              </w:rPr>
              <w:t>3</w:t>
            </w:r>
          </w:p>
        </w:tc>
        <w:tc>
          <w:tcPr>
            <w:tcW w:w="1053" w:type="dxa"/>
            <w:tcBorders>
              <w:top w:val="single" w:sz="4" w:space="0" w:color="auto"/>
              <w:left w:val="single" w:sz="4" w:space="0" w:color="auto"/>
              <w:bottom w:val="single" w:sz="4" w:space="0" w:color="auto"/>
              <w:right w:val="single" w:sz="4" w:space="0" w:color="auto"/>
            </w:tcBorders>
            <w:vAlign w:val="center"/>
            <w:hideMark/>
          </w:tcPr>
          <w:p w:rsidR="00ED4CEB" w:rsidRDefault="00ED4CEB" w:rsidP="00ED4CEB">
            <w:pPr>
              <w:jc w:val="center"/>
              <w:rPr>
                <w:rFonts w:cs="Times New Roman"/>
                <w:sz w:val="26"/>
                <w:szCs w:val="26"/>
              </w:rPr>
            </w:pPr>
            <w:r w:rsidRPr="00231579">
              <w:rPr>
                <w:rFonts w:cs="Times New Roman"/>
                <w:sz w:val="26"/>
                <w:szCs w:val="26"/>
              </w:rPr>
              <w:t>35</w:t>
            </w:r>
          </w:p>
          <w:p w:rsidR="00ED4CEB" w:rsidRPr="00231579" w:rsidRDefault="00ED4CEB" w:rsidP="00ED4CEB">
            <w:pPr>
              <w:jc w:val="center"/>
              <w:rPr>
                <w:rFonts w:cs="Times New Roman"/>
                <w:sz w:val="26"/>
                <w:szCs w:val="26"/>
              </w:rPr>
            </w:pPr>
            <w:r>
              <w:rPr>
                <w:rFonts w:cs="Times New Roman"/>
                <w:sz w:val="26"/>
                <w:szCs w:val="26"/>
              </w:rPr>
              <w:t>(</w:t>
            </w:r>
            <w:r w:rsidR="00A2268F">
              <w:rPr>
                <w:rFonts w:cs="Times New Roman"/>
                <w:sz w:val="26"/>
                <w:szCs w:val="26"/>
                <w:lang w:val="vi-VN"/>
              </w:rPr>
              <w:t>03</w:t>
            </w:r>
            <w:r>
              <w:rPr>
                <w:rFonts w:cs="Times New Roman"/>
                <w:sz w:val="26"/>
                <w:szCs w:val="26"/>
              </w:rPr>
              <w:t xml:space="preserve"> GV nghỉ TS)</w:t>
            </w:r>
          </w:p>
        </w:tc>
        <w:tc>
          <w:tcPr>
            <w:tcW w:w="1068"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rPr>
            </w:pPr>
            <w:r w:rsidRPr="00231579">
              <w:rPr>
                <w:rFonts w:cs="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rPr>
            </w:pPr>
            <w:r w:rsidRPr="00231579">
              <w:rPr>
                <w:rFonts w:cs="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vAlign w:val="center"/>
          </w:tcPr>
          <w:p w:rsidR="00ED4CEB" w:rsidRDefault="00ED4CEB">
            <w:pPr>
              <w:jc w:val="center"/>
              <w:rPr>
                <w:szCs w:val="24"/>
              </w:rPr>
            </w:pPr>
            <w:r>
              <w:t>40</w:t>
            </w:r>
          </w:p>
        </w:tc>
        <w:tc>
          <w:tcPr>
            <w:tcW w:w="1134" w:type="dxa"/>
            <w:tcBorders>
              <w:top w:val="single" w:sz="4" w:space="0" w:color="auto"/>
              <w:left w:val="single" w:sz="4" w:space="0" w:color="auto"/>
              <w:bottom w:val="single" w:sz="4" w:space="0" w:color="auto"/>
              <w:right w:val="single" w:sz="4" w:space="0" w:color="auto"/>
            </w:tcBorders>
            <w:vAlign w:val="center"/>
          </w:tcPr>
          <w:p w:rsidR="00ED4CEB" w:rsidRDefault="00ED4CEB">
            <w:pPr>
              <w:jc w:val="center"/>
              <w:rPr>
                <w:szCs w:val="24"/>
              </w:rPr>
            </w:pPr>
            <w:r>
              <w:t>157</w:t>
            </w:r>
          </w:p>
        </w:tc>
        <w:tc>
          <w:tcPr>
            <w:tcW w:w="1134" w:type="dxa"/>
            <w:tcBorders>
              <w:top w:val="single" w:sz="4" w:space="0" w:color="auto"/>
              <w:left w:val="single" w:sz="4" w:space="0" w:color="auto"/>
              <w:bottom w:val="single" w:sz="4" w:space="0" w:color="auto"/>
              <w:right w:val="single" w:sz="4" w:space="0" w:color="auto"/>
            </w:tcBorders>
            <w:vAlign w:val="center"/>
          </w:tcPr>
          <w:p w:rsidR="00ED4CEB" w:rsidRDefault="00A2268F">
            <w:pPr>
              <w:jc w:val="center"/>
              <w:rPr>
                <w:szCs w:val="24"/>
              </w:rPr>
            </w:pPr>
            <w:r>
              <w:rPr>
                <w:szCs w:val="24"/>
                <w:lang w:val="vi-VN"/>
              </w:rPr>
              <w:t>212</w:t>
            </w:r>
          </w:p>
        </w:tc>
        <w:tc>
          <w:tcPr>
            <w:tcW w:w="1134" w:type="dxa"/>
            <w:tcBorders>
              <w:top w:val="single" w:sz="4" w:space="0" w:color="auto"/>
              <w:left w:val="single" w:sz="4" w:space="0" w:color="auto"/>
              <w:bottom w:val="single" w:sz="4" w:space="0" w:color="auto"/>
              <w:right w:val="single" w:sz="4" w:space="0" w:color="auto"/>
            </w:tcBorders>
            <w:vAlign w:val="center"/>
          </w:tcPr>
          <w:p w:rsidR="00ED4CEB" w:rsidRDefault="00A2268F">
            <w:pPr>
              <w:jc w:val="center"/>
              <w:rPr>
                <w:szCs w:val="24"/>
              </w:rPr>
            </w:pPr>
            <w:r>
              <w:rPr>
                <w:szCs w:val="24"/>
                <w:lang w:val="vi-VN"/>
              </w:rPr>
              <w:t>205</w:t>
            </w:r>
          </w:p>
        </w:tc>
        <w:tc>
          <w:tcPr>
            <w:tcW w:w="997"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F664D2" w:rsidP="00ED4CEB">
            <w:pPr>
              <w:jc w:val="center"/>
              <w:rPr>
                <w:rFonts w:cs="Times New Roman"/>
                <w:sz w:val="26"/>
                <w:szCs w:val="26"/>
              </w:rPr>
            </w:pPr>
            <w:r>
              <w:rPr>
                <w:rFonts w:cs="Times New Roman"/>
                <w:sz w:val="26"/>
                <w:szCs w:val="26"/>
                <w:lang w:val="vi-VN"/>
              </w:rPr>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lang w:val="vi-VN"/>
              </w:rPr>
            </w:pPr>
            <w:r w:rsidRPr="00231579">
              <w:rPr>
                <w:rFonts w:cs="Times New Roman"/>
                <w:sz w:val="26"/>
                <w:szCs w:val="26"/>
                <w:lang w:val="vi-VN"/>
              </w:rPr>
              <w:t>1</w:t>
            </w:r>
          </w:p>
        </w:tc>
        <w:tc>
          <w:tcPr>
            <w:tcW w:w="1064"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rPr>
            </w:pPr>
            <w:r w:rsidRPr="00231579">
              <w:rPr>
                <w:rFonts w:cs="Times New Roman"/>
                <w:sz w:val="26"/>
                <w:szCs w:val="26"/>
              </w:rPr>
              <w:t>NV kiêm nhiệm</w:t>
            </w:r>
          </w:p>
        </w:tc>
        <w:tc>
          <w:tcPr>
            <w:tcW w:w="649"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lang w:val="vi-VN"/>
              </w:rPr>
            </w:pPr>
            <w:r w:rsidRPr="00231579">
              <w:rPr>
                <w:rFonts w:cs="Times New Roman"/>
                <w:sz w:val="26"/>
                <w:szCs w:val="26"/>
                <w:lang w:val="vi-VN"/>
              </w:rPr>
              <w:t>1</w:t>
            </w:r>
          </w:p>
        </w:tc>
        <w:tc>
          <w:tcPr>
            <w:tcW w:w="659"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rPr>
            </w:pPr>
            <w:r w:rsidRPr="00231579">
              <w:rPr>
                <w:rFonts w:cs="Times New Roman"/>
                <w:sz w:val="26"/>
                <w:szCs w:val="26"/>
              </w:rPr>
              <w:t>3</w:t>
            </w:r>
          </w:p>
        </w:tc>
        <w:tc>
          <w:tcPr>
            <w:tcW w:w="953" w:type="dxa"/>
            <w:tcBorders>
              <w:top w:val="single" w:sz="4" w:space="0" w:color="auto"/>
              <w:left w:val="single" w:sz="4" w:space="0" w:color="auto"/>
              <w:bottom w:val="single" w:sz="4" w:space="0" w:color="auto"/>
              <w:right w:val="single" w:sz="4" w:space="0" w:color="auto"/>
            </w:tcBorders>
            <w:vAlign w:val="center"/>
            <w:hideMark/>
          </w:tcPr>
          <w:p w:rsidR="00ED4CEB" w:rsidRPr="00231579" w:rsidRDefault="00ED4CEB" w:rsidP="00ED4CEB">
            <w:pPr>
              <w:jc w:val="center"/>
              <w:rPr>
                <w:rFonts w:cs="Times New Roman"/>
                <w:sz w:val="26"/>
                <w:szCs w:val="26"/>
              </w:rPr>
            </w:pPr>
            <w:r w:rsidRPr="00231579">
              <w:rPr>
                <w:rFonts w:cs="Times New Roman"/>
                <w:sz w:val="26"/>
                <w:szCs w:val="26"/>
              </w:rPr>
              <w:t>0</w:t>
            </w:r>
          </w:p>
        </w:tc>
      </w:tr>
    </w:tbl>
    <w:p w:rsidR="00231853" w:rsidRPr="00231579" w:rsidRDefault="00231853" w:rsidP="00AC5B69">
      <w:pPr>
        <w:jc w:val="center"/>
        <w:rPr>
          <w:rFonts w:cs="Times New Roman"/>
          <w:sz w:val="26"/>
          <w:szCs w:val="26"/>
        </w:rPr>
      </w:pPr>
    </w:p>
    <w:p w:rsidR="00231853" w:rsidRDefault="00231853" w:rsidP="00DF59FA">
      <w:pPr>
        <w:rPr>
          <w:rFonts w:cs="Times New Roman"/>
          <w:b/>
          <w:sz w:val="26"/>
          <w:szCs w:val="26"/>
        </w:rPr>
      </w:pPr>
      <w:r w:rsidRPr="00231579">
        <w:rPr>
          <w:rFonts w:cs="Times New Roman"/>
          <w:b/>
          <w:sz w:val="26"/>
          <w:szCs w:val="26"/>
        </w:rPr>
        <w:t>II/ Công tác tuyên truyền và các phong trào thi đua, phổ biến GD pháp luật…</w:t>
      </w:r>
    </w:p>
    <w:p w:rsidR="00270D38" w:rsidRPr="001C4F4F" w:rsidRDefault="00270D38" w:rsidP="00DF59FA">
      <w:pPr>
        <w:rPr>
          <w:rFonts w:cs="Times New Roman"/>
          <w:b/>
          <w:sz w:val="14"/>
          <w:szCs w:val="26"/>
        </w:rPr>
      </w:pPr>
    </w:p>
    <w:tbl>
      <w:tblPr>
        <w:tblW w:w="15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605"/>
        <w:gridCol w:w="4800"/>
        <w:gridCol w:w="2400"/>
        <w:gridCol w:w="1701"/>
      </w:tblGrid>
      <w:tr w:rsidR="00510BC0" w:rsidRPr="00231579" w:rsidTr="00FB0C59">
        <w:tc>
          <w:tcPr>
            <w:tcW w:w="635" w:type="dxa"/>
            <w:tcBorders>
              <w:top w:val="single" w:sz="4" w:space="0" w:color="auto"/>
              <w:left w:val="single" w:sz="4" w:space="0" w:color="auto"/>
              <w:bottom w:val="single" w:sz="4" w:space="0" w:color="auto"/>
              <w:right w:val="single" w:sz="4" w:space="0" w:color="auto"/>
            </w:tcBorders>
            <w:vAlign w:val="center"/>
            <w:hideMark/>
          </w:tcPr>
          <w:p w:rsidR="00510BC0" w:rsidRPr="00231579" w:rsidRDefault="00510BC0" w:rsidP="00510BC0">
            <w:pPr>
              <w:jc w:val="center"/>
              <w:rPr>
                <w:rFonts w:cs="Times New Roman"/>
                <w:b/>
                <w:sz w:val="26"/>
                <w:szCs w:val="26"/>
              </w:rPr>
            </w:pPr>
            <w:r w:rsidRPr="00231579">
              <w:rPr>
                <w:rFonts w:cs="Times New Roman"/>
                <w:b/>
                <w:sz w:val="26"/>
                <w:szCs w:val="26"/>
              </w:rPr>
              <w:t>TT</w:t>
            </w:r>
          </w:p>
        </w:tc>
        <w:tc>
          <w:tcPr>
            <w:tcW w:w="5605" w:type="dxa"/>
            <w:tcBorders>
              <w:top w:val="single" w:sz="4" w:space="0" w:color="auto"/>
              <w:left w:val="single" w:sz="4" w:space="0" w:color="auto"/>
              <w:bottom w:val="single" w:sz="4" w:space="0" w:color="auto"/>
              <w:right w:val="single" w:sz="4" w:space="0" w:color="auto"/>
            </w:tcBorders>
            <w:vAlign w:val="center"/>
            <w:hideMark/>
          </w:tcPr>
          <w:p w:rsidR="00510BC0" w:rsidRPr="00231579" w:rsidRDefault="00510BC0" w:rsidP="00510BC0">
            <w:pPr>
              <w:jc w:val="center"/>
              <w:rPr>
                <w:rFonts w:cs="Times New Roman"/>
                <w:b/>
                <w:sz w:val="26"/>
                <w:szCs w:val="26"/>
              </w:rPr>
            </w:pPr>
            <w:r w:rsidRPr="00231579">
              <w:rPr>
                <w:rFonts w:cs="Times New Roman"/>
                <w:b/>
                <w:sz w:val="26"/>
                <w:szCs w:val="26"/>
              </w:rPr>
              <w:t>Nội dung</w:t>
            </w:r>
          </w:p>
        </w:tc>
        <w:tc>
          <w:tcPr>
            <w:tcW w:w="4800" w:type="dxa"/>
            <w:tcBorders>
              <w:top w:val="single" w:sz="4" w:space="0" w:color="auto"/>
              <w:left w:val="single" w:sz="4" w:space="0" w:color="auto"/>
              <w:bottom w:val="single" w:sz="4" w:space="0" w:color="auto"/>
              <w:right w:val="single" w:sz="4" w:space="0" w:color="auto"/>
            </w:tcBorders>
            <w:vAlign w:val="center"/>
            <w:hideMark/>
          </w:tcPr>
          <w:p w:rsidR="00510BC0" w:rsidRPr="00231579" w:rsidRDefault="00510BC0" w:rsidP="00510BC0">
            <w:pPr>
              <w:jc w:val="center"/>
              <w:rPr>
                <w:rFonts w:cs="Times New Roman"/>
                <w:b/>
                <w:sz w:val="26"/>
                <w:szCs w:val="26"/>
              </w:rPr>
            </w:pPr>
            <w:r w:rsidRPr="00231579">
              <w:rPr>
                <w:rFonts w:cs="Times New Roman"/>
                <w:b/>
                <w:sz w:val="26"/>
                <w:szCs w:val="26"/>
              </w:rPr>
              <w:t>Hình thức tổ chức</w:t>
            </w:r>
          </w:p>
        </w:tc>
        <w:tc>
          <w:tcPr>
            <w:tcW w:w="2400" w:type="dxa"/>
            <w:tcBorders>
              <w:top w:val="single" w:sz="4" w:space="0" w:color="auto"/>
              <w:left w:val="single" w:sz="4" w:space="0" w:color="auto"/>
              <w:bottom w:val="single" w:sz="4" w:space="0" w:color="auto"/>
              <w:right w:val="single" w:sz="4" w:space="0" w:color="auto"/>
            </w:tcBorders>
            <w:vAlign w:val="center"/>
            <w:hideMark/>
          </w:tcPr>
          <w:p w:rsidR="00510BC0" w:rsidRPr="00231579" w:rsidRDefault="00510BC0" w:rsidP="00510BC0">
            <w:pPr>
              <w:jc w:val="center"/>
              <w:rPr>
                <w:rFonts w:cs="Times New Roman"/>
                <w:b/>
                <w:sz w:val="26"/>
                <w:szCs w:val="26"/>
              </w:rPr>
            </w:pPr>
            <w:r w:rsidRPr="00231579">
              <w:rPr>
                <w:rFonts w:cs="Times New Roman"/>
                <w:b/>
                <w:sz w:val="26"/>
                <w:szCs w:val="26"/>
              </w:rPr>
              <w:t>Kết quả</w:t>
            </w:r>
          </w:p>
          <w:p w:rsidR="00510BC0" w:rsidRPr="00231579" w:rsidRDefault="00510BC0" w:rsidP="00510BC0">
            <w:pPr>
              <w:jc w:val="center"/>
              <w:rPr>
                <w:rFonts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0BC0" w:rsidRPr="00231579" w:rsidRDefault="00510BC0" w:rsidP="00510BC0">
            <w:pPr>
              <w:jc w:val="center"/>
              <w:rPr>
                <w:rFonts w:cs="Times New Roman"/>
                <w:b/>
                <w:sz w:val="26"/>
                <w:szCs w:val="26"/>
              </w:rPr>
            </w:pPr>
            <w:r w:rsidRPr="00231579">
              <w:rPr>
                <w:rFonts w:cs="Times New Roman"/>
                <w:b/>
                <w:sz w:val="26"/>
                <w:szCs w:val="26"/>
              </w:rPr>
              <w:t xml:space="preserve">Tổng kinh phí thực hiện </w:t>
            </w:r>
          </w:p>
        </w:tc>
      </w:tr>
      <w:tr w:rsidR="00510BC0" w:rsidRPr="00231579" w:rsidTr="001C4F4F">
        <w:trPr>
          <w:trHeight w:val="421"/>
        </w:trPr>
        <w:tc>
          <w:tcPr>
            <w:tcW w:w="15141" w:type="dxa"/>
            <w:gridSpan w:val="5"/>
            <w:tcBorders>
              <w:top w:val="single" w:sz="4" w:space="0" w:color="auto"/>
              <w:left w:val="single" w:sz="4" w:space="0" w:color="auto"/>
              <w:bottom w:val="single" w:sz="4" w:space="0" w:color="auto"/>
              <w:right w:val="single" w:sz="4" w:space="0" w:color="auto"/>
            </w:tcBorders>
            <w:hideMark/>
          </w:tcPr>
          <w:p w:rsidR="00510BC0" w:rsidRPr="00231579" w:rsidRDefault="00510BC0">
            <w:pPr>
              <w:spacing w:line="288" w:lineRule="auto"/>
              <w:jc w:val="both"/>
              <w:rPr>
                <w:rFonts w:cs="Times New Roman"/>
                <w:b/>
                <w:sz w:val="26"/>
                <w:szCs w:val="26"/>
              </w:rPr>
            </w:pPr>
            <w:r w:rsidRPr="00231579">
              <w:rPr>
                <w:rFonts w:cs="Times New Roman"/>
                <w:b/>
                <w:sz w:val="26"/>
                <w:szCs w:val="26"/>
              </w:rPr>
              <w:t xml:space="preserve"> </w:t>
            </w:r>
            <w:r w:rsidRPr="00231579">
              <w:rPr>
                <w:rFonts w:cs="Times New Roman"/>
                <w:b/>
                <w:bCs/>
                <w:sz w:val="26"/>
                <w:szCs w:val="26"/>
              </w:rPr>
              <w:t>Công tác tuyên truyền, phổ biến giáo dục pháp luật:</w:t>
            </w:r>
          </w:p>
        </w:tc>
      </w:tr>
      <w:tr w:rsidR="00E4596E" w:rsidRPr="00231579" w:rsidTr="00FF2C0F">
        <w:trPr>
          <w:trHeight w:val="1538"/>
        </w:trPr>
        <w:tc>
          <w:tcPr>
            <w:tcW w:w="635"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numPr>
                <w:ilvl w:val="0"/>
                <w:numId w:val="13"/>
              </w:numPr>
              <w:spacing w:line="288" w:lineRule="auto"/>
              <w:jc w:val="both"/>
              <w:rPr>
                <w:rFonts w:cs="Times New Roman"/>
                <w:b/>
                <w:color w:val="FF0000"/>
                <w:sz w:val="26"/>
                <w:szCs w:val="26"/>
              </w:rPr>
            </w:pPr>
          </w:p>
        </w:tc>
        <w:tc>
          <w:tcPr>
            <w:tcW w:w="5605"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 Tổ chức các hoạt động thiết thực, phù hợp để tuyên truyền 78 năm Ngày toàn quốc kháng chiến (19/12/1946 - 19/12/2024); 52 năm ngày chiến thắng Điện Biên Phủ trên không (29/12/1972 - 29/12/2024), 80 năm Ngày thành lập Quân đội nhân dân Việt Nam (22/12/1944- 22/12/2024).</w:t>
            </w:r>
          </w:p>
        </w:tc>
        <w:tc>
          <w:tcPr>
            <w:tcW w:w="4800"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 Tổ chức các HĐ thiết thực phù hợp có ý nghĩa với các ngày lễ, làm băng rôn, khẩu hiệu...Phối hợp với Lữ đoàn 918 Tổ chức trải nghiệm cho trẻ tham doanh trại nhân kỷ niệm ngày thành lập QĐNDVN 22/12</w:t>
            </w:r>
          </w:p>
        </w:tc>
        <w:tc>
          <w:tcPr>
            <w:tcW w:w="2400" w:type="dxa"/>
            <w:tcBorders>
              <w:top w:val="single" w:sz="4" w:space="0" w:color="auto"/>
              <w:left w:val="single" w:sz="4" w:space="0" w:color="auto"/>
              <w:bottom w:val="single" w:sz="4" w:space="0" w:color="auto"/>
              <w:right w:val="single" w:sz="4" w:space="0" w:color="auto"/>
            </w:tcBorders>
            <w:hideMark/>
          </w:tcPr>
          <w:p w:rsidR="00E4596E" w:rsidRPr="00E4596E" w:rsidRDefault="00E4596E" w:rsidP="00E4596E">
            <w:pPr>
              <w:jc w:val="both"/>
              <w:rPr>
                <w:rFonts w:cs="Times New Roman"/>
                <w:color w:val="000000"/>
                <w:sz w:val="26"/>
                <w:szCs w:val="26"/>
                <w:lang w:val="vi-VN"/>
              </w:rPr>
            </w:pPr>
            <w:r w:rsidRPr="00231579">
              <w:rPr>
                <w:rFonts w:cs="Times New Roman"/>
                <w:color w:val="000000"/>
                <w:sz w:val="26"/>
                <w:szCs w:val="26"/>
              </w:rPr>
              <w:t xml:space="preserve">- </w:t>
            </w:r>
            <w:r>
              <w:rPr>
                <w:rFonts w:cs="Times New Roman"/>
                <w:sz w:val="26"/>
                <w:szCs w:val="26"/>
              </w:rPr>
              <w:t xml:space="preserve">Thực hiện chạy bảng điện tử trước cổng trường. Tổ chức các hđ cho trẻ như trang trí thiệp, khung tranh... Tổ chức </w:t>
            </w:r>
            <w:r>
              <w:rPr>
                <w:rFonts w:cs="Times New Roman"/>
                <w:sz w:val="26"/>
                <w:szCs w:val="26"/>
                <w:lang w:val="vi-VN"/>
              </w:rPr>
              <w:t>cho trẻ giao lưu Lữ doàn 918</w:t>
            </w:r>
          </w:p>
        </w:tc>
        <w:tc>
          <w:tcPr>
            <w:tcW w:w="1701"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spacing w:line="288" w:lineRule="auto"/>
              <w:jc w:val="both"/>
              <w:rPr>
                <w:rFonts w:cs="Times New Roman"/>
                <w:b/>
                <w:color w:val="FF0000"/>
                <w:sz w:val="26"/>
                <w:szCs w:val="26"/>
              </w:rPr>
            </w:pPr>
          </w:p>
        </w:tc>
      </w:tr>
      <w:tr w:rsidR="00E4596E" w:rsidRPr="00231579" w:rsidTr="004F65BE">
        <w:trPr>
          <w:trHeight w:val="1122"/>
        </w:trPr>
        <w:tc>
          <w:tcPr>
            <w:tcW w:w="635"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numPr>
                <w:ilvl w:val="0"/>
                <w:numId w:val="13"/>
              </w:numPr>
              <w:spacing w:line="288" w:lineRule="auto"/>
              <w:jc w:val="both"/>
              <w:rPr>
                <w:rFonts w:cs="Times New Roman"/>
                <w:b/>
                <w:color w:val="FF0000"/>
                <w:sz w:val="26"/>
                <w:szCs w:val="26"/>
              </w:rPr>
            </w:pPr>
          </w:p>
        </w:tc>
        <w:tc>
          <w:tcPr>
            <w:tcW w:w="5605"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 Tuyên truyền phổ biến Luật và hưởng ứng Tháng hành động quốc gia về dân số; Hưởng ứng ngày Dân số Việt Nam 26/12/2024 tới 100% CBGVNV trong trường.</w:t>
            </w:r>
          </w:p>
        </w:tc>
        <w:tc>
          <w:tcPr>
            <w:tcW w:w="4800"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-Thông báo, tuyên truyền đến 100% CBGVNV nghiêm túc thực hiện.</w:t>
            </w:r>
          </w:p>
        </w:tc>
        <w:tc>
          <w:tcPr>
            <w:tcW w:w="2400" w:type="dxa"/>
            <w:tcBorders>
              <w:top w:val="single" w:sz="4" w:space="0" w:color="auto"/>
              <w:left w:val="single" w:sz="4" w:space="0" w:color="auto"/>
              <w:bottom w:val="single" w:sz="4" w:space="0" w:color="auto"/>
              <w:right w:val="single" w:sz="4" w:space="0" w:color="auto"/>
            </w:tcBorders>
            <w:hideMark/>
          </w:tcPr>
          <w:p w:rsidR="00E4596E" w:rsidRPr="00231579" w:rsidRDefault="00E4596E" w:rsidP="00E4596E">
            <w:pPr>
              <w:jc w:val="both"/>
              <w:rPr>
                <w:rFonts w:cs="Times New Roman"/>
                <w:sz w:val="26"/>
                <w:szCs w:val="26"/>
              </w:rPr>
            </w:pPr>
            <w:r>
              <w:rPr>
                <w:rFonts w:cs="Times New Roman"/>
                <w:sz w:val="26"/>
                <w:szCs w:val="26"/>
              </w:rPr>
              <w:t xml:space="preserve">Tổ chức hưởng ứng trong buổi họp triển khai công tác tháng 1 ngày </w:t>
            </w:r>
            <w:r>
              <w:rPr>
                <w:rFonts w:cs="Times New Roman"/>
                <w:sz w:val="26"/>
                <w:szCs w:val="26"/>
                <w:lang w:val="vi-VN"/>
              </w:rPr>
              <w:t>25</w:t>
            </w:r>
            <w:r>
              <w:rPr>
                <w:rFonts w:cs="Times New Roman"/>
                <w:sz w:val="26"/>
                <w:szCs w:val="26"/>
              </w:rPr>
              <w:t>/</w:t>
            </w:r>
            <w:r>
              <w:rPr>
                <w:rFonts w:cs="Times New Roman"/>
                <w:sz w:val="26"/>
                <w:szCs w:val="26"/>
                <w:lang w:val="vi-VN"/>
              </w:rPr>
              <w:t>12</w:t>
            </w:r>
            <w:r>
              <w:rPr>
                <w:rFonts w:cs="Times New Roman"/>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spacing w:line="288" w:lineRule="auto"/>
              <w:jc w:val="both"/>
              <w:rPr>
                <w:rFonts w:cs="Times New Roman"/>
                <w:b/>
                <w:color w:val="FF0000"/>
                <w:sz w:val="26"/>
                <w:szCs w:val="26"/>
              </w:rPr>
            </w:pPr>
          </w:p>
        </w:tc>
      </w:tr>
      <w:tr w:rsidR="00E4596E" w:rsidRPr="00231579" w:rsidTr="004F65BE">
        <w:trPr>
          <w:trHeight w:val="1122"/>
        </w:trPr>
        <w:tc>
          <w:tcPr>
            <w:tcW w:w="635"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numPr>
                <w:ilvl w:val="0"/>
                <w:numId w:val="13"/>
              </w:numPr>
              <w:spacing w:line="288" w:lineRule="auto"/>
              <w:jc w:val="both"/>
              <w:rPr>
                <w:rFonts w:cs="Times New Roman"/>
                <w:b/>
                <w:color w:val="FF0000"/>
                <w:sz w:val="26"/>
                <w:szCs w:val="26"/>
              </w:rPr>
            </w:pPr>
          </w:p>
        </w:tc>
        <w:tc>
          <w:tcPr>
            <w:tcW w:w="5605"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 Tiếp tục tuyên truyền thực hiện Luật an toàn giao thông để xây dựng văn hoá giao thông của người Long Biên văn minh, thanh lịch.</w:t>
            </w:r>
          </w:p>
        </w:tc>
        <w:tc>
          <w:tcPr>
            <w:tcW w:w="4800"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Tuyên truyền đến 100% CBGVNV và PHHS, nhân dân trên địa bàn qua CTTĐT, zalo thực hiện.</w:t>
            </w:r>
          </w:p>
        </w:tc>
        <w:tc>
          <w:tcPr>
            <w:tcW w:w="2400"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rFonts w:cs="Times New Roman"/>
                <w:sz w:val="26"/>
                <w:szCs w:val="26"/>
                <w:lang w:val="vi-VN"/>
              </w:rPr>
            </w:pPr>
            <w:r>
              <w:rPr>
                <w:rFonts w:cs="Times New Roman"/>
                <w:sz w:val="26"/>
                <w:szCs w:val="26"/>
                <w:lang w:val="vi-VN"/>
              </w:rPr>
              <w:t>Thực hiện nghiêm túc</w:t>
            </w:r>
          </w:p>
        </w:tc>
        <w:tc>
          <w:tcPr>
            <w:tcW w:w="1701"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spacing w:line="288" w:lineRule="auto"/>
              <w:jc w:val="both"/>
              <w:rPr>
                <w:rFonts w:cs="Times New Roman"/>
                <w:b/>
                <w:color w:val="FF0000"/>
                <w:sz w:val="26"/>
                <w:szCs w:val="26"/>
              </w:rPr>
            </w:pPr>
          </w:p>
        </w:tc>
      </w:tr>
      <w:tr w:rsidR="00E4596E" w:rsidRPr="00231579" w:rsidTr="004F65BE">
        <w:trPr>
          <w:trHeight w:val="1122"/>
        </w:trPr>
        <w:tc>
          <w:tcPr>
            <w:tcW w:w="635"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numPr>
                <w:ilvl w:val="0"/>
                <w:numId w:val="13"/>
              </w:numPr>
              <w:spacing w:line="288" w:lineRule="auto"/>
              <w:jc w:val="both"/>
              <w:rPr>
                <w:rFonts w:cs="Times New Roman"/>
                <w:b/>
                <w:color w:val="FF0000"/>
                <w:sz w:val="26"/>
                <w:szCs w:val="26"/>
              </w:rPr>
            </w:pPr>
          </w:p>
        </w:tc>
        <w:tc>
          <w:tcPr>
            <w:tcW w:w="5605"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 Tiếp tục tuyên truyền vận động CBGVNV, cha mẹ học sinh thực hiện tốt công tác phòng chống dịch sốt xuất huyết, đau mắt đỏ và các dịch bệnh khác.</w:t>
            </w:r>
          </w:p>
        </w:tc>
        <w:tc>
          <w:tcPr>
            <w:tcW w:w="4800" w:type="dxa"/>
            <w:tcBorders>
              <w:top w:val="single" w:sz="4" w:space="0" w:color="auto"/>
              <w:left w:val="single" w:sz="4" w:space="0" w:color="auto"/>
              <w:bottom w:val="single" w:sz="4" w:space="0" w:color="auto"/>
              <w:right w:val="single" w:sz="4" w:space="0" w:color="auto"/>
            </w:tcBorders>
          </w:tcPr>
          <w:p w:rsidR="00E4596E" w:rsidRPr="00E4596E" w:rsidRDefault="00E4596E" w:rsidP="00E4596E">
            <w:pPr>
              <w:jc w:val="both"/>
              <w:rPr>
                <w:sz w:val="26"/>
                <w:szCs w:val="26"/>
              </w:rPr>
            </w:pPr>
            <w:r w:rsidRPr="00E4596E">
              <w:rPr>
                <w:sz w:val="26"/>
                <w:szCs w:val="26"/>
              </w:rPr>
              <w:t>Phổ biến tuyên truyền kịp thời các văn bản, kế hoạch của các cấp về công tác phòng chống dịch bệnh tới 100% CBGVNV và PHHS trên địa bàn nắm bắt tích cực thực hiện tốt công tác PCDB theo mùa.</w:t>
            </w:r>
          </w:p>
        </w:tc>
        <w:tc>
          <w:tcPr>
            <w:tcW w:w="2400" w:type="dxa"/>
            <w:tcBorders>
              <w:top w:val="single" w:sz="4" w:space="0" w:color="auto"/>
              <w:left w:val="single" w:sz="4" w:space="0" w:color="auto"/>
              <w:bottom w:val="single" w:sz="4" w:space="0" w:color="auto"/>
              <w:right w:val="single" w:sz="4" w:space="0" w:color="auto"/>
            </w:tcBorders>
          </w:tcPr>
          <w:p w:rsidR="00E4596E" w:rsidRDefault="00E4596E" w:rsidP="00E4596E">
            <w:pPr>
              <w:jc w:val="both"/>
              <w:rPr>
                <w:rFonts w:cs="Times New Roman"/>
                <w:sz w:val="26"/>
                <w:szCs w:val="26"/>
              </w:rPr>
            </w:pPr>
            <w:r>
              <w:rPr>
                <w:rFonts w:cs="Times New Roman"/>
                <w:sz w:val="26"/>
                <w:szCs w:val="26"/>
                <w:lang w:val="vi-VN"/>
              </w:rPr>
              <w:t>Thực hiện nghiêm túc</w:t>
            </w:r>
          </w:p>
        </w:tc>
        <w:tc>
          <w:tcPr>
            <w:tcW w:w="1701" w:type="dxa"/>
            <w:tcBorders>
              <w:top w:val="single" w:sz="4" w:space="0" w:color="auto"/>
              <w:left w:val="single" w:sz="4" w:space="0" w:color="auto"/>
              <w:bottom w:val="single" w:sz="4" w:space="0" w:color="auto"/>
              <w:right w:val="single" w:sz="4" w:space="0" w:color="auto"/>
            </w:tcBorders>
          </w:tcPr>
          <w:p w:rsidR="00E4596E" w:rsidRPr="00231579" w:rsidRDefault="00E4596E" w:rsidP="00E4596E">
            <w:pPr>
              <w:spacing w:line="288" w:lineRule="auto"/>
              <w:jc w:val="both"/>
              <w:rPr>
                <w:rFonts w:cs="Times New Roman"/>
                <w:b/>
                <w:color w:val="FF0000"/>
                <w:sz w:val="26"/>
                <w:szCs w:val="26"/>
              </w:rPr>
            </w:pPr>
          </w:p>
        </w:tc>
      </w:tr>
    </w:tbl>
    <w:p w:rsidR="00231853" w:rsidRPr="00231579" w:rsidRDefault="00231853" w:rsidP="003E6391">
      <w:pPr>
        <w:jc w:val="both"/>
        <w:rPr>
          <w:rFonts w:cs="Times New Roman"/>
          <w:b/>
          <w:sz w:val="26"/>
          <w:szCs w:val="26"/>
        </w:rPr>
      </w:pPr>
      <w:r w:rsidRPr="00231579">
        <w:rPr>
          <w:rFonts w:cs="Times New Roman"/>
          <w:sz w:val="26"/>
          <w:szCs w:val="26"/>
        </w:rPr>
        <w:tab/>
      </w:r>
      <w:r w:rsidRPr="00231579">
        <w:rPr>
          <w:rFonts w:cs="Times New Roman"/>
          <w:b/>
          <w:sz w:val="26"/>
          <w:szCs w:val="26"/>
        </w:rPr>
        <w:t xml:space="preserve">Đánh giá chung: </w:t>
      </w:r>
    </w:p>
    <w:p w:rsidR="00220815" w:rsidRPr="00231579" w:rsidRDefault="00231853" w:rsidP="003E6391">
      <w:pPr>
        <w:numPr>
          <w:ilvl w:val="0"/>
          <w:numId w:val="1"/>
        </w:numPr>
        <w:jc w:val="both"/>
        <w:rPr>
          <w:rFonts w:cs="Times New Roman"/>
          <w:sz w:val="26"/>
          <w:szCs w:val="26"/>
        </w:rPr>
      </w:pPr>
      <w:r w:rsidRPr="00231579">
        <w:rPr>
          <w:rFonts w:cs="Times New Roman"/>
          <w:sz w:val="26"/>
          <w:szCs w:val="26"/>
        </w:rPr>
        <w:t>Nhà trường đã triển khai thực hiện đầy đủ, đúng tiến độ và hiệu quả công tác tuyên truyền trong tháng.</w:t>
      </w:r>
    </w:p>
    <w:p w:rsidR="00614959" w:rsidRPr="007D603B" w:rsidRDefault="00614959" w:rsidP="003E6391">
      <w:pPr>
        <w:jc w:val="both"/>
        <w:rPr>
          <w:rFonts w:cs="Times New Roman"/>
          <w:b/>
          <w:sz w:val="6"/>
          <w:szCs w:val="26"/>
        </w:rPr>
      </w:pPr>
    </w:p>
    <w:p w:rsidR="00231853" w:rsidRPr="00231579" w:rsidRDefault="00231853" w:rsidP="003E6391">
      <w:pPr>
        <w:jc w:val="both"/>
        <w:rPr>
          <w:rFonts w:cs="Times New Roman"/>
          <w:b/>
          <w:sz w:val="26"/>
          <w:szCs w:val="26"/>
        </w:rPr>
      </w:pPr>
      <w:r w:rsidRPr="00231579">
        <w:rPr>
          <w:rFonts w:cs="Times New Roman"/>
          <w:b/>
          <w:sz w:val="26"/>
          <w:szCs w:val="26"/>
        </w:rPr>
        <w:t xml:space="preserve">III.Các hoạt động Chuyên </w:t>
      </w:r>
      <w:proofErr w:type="gramStart"/>
      <w:r w:rsidRPr="00231579">
        <w:rPr>
          <w:rFonts w:cs="Times New Roman"/>
          <w:b/>
          <w:sz w:val="26"/>
          <w:szCs w:val="26"/>
        </w:rPr>
        <w:t>môn :</w:t>
      </w:r>
      <w:proofErr w:type="gramEnd"/>
    </w:p>
    <w:p w:rsidR="00BB2D55" w:rsidRPr="007D603B" w:rsidRDefault="00BB2D55" w:rsidP="003E6391">
      <w:pPr>
        <w:jc w:val="both"/>
        <w:rPr>
          <w:rFonts w:cs="Times New Roman"/>
          <w:b/>
          <w:sz w:val="8"/>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5853"/>
        <w:gridCol w:w="3840"/>
        <w:gridCol w:w="135"/>
        <w:gridCol w:w="2865"/>
        <w:gridCol w:w="1949"/>
      </w:tblGrid>
      <w:tr w:rsidR="00D82676" w:rsidRPr="00231579" w:rsidTr="006556DD">
        <w:tc>
          <w:tcPr>
            <w:tcW w:w="634" w:type="dxa"/>
            <w:tcBorders>
              <w:top w:val="single" w:sz="4" w:space="0" w:color="auto"/>
              <w:left w:val="single" w:sz="4" w:space="0" w:color="auto"/>
              <w:bottom w:val="single" w:sz="4" w:space="0" w:color="auto"/>
              <w:right w:val="single" w:sz="4" w:space="0" w:color="auto"/>
            </w:tcBorders>
            <w:vAlign w:val="center"/>
            <w:hideMark/>
          </w:tcPr>
          <w:p w:rsidR="00D82676" w:rsidRPr="00231579" w:rsidRDefault="00D82676" w:rsidP="006556DD">
            <w:pPr>
              <w:jc w:val="center"/>
              <w:rPr>
                <w:rFonts w:cs="Times New Roman"/>
                <w:b/>
                <w:sz w:val="26"/>
                <w:szCs w:val="26"/>
              </w:rPr>
            </w:pPr>
            <w:r w:rsidRPr="00231579">
              <w:rPr>
                <w:rFonts w:cs="Times New Roman"/>
                <w:b/>
                <w:sz w:val="26"/>
                <w:szCs w:val="26"/>
              </w:rPr>
              <w:t>TT</w:t>
            </w:r>
          </w:p>
        </w:tc>
        <w:tc>
          <w:tcPr>
            <w:tcW w:w="5853" w:type="dxa"/>
            <w:tcBorders>
              <w:top w:val="single" w:sz="4" w:space="0" w:color="auto"/>
              <w:left w:val="single" w:sz="4" w:space="0" w:color="auto"/>
              <w:bottom w:val="single" w:sz="4" w:space="0" w:color="auto"/>
              <w:right w:val="single" w:sz="4" w:space="0" w:color="auto"/>
            </w:tcBorders>
            <w:vAlign w:val="center"/>
            <w:hideMark/>
          </w:tcPr>
          <w:p w:rsidR="00D82676" w:rsidRPr="00231579" w:rsidRDefault="00D82676" w:rsidP="006556DD">
            <w:pPr>
              <w:jc w:val="center"/>
              <w:rPr>
                <w:rFonts w:cs="Times New Roman"/>
                <w:b/>
                <w:sz w:val="26"/>
                <w:szCs w:val="26"/>
              </w:rPr>
            </w:pPr>
            <w:r w:rsidRPr="00231579">
              <w:rPr>
                <w:rFonts w:cs="Times New Roman"/>
                <w:b/>
                <w:sz w:val="26"/>
                <w:szCs w:val="26"/>
              </w:rPr>
              <w:t>Nội dung</w:t>
            </w:r>
          </w:p>
        </w:tc>
        <w:tc>
          <w:tcPr>
            <w:tcW w:w="3840" w:type="dxa"/>
            <w:tcBorders>
              <w:top w:val="single" w:sz="4" w:space="0" w:color="auto"/>
              <w:left w:val="single" w:sz="4" w:space="0" w:color="auto"/>
              <w:bottom w:val="single" w:sz="4" w:space="0" w:color="auto"/>
              <w:right w:val="single" w:sz="4" w:space="0" w:color="auto"/>
            </w:tcBorders>
            <w:vAlign w:val="center"/>
            <w:hideMark/>
          </w:tcPr>
          <w:p w:rsidR="00D82676" w:rsidRPr="00231579" w:rsidRDefault="00D82676" w:rsidP="006556DD">
            <w:pPr>
              <w:jc w:val="center"/>
              <w:rPr>
                <w:rFonts w:cs="Times New Roman"/>
                <w:b/>
                <w:sz w:val="26"/>
                <w:szCs w:val="26"/>
              </w:rPr>
            </w:pPr>
            <w:r w:rsidRPr="00231579">
              <w:rPr>
                <w:rFonts w:cs="Times New Roman"/>
                <w:b/>
                <w:sz w:val="26"/>
                <w:szCs w:val="26"/>
              </w:rPr>
              <w:t>Hình thức</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D82676" w:rsidRPr="00231579" w:rsidRDefault="007D603B" w:rsidP="006556DD">
            <w:pPr>
              <w:jc w:val="center"/>
              <w:rPr>
                <w:rFonts w:cs="Times New Roman"/>
                <w:b/>
                <w:sz w:val="26"/>
                <w:szCs w:val="26"/>
              </w:rPr>
            </w:pPr>
            <w:r>
              <w:rPr>
                <w:rFonts w:cs="Times New Roman"/>
                <w:b/>
                <w:sz w:val="26"/>
                <w:szCs w:val="26"/>
              </w:rPr>
              <w:t>Kết quả</w:t>
            </w:r>
          </w:p>
        </w:tc>
        <w:tc>
          <w:tcPr>
            <w:tcW w:w="1949" w:type="dxa"/>
            <w:tcBorders>
              <w:top w:val="single" w:sz="4" w:space="0" w:color="auto"/>
              <w:left w:val="single" w:sz="4" w:space="0" w:color="auto"/>
              <w:bottom w:val="single" w:sz="4" w:space="0" w:color="auto"/>
              <w:right w:val="single" w:sz="4" w:space="0" w:color="auto"/>
            </w:tcBorders>
            <w:vAlign w:val="center"/>
            <w:hideMark/>
          </w:tcPr>
          <w:p w:rsidR="00D82676" w:rsidRPr="00231579" w:rsidRDefault="00D82676" w:rsidP="006556DD">
            <w:pPr>
              <w:jc w:val="center"/>
              <w:rPr>
                <w:rFonts w:cs="Times New Roman"/>
                <w:b/>
                <w:sz w:val="26"/>
                <w:szCs w:val="26"/>
              </w:rPr>
            </w:pPr>
            <w:r w:rsidRPr="00231579">
              <w:rPr>
                <w:rFonts w:cs="Times New Roman"/>
                <w:b/>
                <w:sz w:val="26"/>
                <w:szCs w:val="26"/>
              </w:rPr>
              <w:t>Những đề xuất, kiến nghị</w:t>
            </w:r>
          </w:p>
        </w:tc>
      </w:tr>
      <w:tr w:rsidR="004F65BE" w:rsidRPr="00231579" w:rsidTr="006556DD">
        <w:trPr>
          <w:trHeight w:val="445"/>
        </w:trPr>
        <w:tc>
          <w:tcPr>
            <w:tcW w:w="634" w:type="dxa"/>
            <w:vMerge w:val="restart"/>
            <w:tcBorders>
              <w:top w:val="single" w:sz="4" w:space="0" w:color="auto"/>
              <w:left w:val="single" w:sz="4" w:space="0" w:color="auto"/>
              <w:right w:val="single" w:sz="4" w:space="0" w:color="auto"/>
            </w:tcBorders>
            <w:hideMark/>
          </w:tcPr>
          <w:p w:rsidR="004F65BE" w:rsidRPr="00231579" w:rsidRDefault="004F65BE" w:rsidP="003E6391">
            <w:pPr>
              <w:jc w:val="both"/>
              <w:rPr>
                <w:rFonts w:cs="Times New Roman"/>
                <w:b/>
                <w:sz w:val="26"/>
                <w:szCs w:val="26"/>
              </w:rPr>
            </w:pPr>
            <w:r w:rsidRPr="00231579">
              <w:rPr>
                <w:rFonts w:cs="Times New Roman"/>
                <w:b/>
                <w:sz w:val="26"/>
                <w:szCs w:val="26"/>
              </w:rPr>
              <w:t>1</w:t>
            </w:r>
          </w:p>
        </w:tc>
        <w:tc>
          <w:tcPr>
            <w:tcW w:w="5853" w:type="dxa"/>
            <w:tcBorders>
              <w:top w:val="single" w:sz="4" w:space="0" w:color="auto"/>
              <w:left w:val="single" w:sz="4" w:space="0" w:color="auto"/>
              <w:bottom w:val="single" w:sz="4" w:space="0" w:color="auto"/>
              <w:right w:val="single" w:sz="4" w:space="0" w:color="auto"/>
            </w:tcBorders>
            <w:hideMark/>
          </w:tcPr>
          <w:p w:rsidR="004F65BE" w:rsidRPr="00231579" w:rsidRDefault="004F65BE" w:rsidP="003E6391">
            <w:pPr>
              <w:jc w:val="both"/>
              <w:rPr>
                <w:rFonts w:cs="Times New Roman"/>
                <w:b/>
                <w:sz w:val="26"/>
                <w:szCs w:val="26"/>
              </w:rPr>
            </w:pPr>
            <w:r w:rsidRPr="00231579">
              <w:rPr>
                <w:rFonts w:cs="Times New Roman"/>
                <w:b/>
                <w:sz w:val="26"/>
                <w:szCs w:val="26"/>
              </w:rPr>
              <w:t xml:space="preserve">1/ Công tác phát triển số lượng:                            </w:t>
            </w:r>
          </w:p>
        </w:tc>
        <w:tc>
          <w:tcPr>
            <w:tcW w:w="3840" w:type="dxa"/>
            <w:tcBorders>
              <w:top w:val="single" w:sz="4" w:space="0" w:color="auto"/>
              <w:left w:val="single" w:sz="4" w:space="0" w:color="auto"/>
              <w:bottom w:val="single" w:sz="4" w:space="0" w:color="auto"/>
              <w:right w:val="single" w:sz="4" w:space="0" w:color="auto"/>
            </w:tcBorders>
            <w:hideMark/>
          </w:tcPr>
          <w:p w:rsidR="004F65BE" w:rsidRPr="00231579" w:rsidRDefault="004F65BE" w:rsidP="003E6391">
            <w:pPr>
              <w:jc w:val="both"/>
              <w:rPr>
                <w:rFonts w:cs="Times New Roman"/>
                <w:sz w:val="26"/>
                <w:szCs w:val="26"/>
              </w:rPr>
            </w:pPr>
          </w:p>
        </w:tc>
        <w:tc>
          <w:tcPr>
            <w:tcW w:w="3000" w:type="dxa"/>
            <w:gridSpan w:val="2"/>
            <w:tcBorders>
              <w:top w:val="single" w:sz="4" w:space="0" w:color="auto"/>
              <w:left w:val="single" w:sz="4" w:space="0" w:color="auto"/>
              <w:bottom w:val="single" w:sz="4" w:space="0" w:color="auto"/>
              <w:right w:val="single" w:sz="4" w:space="0" w:color="auto"/>
            </w:tcBorders>
          </w:tcPr>
          <w:p w:rsidR="004F65BE" w:rsidRPr="00231579" w:rsidRDefault="004F65BE" w:rsidP="003E6391">
            <w:pPr>
              <w:jc w:val="both"/>
              <w:rPr>
                <w:rFonts w:cs="Times New Roman"/>
                <w:sz w:val="26"/>
                <w:szCs w:val="26"/>
              </w:rPr>
            </w:pPr>
          </w:p>
        </w:tc>
        <w:tc>
          <w:tcPr>
            <w:tcW w:w="1949" w:type="dxa"/>
            <w:tcBorders>
              <w:top w:val="single" w:sz="4" w:space="0" w:color="auto"/>
              <w:left w:val="single" w:sz="4" w:space="0" w:color="auto"/>
              <w:bottom w:val="single" w:sz="4" w:space="0" w:color="auto"/>
              <w:right w:val="single" w:sz="4" w:space="0" w:color="auto"/>
            </w:tcBorders>
            <w:hideMark/>
          </w:tcPr>
          <w:p w:rsidR="004F65BE" w:rsidRPr="00231579" w:rsidRDefault="004F65BE" w:rsidP="003E6391">
            <w:pPr>
              <w:jc w:val="both"/>
              <w:rPr>
                <w:rFonts w:cs="Times New Roman"/>
                <w:b/>
                <w:sz w:val="26"/>
                <w:szCs w:val="26"/>
              </w:rPr>
            </w:pPr>
          </w:p>
        </w:tc>
      </w:tr>
      <w:tr w:rsidR="005A24CF" w:rsidRPr="00231579" w:rsidTr="006556DD">
        <w:trPr>
          <w:trHeight w:val="404"/>
        </w:trPr>
        <w:tc>
          <w:tcPr>
            <w:tcW w:w="634" w:type="dxa"/>
            <w:vMerge/>
            <w:tcBorders>
              <w:left w:val="single" w:sz="4" w:space="0" w:color="auto"/>
              <w:right w:val="single" w:sz="4" w:space="0" w:color="auto"/>
            </w:tcBorders>
          </w:tcPr>
          <w:p w:rsidR="005A24CF" w:rsidRPr="00231579" w:rsidRDefault="005A24CF" w:rsidP="005A24CF">
            <w:pPr>
              <w:jc w:val="both"/>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5A24CF" w:rsidRPr="004A1061" w:rsidRDefault="005A24CF" w:rsidP="005A24CF">
            <w:pPr>
              <w:spacing w:before="120"/>
              <w:jc w:val="both"/>
              <w:rPr>
                <w:sz w:val="26"/>
                <w:szCs w:val="26"/>
              </w:rPr>
            </w:pPr>
            <w:r w:rsidRPr="004A1061">
              <w:rPr>
                <w:sz w:val="26"/>
                <w:szCs w:val="26"/>
              </w:rPr>
              <w:t>- Phấn đấu duy trì tỷ lệ chuyên cần các độ tuổi theo quy định khi thời tiết chuyển sang đông, đặc biệt là trẻ 5 tuổi</w:t>
            </w:r>
          </w:p>
        </w:tc>
        <w:tc>
          <w:tcPr>
            <w:tcW w:w="3840" w:type="dxa"/>
            <w:tcBorders>
              <w:top w:val="single" w:sz="4" w:space="0" w:color="auto"/>
              <w:left w:val="single" w:sz="4" w:space="0" w:color="auto"/>
              <w:bottom w:val="single" w:sz="4" w:space="0" w:color="auto"/>
              <w:right w:val="single" w:sz="4" w:space="0" w:color="auto"/>
            </w:tcBorders>
          </w:tcPr>
          <w:p w:rsidR="005A24CF" w:rsidRPr="004A1061" w:rsidRDefault="005A24CF" w:rsidP="005A24CF">
            <w:pPr>
              <w:spacing w:before="120"/>
              <w:jc w:val="both"/>
              <w:rPr>
                <w:sz w:val="26"/>
                <w:szCs w:val="26"/>
              </w:rPr>
            </w:pPr>
            <w:r w:rsidRPr="004A1061">
              <w:rPr>
                <w:sz w:val="26"/>
                <w:szCs w:val="26"/>
              </w:rPr>
              <w:t>- Phấn đấu duy trì tỷ lệ chuyên cần các độ tuổi theo quy định khi thời tiết chuyển sang đông, đặc biệt là trẻ 5 tuổi</w:t>
            </w:r>
          </w:p>
        </w:tc>
        <w:tc>
          <w:tcPr>
            <w:tcW w:w="3000" w:type="dxa"/>
            <w:gridSpan w:val="2"/>
            <w:tcBorders>
              <w:top w:val="single" w:sz="4" w:space="0" w:color="auto"/>
              <w:left w:val="single" w:sz="4" w:space="0" w:color="auto"/>
              <w:bottom w:val="single" w:sz="4" w:space="0" w:color="auto"/>
              <w:right w:val="single" w:sz="4" w:space="0" w:color="auto"/>
            </w:tcBorders>
          </w:tcPr>
          <w:p w:rsidR="005A24CF" w:rsidRPr="00231579" w:rsidRDefault="005A24CF" w:rsidP="005A24CF">
            <w:pPr>
              <w:jc w:val="both"/>
              <w:rPr>
                <w:rFonts w:cs="Times New Roman"/>
                <w:sz w:val="26"/>
                <w:szCs w:val="26"/>
              </w:rPr>
            </w:pPr>
            <w:r>
              <w:rPr>
                <w:rFonts w:cs="Times New Roman"/>
                <w:sz w:val="26"/>
                <w:szCs w:val="26"/>
              </w:rPr>
              <w:t xml:space="preserve">Thực hiện nghiêm túc. Tỷ lệ chuyên cần: MGL </w:t>
            </w:r>
            <w:r w:rsidRPr="00224AAD">
              <w:rPr>
                <w:rFonts w:cs="Times New Roman"/>
                <w:sz w:val="26"/>
                <w:szCs w:val="26"/>
              </w:rPr>
              <w:t xml:space="preserve">95%; MGN </w:t>
            </w:r>
            <w:r>
              <w:rPr>
                <w:rFonts w:cs="Times New Roman"/>
                <w:sz w:val="26"/>
                <w:szCs w:val="26"/>
              </w:rPr>
              <w:t>93.</w:t>
            </w:r>
            <w:r>
              <w:rPr>
                <w:rFonts w:cs="Times New Roman"/>
                <w:sz w:val="26"/>
                <w:szCs w:val="26"/>
                <w:lang w:val="vi-VN"/>
              </w:rPr>
              <w:t>8</w:t>
            </w:r>
            <w:r w:rsidRPr="00224AAD">
              <w:rPr>
                <w:rFonts w:cs="Times New Roman"/>
                <w:sz w:val="26"/>
                <w:szCs w:val="26"/>
              </w:rPr>
              <w:t xml:space="preserve">%; MGB </w:t>
            </w:r>
            <w:r>
              <w:rPr>
                <w:rFonts w:cs="Times New Roman"/>
                <w:sz w:val="26"/>
                <w:szCs w:val="26"/>
                <w:lang w:val="vi-VN"/>
              </w:rPr>
              <w:t>91.1</w:t>
            </w:r>
            <w:r w:rsidRPr="00224AAD">
              <w:rPr>
                <w:rFonts w:cs="Times New Roman"/>
                <w:sz w:val="26"/>
                <w:szCs w:val="26"/>
              </w:rPr>
              <w:t xml:space="preserve">%; NT </w:t>
            </w:r>
            <w:r>
              <w:rPr>
                <w:rFonts w:cs="Times New Roman"/>
                <w:sz w:val="26"/>
                <w:szCs w:val="26"/>
              </w:rPr>
              <w:t>87</w:t>
            </w:r>
            <w:r w:rsidRPr="00224AAD">
              <w:rPr>
                <w:rFonts w:cs="Times New Roman"/>
                <w:sz w:val="26"/>
                <w:szCs w:val="26"/>
              </w:rPr>
              <w:t>%</w:t>
            </w:r>
          </w:p>
        </w:tc>
        <w:tc>
          <w:tcPr>
            <w:tcW w:w="1949" w:type="dxa"/>
            <w:tcBorders>
              <w:top w:val="single" w:sz="4" w:space="0" w:color="auto"/>
              <w:left w:val="single" w:sz="4" w:space="0" w:color="auto"/>
              <w:bottom w:val="single" w:sz="4" w:space="0" w:color="auto"/>
              <w:right w:val="single" w:sz="4" w:space="0" w:color="auto"/>
            </w:tcBorders>
          </w:tcPr>
          <w:p w:rsidR="005A24CF" w:rsidRPr="00231579" w:rsidRDefault="005A24CF" w:rsidP="005A24CF">
            <w:pPr>
              <w:jc w:val="both"/>
              <w:rPr>
                <w:rFonts w:cs="Times New Roman"/>
                <w:b/>
                <w:sz w:val="26"/>
                <w:szCs w:val="26"/>
              </w:rPr>
            </w:pPr>
          </w:p>
        </w:tc>
      </w:tr>
      <w:tr w:rsidR="005A24CF" w:rsidRPr="00231579" w:rsidTr="006556DD">
        <w:trPr>
          <w:trHeight w:val="991"/>
        </w:trPr>
        <w:tc>
          <w:tcPr>
            <w:tcW w:w="634" w:type="dxa"/>
            <w:vMerge/>
            <w:tcBorders>
              <w:left w:val="single" w:sz="4" w:space="0" w:color="auto"/>
              <w:right w:val="single" w:sz="4" w:space="0" w:color="auto"/>
            </w:tcBorders>
          </w:tcPr>
          <w:p w:rsidR="005A24CF" w:rsidRPr="00231579" w:rsidRDefault="005A24CF" w:rsidP="005A24CF">
            <w:pPr>
              <w:jc w:val="both"/>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5A24CF" w:rsidRPr="004A1061" w:rsidRDefault="005A24CF" w:rsidP="005A24CF">
            <w:pPr>
              <w:spacing w:before="120"/>
              <w:jc w:val="both"/>
              <w:rPr>
                <w:sz w:val="26"/>
                <w:szCs w:val="26"/>
              </w:rPr>
            </w:pPr>
            <w:r w:rsidRPr="004A1061">
              <w:rPr>
                <w:sz w:val="26"/>
                <w:szCs w:val="26"/>
              </w:rPr>
              <w:t>- Phối hợp với UBND các Phường hoàn thiện hồ sơ, dữ liệu phần mềm để chuẩn bị kiểm tra công nhận Phổ cập GDMN cho trẻ 5 tuổi</w:t>
            </w:r>
          </w:p>
        </w:tc>
        <w:tc>
          <w:tcPr>
            <w:tcW w:w="3840" w:type="dxa"/>
            <w:tcBorders>
              <w:top w:val="single" w:sz="4" w:space="0" w:color="auto"/>
              <w:left w:val="single" w:sz="4" w:space="0" w:color="auto"/>
              <w:bottom w:val="single" w:sz="4" w:space="0" w:color="auto"/>
              <w:right w:val="single" w:sz="4" w:space="0" w:color="auto"/>
            </w:tcBorders>
          </w:tcPr>
          <w:p w:rsidR="005A24CF" w:rsidRPr="004A1061" w:rsidRDefault="005A24CF" w:rsidP="005A24CF">
            <w:pPr>
              <w:spacing w:before="120"/>
              <w:jc w:val="both"/>
              <w:rPr>
                <w:sz w:val="26"/>
                <w:szCs w:val="26"/>
              </w:rPr>
            </w:pPr>
            <w:r w:rsidRPr="004A1061">
              <w:rPr>
                <w:sz w:val="26"/>
                <w:szCs w:val="26"/>
              </w:rPr>
              <w:t>- Phối hợp với UBND các Phường hoàn thiện hồ sơ, dữ liệu phần mềm để chuẩn bị kiểm tra công nhận Phổ cập GDMN cho trẻ 5 tuổi</w:t>
            </w:r>
          </w:p>
        </w:tc>
        <w:tc>
          <w:tcPr>
            <w:tcW w:w="3000" w:type="dxa"/>
            <w:gridSpan w:val="2"/>
            <w:tcBorders>
              <w:top w:val="single" w:sz="4" w:space="0" w:color="auto"/>
              <w:left w:val="single" w:sz="4" w:space="0" w:color="auto"/>
              <w:bottom w:val="single" w:sz="4" w:space="0" w:color="auto"/>
              <w:right w:val="single" w:sz="4" w:space="0" w:color="auto"/>
            </w:tcBorders>
          </w:tcPr>
          <w:p w:rsidR="005A24CF" w:rsidRDefault="005A24CF" w:rsidP="005A24CF">
            <w:pPr>
              <w:jc w:val="both"/>
              <w:rPr>
                <w:rFonts w:cs="Times New Roman"/>
                <w:sz w:val="26"/>
                <w:szCs w:val="26"/>
              </w:rPr>
            </w:pPr>
            <w:r>
              <w:rPr>
                <w:rFonts w:cs="Times New Roman"/>
                <w:sz w:val="26"/>
                <w:szCs w:val="26"/>
              </w:rPr>
              <w:t>Thực hiện nghiêm túc.</w:t>
            </w:r>
          </w:p>
          <w:p w:rsidR="005A24CF" w:rsidRPr="007B5B2B" w:rsidRDefault="005A24CF" w:rsidP="005A24CF">
            <w:pPr>
              <w:jc w:val="both"/>
              <w:rPr>
                <w:rFonts w:cs="Times New Roman"/>
                <w:sz w:val="26"/>
                <w:szCs w:val="26"/>
              </w:rPr>
            </w:pPr>
          </w:p>
        </w:tc>
        <w:tc>
          <w:tcPr>
            <w:tcW w:w="1949" w:type="dxa"/>
            <w:tcBorders>
              <w:top w:val="single" w:sz="4" w:space="0" w:color="auto"/>
              <w:left w:val="single" w:sz="4" w:space="0" w:color="auto"/>
              <w:bottom w:val="single" w:sz="4" w:space="0" w:color="auto"/>
              <w:right w:val="single" w:sz="4" w:space="0" w:color="auto"/>
            </w:tcBorders>
          </w:tcPr>
          <w:p w:rsidR="005A24CF" w:rsidRPr="00231579" w:rsidRDefault="005A24CF" w:rsidP="005A24CF">
            <w:pPr>
              <w:jc w:val="both"/>
              <w:rPr>
                <w:rFonts w:cs="Times New Roman"/>
                <w:b/>
                <w:sz w:val="26"/>
                <w:szCs w:val="26"/>
              </w:rPr>
            </w:pPr>
          </w:p>
        </w:tc>
      </w:tr>
      <w:tr w:rsidR="00EC4392" w:rsidRPr="00231579" w:rsidTr="006556DD">
        <w:trPr>
          <w:trHeight w:val="442"/>
        </w:trPr>
        <w:tc>
          <w:tcPr>
            <w:tcW w:w="634" w:type="dxa"/>
            <w:vMerge w:val="restart"/>
            <w:tcBorders>
              <w:top w:val="single" w:sz="4" w:space="0" w:color="auto"/>
              <w:left w:val="single" w:sz="4" w:space="0" w:color="auto"/>
              <w:right w:val="single" w:sz="4" w:space="0" w:color="auto"/>
            </w:tcBorders>
            <w:hideMark/>
          </w:tcPr>
          <w:p w:rsidR="00EC4392" w:rsidRPr="00231579" w:rsidRDefault="00EC4392" w:rsidP="00D82676">
            <w:pPr>
              <w:jc w:val="center"/>
              <w:rPr>
                <w:rFonts w:cs="Times New Roman"/>
                <w:b/>
                <w:sz w:val="26"/>
                <w:szCs w:val="26"/>
              </w:rPr>
            </w:pPr>
            <w:r w:rsidRPr="00231579">
              <w:rPr>
                <w:rFonts w:cs="Times New Roman"/>
                <w:b/>
                <w:sz w:val="26"/>
                <w:szCs w:val="26"/>
              </w:rPr>
              <w:t>2</w:t>
            </w:r>
          </w:p>
          <w:p w:rsidR="00EC4392" w:rsidRPr="00231579" w:rsidRDefault="00EC4392" w:rsidP="00D82676">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hideMark/>
          </w:tcPr>
          <w:p w:rsidR="00EC4392" w:rsidRPr="00231579" w:rsidRDefault="00EC4392" w:rsidP="00236989">
            <w:pPr>
              <w:rPr>
                <w:rFonts w:cs="Times New Roman"/>
                <w:b/>
                <w:sz w:val="26"/>
                <w:szCs w:val="26"/>
              </w:rPr>
            </w:pPr>
            <w:r w:rsidRPr="00231579">
              <w:rPr>
                <w:rFonts w:cs="Times New Roman"/>
                <w:b/>
                <w:sz w:val="26"/>
                <w:szCs w:val="26"/>
              </w:rPr>
              <w:t xml:space="preserve"> Công tác chăm sóc nuôi dưỡng, phòng tránh TNTT </w:t>
            </w:r>
          </w:p>
        </w:tc>
        <w:tc>
          <w:tcPr>
            <w:tcW w:w="3840" w:type="dxa"/>
            <w:tcBorders>
              <w:top w:val="single" w:sz="4" w:space="0" w:color="auto"/>
              <w:left w:val="single" w:sz="4" w:space="0" w:color="auto"/>
              <w:bottom w:val="single" w:sz="4" w:space="0" w:color="auto"/>
              <w:right w:val="single" w:sz="4" w:space="0" w:color="auto"/>
            </w:tcBorders>
            <w:hideMark/>
          </w:tcPr>
          <w:p w:rsidR="00EC4392" w:rsidRPr="00231579" w:rsidRDefault="00EC4392" w:rsidP="00F43156">
            <w:pPr>
              <w:rPr>
                <w:rFonts w:cs="Times New Roman"/>
                <w:sz w:val="26"/>
                <w:szCs w:val="26"/>
              </w:rPr>
            </w:pPr>
          </w:p>
        </w:tc>
        <w:tc>
          <w:tcPr>
            <w:tcW w:w="3000" w:type="dxa"/>
            <w:gridSpan w:val="2"/>
            <w:tcBorders>
              <w:top w:val="single" w:sz="4" w:space="0" w:color="auto"/>
              <w:left w:val="single" w:sz="4" w:space="0" w:color="auto"/>
              <w:bottom w:val="single" w:sz="4" w:space="0" w:color="auto"/>
              <w:right w:val="single" w:sz="4" w:space="0" w:color="auto"/>
            </w:tcBorders>
            <w:hideMark/>
          </w:tcPr>
          <w:p w:rsidR="00EC4392" w:rsidRPr="00231579" w:rsidRDefault="00EC4392" w:rsidP="00F43156">
            <w:pPr>
              <w:rPr>
                <w:rFonts w:cs="Times New Roman"/>
                <w:sz w:val="26"/>
                <w:szCs w:val="26"/>
              </w:rPr>
            </w:pPr>
          </w:p>
        </w:tc>
        <w:tc>
          <w:tcPr>
            <w:tcW w:w="1949" w:type="dxa"/>
            <w:tcBorders>
              <w:top w:val="single" w:sz="4" w:space="0" w:color="auto"/>
              <w:left w:val="single" w:sz="4" w:space="0" w:color="auto"/>
              <w:bottom w:val="single" w:sz="4" w:space="0" w:color="auto"/>
              <w:right w:val="single" w:sz="4" w:space="0" w:color="auto"/>
            </w:tcBorders>
            <w:hideMark/>
          </w:tcPr>
          <w:p w:rsidR="00EC4392" w:rsidRPr="00231579" w:rsidRDefault="00EC4392" w:rsidP="00D82676">
            <w:pPr>
              <w:jc w:val="center"/>
              <w:rPr>
                <w:rFonts w:cs="Times New Roman"/>
                <w:b/>
                <w:sz w:val="26"/>
                <w:szCs w:val="26"/>
              </w:rPr>
            </w:pPr>
          </w:p>
        </w:tc>
      </w:tr>
      <w:tr w:rsidR="0081027C" w:rsidRPr="00231579" w:rsidTr="006556DD">
        <w:tc>
          <w:tcPr>
            <w:tcW w:w="634" w:type="dxa"/>
            <w:vMerge/>
            <w:tcBorders>
              <w:left w:val="single" w:sz="4" w:space="0" w:color="auto"/>
              <w:right w:val="single" w:sz="4" w:space="0" w:color="auto"/>
            </w:tcBorders>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81027C" w:rsidRPr="0081027C" w:rsidRDefault="0081027C" w:rsidP="0081027C">
            <w:pPr>
              <w:spacing w:before="120"/>
              <w:jc w:val="both"/>
              <w:rPr>
                <w:sz w:val="26"/>
                <w:szCs w:val="26"/>
              </w:rPr>
            </w:pPr>
            <w:r w:rsidRPr="0081027C">
              <w:rPr>
                <w:b/>
                <w:sz w:val="26"/>
                <w:szCs w:val="26"/>
              </w:rPr>
              <w:t>-</w:t>
            </w:r>
            <w:r w:rsidRPr="0081027C">
              <w:rPr>
                <w:sz w:val="26"/>
                <w:szCs w:val="26"/>
              </w:rPr>
              <w:t xml:space="preserve"> </w:t>
            </w:r>
            <w:r w:rsidRPr="0081027C">
              <w:rPr>
                <w:sz w:val="26"/>
                <w:szCs w:val="26"/>
                <w:lang w:val="nl-NL"/>
              </w:rPr>
              <w:t>T</w:t>
            </w:r>
            <w:r w:rsidRPr="0081027C">
              <w:rPr>
                <w:sz w:val="26"/>
                <w:szCs w:val="26"/>
              </w:rPr>
              <w:t>ăng cường công tác vệ sinh phòng dịch, duy trì vệ sinh lớp học hàng ngày, tổng vệ sinh hàng tuần.</w:t>
            </w:r>
          </w:p>
        </w:tc>
        <w:tc>
          <w:tcPr>
            <w:tcW w:w="3840" w:type="dxa"/>
            <w:tcBorders>
              <w:top w:val="single" w:sz="4" w:space="0" w:color="auto"/>
              <w:left w:val="single" w:sz="4" w:space="0" w:color="auto"/>
              <w:bottom w:val="single" w:sz="4" w:space="0" w:color="auto"/>
              <w:right w:val="single" w:sz="4" w:space="0" w:color="auto"/>
            </w:tcBorders>
          </w:tcPr>
          <w:p w:rsidR="0081027C" w:rsidRPr="0081027C" w:rsidRDefault="0081027C" w:rsidP="0081027C">
            <w:pPr>
              <w:jc w:val="both"/>
              <w:rPr>
                <w:sz w:val="26"/>
                <w:szCs w:val="26"/>
              </w:rPr>
            </w:pPr>
            <w:r w:rsidRPr="0081027C">
              <w:rPr>
                <w:sz w:val="26"/>
                <w:szCs w:val="26"/>
              </w:rPr>
              <w:t xml:space="preserve"> -Triển khai tới 100% CBGVNV trong toàn trường thực hiện duy trì công tác VS hàng ngày hàng tuần.</w:t>
            </w:r>
          </w:p>
        </w:tc>
        <w:tc>
          <w:tcPr>
            <w:tcW w:w="3000" w:type="dxa"/>
            <w:gridSpan w:val="2"/>
            <w:tcBorders>
              <w:top w:val="single" w:sz="4" w:space="0" w:color="auto"/>
              <w:left w:val="single" w:sz="4" w:space="0" w:color="auto"/>
              <w:bottom w:val="single" w:sz="4" w:space="0" w:color="auto"/>
              <w:right w:val="single" w:sz="4" w:space="0" w:color="auto"/>
            </w:tcBorders>
          </w:tcPr>
          <w:p w:rsidR="0081027C" w:rsidRPr="00EC57ED" w:rsidRDefault="00EC57ED" w:rsidP="00EC57ED">
            <w:pPr>
              <w:jc w:val="both"/>
              <w:rPr>
                <w:rFonts w:cs="Times New Roman"/>
                <w:spacing w:val="-14"/>
                <w:sz w:val="26"/>
                <w:szCs w:val="26"/>
              </w:rPr>
            </w:pPr>
            <w:r w:rsidRPr="00EC57ED">
              <w:rPr>
                <w:rFonts w:cs="Times New Roman"/>
                <w:spacing w:val="-14"/>
                <w:sz w:val="26"/>
                <w:szCs w:val="26"/>
              </w:rPr>
              <w:t xml:space="preserve">Thực hiện nghiêm túc, duy trì VS hàng ngày và hàng tuần </w:t>
            </w:r>
          </w:p>
        </w:tc>
        <w:tc>
          <w:tcPr>
            <w:tcW w:w="1949" w:type="dxa"/>
            <w:tcBorders>
              <w:top w:val="single" w:sz="4" w:space="0" w:color="auto"/>
              <w:left w:val="single" w:sz="4" w:space="0" w:color="auto"/>
              <w:bottom w:val="single" w:sz="4" w:space="0" w:color="auto"/>
              <w:right w:val="single" w:sz="4" w:space="0" w:color="auto"/>
            </w:tcBorders>
          </w:tcPr>
          <w:p w:rsidR="0081027C" w:rsidRPr="00231579" w:rsidRDefault="0081027C" w:rsidP="0081027C">
            <w:pPr>
              <w:jc w:val="center"/>
              <w:rPr>
                <w:rFonts w:cs="Times New Roman"/>
                <w:b/>
                <w:sz w:val="26"/>
                <w:szCs w:val="26"/>
              </w:rPr>
            </w:pPr>
          </w:p>
        </w:tc>
      </w:tr>
      <w:tr w:rsidR="0081027C" w:rsidRPr="00231579" w:rsidTr="006556DD">
        <w:tc>
          <w:tcPr>
            <w:tcW w:w="634" w:type="dxa"/>
            <w:vMerge/>
            <w:tcBorders>
              <w:left w:val="single" w:sz="4" w:space="0" w:color="auto"/>
              <w:right w:val="single" w:sz="4" w:space="0" w:color="auto"/>
            </w:tcBorders>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81027C" w:rsidRPr="0081027C" w:rsidRDefault="0081027C" w:rsidP="0081027C">
            <w:pPr>
              <w:spacing w:before="120"/>
              <w:jc w:val="both"/>
              <w:rPr>
                <w:sz w:val="26"/>
                <w:szCs w:val="26"/>
              </w:rPr>
            </w:pPr>
            <w:r w:rsidRPr="0081027C">
              <w:rPr>
                <w:sz w:val="26"/>
                <w:szCs w:val="26"/>
              </w:rPr>
              <w:t>-</w:t>
            </w:r>
            <w:r w:rsidRPr="0081027C">
              <w:rPr>
                <w:sz w:val="26"/>
                <w:szCs w:val="26"/>
                <w:lang w:val="vi-VN"/>
              </w:rPr>
              <w:t xml:space="preserve"> </w:t>
            </w:r>
            <w:r w:rsidRPr="0081027C">
              <w:rPr>
                <w:sz w:val="26"/>
                <w:szCs w:val="26"/>
              </w:rPr>
              <w:t xml:space="preserve">Tiếp </w:t>
            </w:r>
            <w:r w:rsidRPr="0081027C">
              <w:rPr>
                <w:sz w:val="26"/>
                <w:szCs w:val="26"/>
                <w:lang w:val="nl-NL"/>
              </w:rPr>
              <w:t xml:space="preserve">tục thực hiện các biện pháp về phòng chống dịch bệnh cho trẻ trong mùa Đông - Xuân. Bảo vệ sức khỏe cho trẻ trong ngày thời tiết gió lạnh. </w:t>
            </w:r>
          </w:p>
        </w:tc>
        <w:tc>
          <w:tcPr>
            <w:tcW w:w="3840" w:type="dxa"/>
            <w:tcBorders>
              <w:top w:val="single" w:sz="4" w:space="0" w:color="auto"/>
              <w:left w:val="single" w:sz="4" w:space="0" w:color="auto"/>
              <w:bottom w:val="single" w:sz="4" w:space="0" w:color="auto"/>
              <w:right w:val="single" w:sz="4" w:space="0" w:color="auto"/>
            </w:tcBorders>
          </w:tcPr>
          <w:p w:rsidR="0081027C" w:rsidRPr="0081027C" w:rsidRDefault="0081027C" w:rsidP="0081027C">
            <w:pPr>
              <w:jc w:val="both"/>
              <w:rPr>
                <w:sz w:val="26"/>
                <w:szCs w:val="26"/>
              </w:rPr>
            </w:pPr>
            <w:r w:rsidRPr="0081027C">
              <w:rPr>
                <w:sz w:val="26"/>
                <w:szCs w:val="26"/>
              </w:rPr>
              <w:t xml:space="preserve">100% các lớp tiếp tục thực hiện nghiêm túc công tác PCDB theo hướng dẫn và quy định.Tăng cường công tác vệ sinh môi trường trong trường học và đảm bảo công tác phòng chống rét cho trẻ ăn nóng, uống nước ấm, đầy đủ chăn ấm, gối và trải thảm nền nhà cho trẻ rửa tay bằng nước ấm...không để trẻ bị lạnh. </w:t>
            </w:r>
          </w:p>
        </w:tc>
        <w:tc>
          <w:tcPr>
            <w:tcW w:w="3000" w:type="dxa"/>
            <w:gridSpan w:val="2"/>
            <w:tcBorders>
              <w:top w:val="single" w:sz="4" w:space="0" w:color="auto"/>
              <w:left w:val="single" w:sz="4" w:space="0" w:color="auto"/>
              <w:bottom w:val="single" w:sz="4" w:space="0" w:color="auto"/>
              <w:right w:val="single" w:sz="4" w:space="0" w:color="auto"/>
            </w:tcBorders>
          </w:tcPr>
          <w:p w:rsidR="0081027C" w:rsidRPr="00EC57ED" w:rsidRDefault="0081027C" w:rsidP="0081027C">
            <w:pPr>
              <w:jc w:val="both"/>
              <w:rPr>
                <w:rFonts w:cs="Times New Roman"/>
                <w:spacing w:val="-14"/>
                <w:sz w:val="26"/>
                <w:szCs w:val="26"/>
              </w:rPr>
            </w:pPr>
            <w:r w:rsidRPr="00EC57ED">
              <w:rPr>
                <w:rFonts w:cs="Times New Roman"/>
                <w:spacing w:val="-14"/>
                <w:sz w:val="26"/>
                <w:szCs w:val="26"/>
              </w:rPr>
              <w:t xml:space="preserve">Thực hiện nghiêm túc công tác </w:t>
            </w:r>
            <w:r w:rsidR="00EC57ED" w:rsidRPr="00EC57ED">
              <w:rPr>
                <w:rFonts w:cs="Times New Roman"/>
                <w:spacing w:val="-14"/>
                <w:sz w:val="26"/>
                <w:szCs w:val="26"/>
              </w:rPr>
              <w:t>PCDB</w:t>
            </w:r>
          </w:p>
          <w:p w:rsidR="0081027C" w:rsidRPr="00EC57ED" w:rsidRDefault="0081027C" w:rsidP="0081027C">
            <w:pPr>
              <w:jc w:val="both"/>
              <w:rPr>
                <w:rFonts w:cs="Times New Roman"/>
                <w:spacing w:val="-14"/>
                <w:sz w:val="26"/>
                <w:szCs w:val="26"/>
              </w:rPr>
            </w:pPr>
          </w:p>
        </w:tc>
        <w:tc>
          <w:tcPr>
            <w:tcW w:w="1949" w:type="dxa"/>
            <w:tcBorders>
              <w:top w:val="single" w:sz="4" w:space="0" w:color="auto"/>
              <w:left w:val="single" w:sz="4" w:space="0" w:color="auto"/>
              <w:bottom w:val="single" w:sz="4" w:space="0" w:color="auto"/>
              <w:right w:val="single" w:sz="4" w:space="0" w:color="auto"/>
            </w:tcBorders>
          </w:tcPr>
          <w:p w:rsidR="0081027C" w:rsidRPr="00231579" w:rsidRDefault="0081027C" w:rsidP="0081027C">
            <w:pPr>
              <w:jc w:val="center"/>
              <w:rPr>
                <w:rFonts w:cs="Times New Roman"/>
                <w:b/>
                <w:sz w:val="26"/>
                <w:szCs w:val="26"/>
              </w:rPr>
            </w:pPr>
          </w:p>
        </w:tc>
      </w:tr>
      <w:tr w:rsidR="0081027C" w:rsidRPr="00231579" w:rsidTr="006556DD">
        <w:tc>
          <w:tcPr>
            <w:tcW w:w="634" w:type="dxa"/>
            <w:vMerge/>
            <w:tcBorders>
              <w:left w:val="single" w:sz="4" w:space="0" w:color="auto"/>
              <w:right w:val="single" w:sz="4" w:space="0" w:color="auto"/>
            </w:tcBorders>
            <w:hideMark/>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hideMark/>
          </w:tcPr>
          <w:p w:rsidR="0081027C" w:rsidRPr="0081027C" w:rsidRDefault="0081027C" w:rsidP="0081027C">
            <w:pPr>
              <w:spacing w:before="120"/>
              <w:jc w:val="both"/>
              <w:rPr>
                <w:b/>
                <w:i/>
                <w:sz w:val="26"/>
                <w:szCs w:val="26"/>
              </w:rPr>
            </w:pPr>
            <w:r w:rsidRPr="0081027C">
              <w:rPr>
                <w:sz w:val="26"/>
                <w:szCs w:val="26"/>
                <w:lang w:val="nl-NL"/>
              </w:rPr>
              <w:t>- Tiếp tục rà soát các điều kiện về cơ sở vật chất, trang thiết bị, dụng cụ, thuốc thiết yếu, môi trường vệ sinh học đường... để bổ sung và thay thế đảm bảo các điều kiện về trường học an toàn.</w:t>
            </w:r>
          </w:p>
        </w:tc>
        <w:tc>
          <w:tcPr>
            <w:tcW w:w="3840" w:type="dxa"/>
            <w:tcBorders>
              <w:top w:val="single" w:sz="4" w:space="0" w:color="auto"/>
              <w:left w:val="single" w:sz="4" w:space="0" w:color="auto"/>
              <w:bottom w:val="single" w:sz="4" w:space="0" w:color="auto"/>
              <w:right w:val="single" w:sz="4" w:space="0" w:color="auto"/>
            </w:tcBorders>
          </w:tcPr>
          <w:p w:rsidR="0081027C" w:rsidRPr="0081027C" w:rsidRDefault="0081027C" w:rsidP="0081027C">
            <w:pPr>
              <w:jc w:val="both"/>
              <w:rPr>
                <w:sz w:val="26"/>
                <w:szCs w:val="26"/>
              </w:rPr>
            </w:pPr>
            <w:r w:rsidRPr="0081027C">
              <w:rPr>
                <w:sz w:val="26"/>
                <w:szCs w:val="26"/>
              </w:rPr>
              <w:t>Các bộ phận chủ động rà soát các trang thiết bị tổng hợp dự trù đề xuất về đầu mối nhà trường mua bổ sung thay thế kịp thời nhằm đảm bảo an toàn cho trẻ.</w:t>
            </w:r>
          </w:p>
        </w:tc>
        <w:tc>
          <w:tcPr>
            <w:tcW w:w="3000" w:type="dxa"/>
            <w:gridSpan w:val="2"/>
            <w:tcBorders>
              <w:top w:val="single" w:sz="4" w:space="0" w:color="auto"/>
              <w:left w:val="single" w:sz="4" w:space="0" w:color="auto"/>
              <w:bottom w:val="single" w:sz="4" w:space="0" w:color="auto"/>
              <w:right w:val="single" w:sz="4" w:space="0" w:color="auto"/>
            </w:tcBorders>
          </w:tcPr>
          <w:p w:rsidR="0081027C" w:rsidRPr="00EC57ED" w:rsidRDefault="00EC57ED" w:rsidP="0081027C">
            <w:pPr>
              <w:jc w:val="both"/>
              <w:rPr>
                <w:rFonts w:cs="Times New Roman"/>
                <w:spacing w:val="-14"/>
                <w:sz w:val="26"/>
                <w:szCs w:val="26"/>
              </w:rPr>
            </w:pPr>
            <w:r w:rsidRPr="00EC57ED">
              <w:rPr>
                <w:rFonts w:cs="Times New Roman"/>
                <w:spacing w:val="-14"/>
                <w:sz w:val="26"/>
                <w:szCs w:val="26"/>
              </w:rPr>
              <w:t>NV y tế thường xuyên cập nhật kiểm tra ra soát</w:t>
            </w:r>
          </w:p>
        </w:tc>
        <w:tc>
          <w:tcPr>
            <w:tcW w:w="1949" w:type="dxa"/>
            <w:tcBorders>
              <w:top w:val="single" w:sz="4" w:space="0" w:color="auto"/>
              <w:left w:val="single" w:sz="4" w:space="0" w:color="auto"/>
              <w:bottom w:val="single" w:sz="4" w:space="0" w:color="auto"/>
              <w:right w:val="single" w:sz="4" w:space="0" w:color="auto"/>
            </w:tcBorders>
            <w:hideMark/>
          </w:tcPr>
          <w:p w:rsidR="0081027C" w:rsidRPr="00231579" w:rsidRDefault="0081027C" w:rsidP="0081027C">
            <w:pPr>
              <w:jc w:val="both"/>
              <w:rPr>
                <w:rFonts w:cs="Times New Roman"/>
                <w:spacing w:val="-14"/>
                <w:sz w:val="26"/>
                <w:szCs w:val="26"/>
              </w:rPr>
            </w:pPr>
          </w:p>
        </w:tc>
      </w:tr>
      <w:tr w:rsidR="0081027C" w:rsidRPr="00231579" w:rsidTr="006556DD">
        <w:tc>
          <w:tcPr>
            <w:tcW w:w="634" w:type="dxa"/>
            <w:vMerge/>
            <w:tcBorders>
              <w:left w:val="single" w:sz="4" w:space="0" w:color="auto"/>
              <w:right w:val="single" w:sz="4" w:space="0" w:color="auto"/>
            </w:tcBorders>
            <w:hideMark/>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81027C" w:rsidRPr="0081027C" w:rsidRDefault="0081027C" w:rsidP="0081027C">
            <w:pPr>
              <w:spacing w:before="120"/>
              <w:jc w:val="both"/>
              <w:rPr>
                <w:sz w:val="26"/>
                <w:szCs w:val="26"/>
              </w:rPr>
            </w:pPr>
            <w:r w:rsidRPr="0081027C">
              <w:rPr>
                <w:sz w:val="26"/>
                <w:szCs w:val="26"/>
              </w:rPr>
              <w:t xml:space="preserve">- Triển khai thực hiện cân, đo khám sức khỏe, cập nhật biểu đồ tăng trưởng cho trẻ đúng quy định. Tăng cường các biện pháp đối với trẻ suy dinh dưỡng, thấp còi, nhẹ cân và béo phì. </w:t>
            </w:r>
          </w:p>
        </w:tc>
        <w:tc>
          <w:tcPr>
            <w:tcW w:w="3840" w:type="dxa"/>
            <w:tcBorders>
              <w:top w:val="single" w:sz="4" w:space="0" w:color="auto"/>
              <w:left w:val="single" w:sz="4" w:space="0" w:color="auto"/>
              <w:bottom w:val="single" w:sz="4" w:space="0" w:color="auto"/>
              <w:right w:val="single" w:sz="4" w:space="0" w:color="auto"/>
            </w:tcBorders>
          </w:tcPr>
          <w:p w:rsidR="0081027C" w:rsidRPr="0081027C" w:rsidRDefault="0081027C" w:rsidP="0081027C">
            <w:pPr>
              <w:jc w:val="both"/>
              <w:rPr>
                <w:sz w:val="26"/>
                <w:szCs w:val="26"/>
              </w:rPr>
            </w:pPr>
            <w:r w:rsidRPr="0081027C">
              <w:rPr>
                <w:sz w:val="26"/>
                <w:szCs w:val="26"/>
              </w:rPr>
              <w:t>Thực hiện cân, đo theo định kỳ</w:t>
            </w:r>
          </w:p>
        </w:tc>
        <w:tc>
          <w:tcPr>
            <w:tcW w:w="3000" w:type="dxa"/>
            <w:gridSpan w:val="2"/>
            <w:tcBorders>
              <w:top w:val="single" w:sz="4" w:space="0" w:color="auto"/>
              <w:left w:val="single" w:sz="4" w:space="0" w:color="auto"/>
              <w:bottom w:val="single" w:sz="4" w:space="0" w:color="auto"/>
              <w:right w:val="single" w:sz="4" w:space="0" w:color="auto"/>
            </w:tcBorders>
          </w:tcPr>
          <w:p w:rsidR="0081027C" w:rsidRPr="00EC57ED" w:rsidRDefault="0081027C" w:rsidP="000623A7">
            <w:pPr>
              <w:jc w:val="both"/>
              <w:rPr>
                <w:rFonts w:cs="Times New Roman"/>
                <w:sz w:val="26"/>
                <w:szCs w:val="26"/>
              </w:rPr>
            </w:pPr>
            <w:r w:rsidRPr="00EC57ED">
              <w:rPr>
                <w:rFonts w:cs="Times New Roman"/>
                <w:sz w:val="26"/>
                <w:szCs w:val="26"/>
              </w:rPr>
              <w:t>Thực hiện nghiêm túc</w:t>
            </w:r>
            <w:r w:rsidR="000623A7" w:rsidRPr="00EC57ED">
              <w:rPr>
                <w:rFonts w:cs="Times New Roman"/>
                <w:sz w:val="26"/>
                <w:szCs w:val="26"/>
              </w:rPr>
              <w:t>. 100% trẻ được cân đo. Kết quả 09 trẻ SDD, 07 trẻ TC, 12 trẻ béo phì</w:t>
            </w:r>
          </w:p>
        </w:tc>
        <w:tc>
          <w:tcPr>
            <w:tcW w:w="1949" w:type="dxa"/>
            <w:tcBorders>
              <w:top w:val="single" w:sz="4" w:space="0" w:color="auto"/>
              <w:left w:val="single" w:sz="4" w:space="0" w:color="auto"/>
              <w:bottom w:val="single" w:sz="4" w:space="0" w:color="auto"/>
              <w:right w:val="single" w:sz="4" w:space="0" w:color="auto"/>
            </w:tcBorders>
            <w:hideMark/>
          </w:tcPr>
          <w:p w:rsidR="0081027C" w:rsidRPr="00231579" w:rsidRDefault="0081027C" w:rsidP="0081027C">
            <w:pPr>
              <w:jc w:val="center"/>
              <w:rPr>
                <w:rFonts w:cs="Times New Roman"/>
                <w:b/>
                <w:sz w:val="26"/>
                <w:szCs w:val="26"/>
              </w:rPr>
            </w:pPr>
          </w:p>
        </w:tc>
      </w:tr>
      <w:tr w:rsidR="0081027C" w:rsidRPr="00231579" w:rsidTr="006556DD">
        <w:tc>
          <w:tcPr>
            <w:tcW w:w="634" w:type="dxa"/>
            <w:vMerge/>
            <w:tcBorders>
              <w:left w:val="single" w:sz="4" w:space="0" w:color="auto"/>
              <w:right w:val="single" w:sz="4" w:space="0" w:color="auto"/>
            </w:tcBorders>
            <w:hideMark/>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spacing w:before="120"/>
              <w:jc w:val="both"/>
              <w:rPr>
                <w:sz w:val="26"/>
                <w:szCs w:val="26"/>
              </w:rPr>
            </w:pPr>
            <w:r w:rsidRPr="00002C07">
              <w:rPr>
                <w:sz w:val="26"/>
                <w:szCs w:val="26"/>
              </w:rPr>
              <w:t xml:space="preserve">- Phối hợp với Trạm y tế các phường tuyên truyền, vận động cha mẹ học sinh và nhân dân địa phương </w:t>
            </w:r>
            <w:r w:rsidRPr="00002C07">
              <w:rPr>
                <w:sz w:val="26"/>
                <w:szCs w:val="26"/>
              </w:rPr>
              <w:lastRenderedPageBreak/>
              <w:t>cho trẻ uống bổ sung Vitamin A và triển khai các hoạt động Ngày vi chất dinh dưỡng đợt 2 năm 2024 (ngày 01/12 và 02/12/2024)</w:t>
            </w:r>
          </w:p>
        </w:tc>
        <w:tc>
          <w:tcPr>
            <w:tcW w:w="3840"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jc w:val="both"/>
              <w:rPr>
                <w:sz w:val="26"/>
                <w:szCs w:val="26"/>
              </w:rPr>
            </w:pPr>
            <w:r w:rsidRPr="00002C07">
              <w:rPr>
                <w:sz w:val="26"/>
                <w:szCs w:val="26"/>
              </w:rPr>
              <w:lastRenderedPageBreak/>
              <w:t xml:space="preserve">Các lớp phổ biến tuyên truyền thông  qua zalo, mạng  xã hội, Cổng TTĐT nhà trường….Đặc </w:t>
            </w:r>
            <w:r w:rsidRPr="00002C07">
              <w:rPr>
                <w:sz w:val="26"/>
                <w:szCs w:val="26"/>
              </w:rPr>
              <w:lastRenderedPageBreak/>
              <w:t>biệt với lớp nhà trẻ cần phối hợp với phụ huynh nhắc nhở con trong độ tuổi cho trẻ về trạm y tế phường tại địa phương.</w:t>
            </w:r>
          </w:p>
        </w:tc>
        <w:tc>
          <w:tcPr>
            <w:tcW w:w="3000" w:type="dxa"/>
            <w:gridSpan w:val="2"/>
            <w:tcBorders>
              <w:top w:val="single" w:sz="4" w:space="0" w:color="auto"/>
              <w:left w:val="single" w:sz="4" w:space="0" w:color="auto"/>
              <w:bottom w:val="single" w:sz="4" w:space="0" w:color="auto"/>
              <w:right w:val="single" w:sz="4" w:space="0" w:color="auto"/>
            </w:tcBorders>
          </w:tcPr>
          <w:p w:rsidR="0081027C" w:rsidRPr="00EC57ED" w:rsidRDefault="000623A7" w:rsidP="000623A7">
            <w:pPr>
              <w:jc w:val="both"/>
              <w:rPr>
                <w:rFonts w:cs="Times New Roman"/>
                <w:sz w:val="26"/>
                <w:szCs w:val="26"/>
              </w:rPr>
            </w:pPr>
            <w:r w:rsidRPr="00EC57ED">
              <w:rPr>
                <w:rFonts w:cs="Times New Roman"/>
                <w:sz w:val="26"/>
                <w:szCs w:val="26"/>
              </w:rPr>
              <w:lastRenderedPageBreak/>
              <w:t xml:space="preserve">Tuyên truyền PH lớp nhà trẻ cho trẻ đi uống VTM tại TYT Phường nơi cư </w:t>
            </w:r>
            <w:r w:rsidRPr="00EC57ED">
              <w:rPr>
                <w:rFonts w:cs="Times New Roman"/>
                <w:sz w:val="26"/>
                <w:szCs w:val="26"/>
              </w:rPr>
              <w:lastRenderedPageBreak/>
              <w:t>trú</w:t>
            </w:r>
          </w:p>
        </w:tc>
        <w:tc>
          <w:tcPr>
            <w:tcW w:w="1949" w:type="dxa"/>
            <w:tcBorders>
              <w:top w:val="single" w:sz="4" w:space="0" w:color="auto"/>
              <w:left w:val="single" w:sz="4" w:space="0" w:color="auto"/>
              <w:bottom w:val="single" w:sz="4" w:space="0" w:color="auto"/>
              <w:right w:val="single" w:sz="4" w:space="0" w:color="auto"/>
            </w:tcBorders>
            <w:hideMark/>
          </w:tcPr>
          <w:p w:rsidR="0081027C" w:rsidRPr="00231579" w:rsidRDefault="0081027C" w:rsidP="0081027C">
            <w:pPr>
              <w:jc w:val="center"/>
              <w:rPr>
                <w:rFonts w:cs="Times New Roman"/>
                <w:b/>
                <w:sz w:val="26"/>
                <w:szCs w:val="26"/>
              </w:rPr>
            </w:pPr>
          </w:p>
        </w:tc>
      </w:tr>
      <w:tr w:rsidR="0081027C" w:rsidRPr="00231579" w:rsidTr="006556DD">
        <w:tc>
          <w:tcPr>
            <w:tcW w:w="634" w:type="dxa"/>
            <w:vMerge/>
            <w:tcBorders>
              <w:left w:val="single" w:sz="4" w:space="0" w:color="auto"/>
              <w:right w:val="single" w:sz="4" w:space="0" w:color="auto"/>
            </w:tcBorders>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spacing w:before="120"/>
              <w:jc w:val="both"/>
              <w:rPr>
                <w:sz w:val="26"/>
                <w:szCs w:val="26"/>
              </w:rPr>
            </w:pPr>
            <w:r w:rsidRPr="00002C07">
              <w:rPr>
                <w:sz w:val="26"/>
                <w:szCs w:val="26"/>
                <w:lang w:val="nl-NL"/>
              </w:rPr>
              <w:t>Xây dựng thực đơn cho trẻ đảm bảo thực phẩm phù hợp, đúng mùa, đủ định lượng các chất/trẻ theo quy định, quản lý tốt bữa ăn bán trú của trẻ.</w:t>
            </w:r>
          </w:p>
        </w:tc>
        <w:tc>
          <w:tcPr>
            <w:tcW w:w="3840"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jc w:val="both"/>
              <w:rPr>
                <w:sz w:val="26"/>
                <w:szCs w:val="26"/>
              </w:rPr>
            </w:pPr>
            <w:r w:rsidRPr="00002C07">
              <w:rPr>
                <w:sz w:val="26"/>
                <w:szCs w:val="26"/>
              </w:rPr>
              <w:t>Không cho trẻ ăn rau trái mùa, nội tạng động vật, mỳ tôm</w:t>
            </w:r>
          </w:p>
        </w:tc>
        <w:tc>
          <w:tcPr>
            <w:tcW w:w="3000" w:type="dxa"/>
            <w:gridSpan w:val="2"/>
            <w:tcBorders>
              <w:top w:val="single" w:sz="4" w:space="0" w:color="auto"/>
              <w:left w:val="single" w:sz="4" w:space="0" w:color="auto"/>
              <w:bottom w:val="single" w:sz="4" w:space="0" w:color="auto"/>
              <w:right w:val="single" w:sz="4" w:space="0" w:color="auto"/>
            </w:tcBorders>
          </w:tcPr>
          <w:p w:rsidR="0081027C" w:rsidRPr="00EC57ED" w:rsidRDefault="0081027C" w:rsidP="00EC57ED">
            <w:pPr>
              <w:jc w:val="both"/>
              <w:rPr>
                <w:rFonts w:cs="Times New Roman"/>
                <w:spacing w:val="-14"/>
                <w:sz w:val="26"/>
                <w:szCs w:val="26"/>
              </w:rPr>
            </w:pPr>
            <w:r w:rsidRPr="00EC57ED">
              <w:rPr>
                <w:rFonts w:cs="Times New Roman"/>
                <w:spacing w:val="-14"/>
                <w:sz w:val="26"/>
                <w:szCs w:val="26"/>
              </w:rPr>
              <w:t xml:space="preserve">Thực hiện nghiêm túc </w:t>
            </w:r>
          </w:p>
        </w:tc>
        <w:tc>
          <w:tcPr>
            <w:tcW w:w="1949" w:type="dxa"/>
            <w:tcBorders>
              <w:top w:val="single" w:sz="4" w:space="0" w:color="auto"/>
              <w:left w:val="single" w:sz="4" w:space="0" w:color="auto"/>
              <w:bottom w:val="single" w:sz="4" w:space="0" w:color="auto"/>
              <w:right w:val="single" w:sz="4" w:space="0" w:color="auto"/>
            </w:tcBorders>
          </w:tcPr>
          <w:p w:rsidR="0081027C" w:rsidRPr="00231579" w:rsidRDefault="0081027C" w:rsidP="0081027C">
            <w:pPr>
              <w:jc w:val="center"/>
              <w:rPr>
                <w:rFonts w:cs="Times New Roman"/>
                <w:b/>
                <w:sz w:val="26"/>
                <w:szCs w:val="26"/>
              </w:rPr>
            </w:pPr>
          </w:p>
        </w:tc>
      </w:tr>
      <w:tr w:rsidR="0081027C" w:rsidRPr="00231579" w:rsidTr="006556DD">
        <w:tc>
          <w:tcPr>
            <w:tcW w:w="634" w:type="dxa"/>
            <w:vMerge/>
            <w:tcBorders>
              <w:left w:val="single" w:sz="4" w:space="0" w:color="auto"/>
              <w:right w:val="single" w:sz="4" w:space="0" w:color="auto"/>
            </w:tcBorders>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spacing w:before="120"/>
              <w:jc w:val="both"/>
              <w:rPr>
                <w:sz w:val="26"/>
                <w:szCs w:val="26"/>
              </w:rPr>
            </w:pPr>
            <w:r w:rsidRPr="00002C07">
              <w:rPr>
                <w:sz w:val="26"/>
                <w:szCs w:val="26"/>
              </w:rPr>
              <w:t xml:space="preserve">- Nghiêm túc thực hiện công tác đảm bảo an toàn thực phẩm, phòng, chống ngộ độc thực phẩm tại nhà trường. </w:t>
            </w:r>
          </w:p>
        </w:tc>
        <w:tc>
          <w:tcPr>
            <w:tcW w:w="3840"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jc w:val="both"/>
              <w:rPr>
                <w:sz w:val="26"/>
                <w:szCs w:val="26"/>
              </w:rPr>
            </w:pPr>
            <w:r w:rsidRPr="00002C07">
              <w:rPr>
                <w:sz w:val="26"/>
                <w:szCs w:val="26"/>
              </w:rPr>
              <w:t>Thực hiện giám sát quy trình giao nhận thực phẩm, phân công cán bộ kiểm soát hóa đơn, giấy tờ kiểm dịch; kiểm tra chất lượng, định lượng thực phẩm tươi sống, giám sát khâu chế biến; định lượng chia khẩu phần ăn của trẻ, kiểm thực Ba bước và lưu mẫu thức ăn theo quy định</w:t>
            </w:r>
          </w:p>
        </w:tc>
        <w:tc>
          <w:tcPr>
            <w:tcW w:w="3000" w:type="dxa"/>
            <w:gridSpan w:val="2"/>
            <w:tcBorders>
              <w:top w:val="single" w:sz="4" w:space="0" w:color="auto"/>
              <w:left w:val="single" w:sz="4" w:space="0" w:color="auto"/>
              <w:bottom w:val="single" w:sz="4" w:space="0" w:color="auto"/>
              <w:right w:val="single" w:sz="4" w:space="0" w:color="auto"/>
            </w:tcBorders>
          </w:tcPr>
          <w:p w:rsidR="000623A7" w:rsidRPr="00EC57ED" w:rsidRDefault="000623A7" w:rsidP="000623A7">
            <w:pPr>
              <w:jc w:val="both"/>
              <w:rPr>
                <w:rFonts w:cs="Times New Roman"/>
                <w:spacing w:val="-14"/>
                <w:sz w:val="26"/>
                <w:szCs w:val="26"/>
              </w:rPr>
            </w:pPr>
            <w:r w:rsidRPr="00EC57ED">
              <w:rPr>
                <w:rFonts w:cs="Times New Roman"/>
                <w:spacing w:val="-14"/>
                <w:sz w:val="26"/>
                <w:szCs w:val="26"/>
              </w:rPr>
              <w:t>Thực hiện nghiêm túc. Phối hợp BPH kiểm tra giám sát thường xuyên</w:t>
            </w:r>
          </w:p>
          <w:p w:rsidR="0081027C" w:rsidRPr="00EC57ED" w:rsidRDefault="0081027C" w:rsidP="0081027C">
            <w:pPr>
              <w:jc w:val="both"/>
              <w:rPr>
                <w:rFonts w:cs="Times New Roman"/>
                <w:spacing w:val="-14"/>
                <w:sz w:val="26"/>
                <w:szCs w:val="26"/>
              </w:rPr>
            </w:pPr>
          </w:p>
        </w:tc>
        <w:tc>
          <w:tcPr>
            <w:tcW w:w="1949" w:type="dxa"/>
            <w:tcBorders>
              <w:top w:val="single" w:sz="4" w:space="0" w:color="auto"/>
              <w:left w:val="single" w:sz="4" w:space="0" w:color="auto"/>
              <w:bottom w:val="single" w:sz="4" w:space="0" w:color="auto"/>
              <w:right w:val="single" w:sz="4" w:space="0" w:color="auto"/>
            </w:tcBorders>
          </w:tcPr>
          <w:p w:rsidR="0081027C" w:rsidRPr="00231579" w:rsidRDefault="0081027C" w:rsidP="0081027C">
            <w:pPr>
              <w:jc w:val="center"/>
              <w:rPr>
                <w:rFonts w:cs="Times New Roman"/>
                <w:b/>
                <w:sz w:val="26"/>
                <w:szCs w:val="26"/>
              </w:rPr>
            </w:pPr>
          </w:p>
        </w:tc>
      </w:tr>
      <w:tr w:rsidR="0081027C" w:rsidRPr="00231579" w:rsidTr="006556DD">
        <w:tc>
          <w:tcPr>
            <w:tcW w:w="634" w:type="dxa"/>
            <w:vMerge/>
            <w:tcBorders>
              <w:left w:val="single" w:sz="4" w:space="0" w:color="auto"/>
              <w:right w:val="single" w:sz="4" w:space="0" w:color="auto"/>
            </w:tcBorders>
          </w:tcPr>
          <w:p w:rsidR="0081027C" w:rsidRPr="00231579" w:rsidRDefault="0081027C" w:rsidP="0081027C">
            <w:pPr>
              <w:jc w:val="center"/>
              <w:rPr>
                <w:rFonts w:cs="Times New Roman"/>
                <w:b/>
                <w:sz w:val="26"/>
                <w:szCs w:val="26"/>
              </w:rPr>
            </w:pPr>
          </w:p>
        </w:tc>
        <w:tc>
          <w:tcPr>
            <w:tcW w:w="5853"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spacing w:before="120"/>
              <w:jc w:val="both"/>
              <w:rPr>
                <w:sz w:val="26"/>
                <w:szCs w:val="26"/>
                <w:lang w:val="nl-NL"/>
              </w:rPr>
            </w:pPr>
            <w:r w:rsidRPr="00002C07">
              <w:rPr>
                <w:sz w:val="26"/>
                <w:szCs w:val="26"/>
                <w:lang w:val="nl-NL"/>
              </w:rPr>
              <w:t xml:space="preserve">-BGH tiếp tục tăng cường kiểm tra giáo viên về thực hiện quy chế chuyên môn, chế độ sinh hoạt các độ tuổi của trẻ trong một ngày, quy trình tổ chức giờ ăn, ngủ của trẻ 100% các nhóm lớp tại nhà trường. </w:t>
            </w:r>
          </w:p>
        </w:tc>
        <w:tc>
          <w:tcPr>
            <w:tcW w:w="3840" w:type="dxa"/>
            <w:tcBorders>
              <w:top w:val="single" w:sz="4" w:space="0" w:color="auto"/>
              <w:left w:val="single" w:sz="4" w:space="0" w:color="auto"/>
              <w:bottom w:val="single" w:sz="4" w:space="0" w:color="auto"/>
              <w:right w:val="single" w:sz="4" w:space="0" w:color="auto"/>
            </w:tcBorders>
          </w:tcPr>
          <w:p w:rsidR="0081027C" w:rsidRPr="00002C07" w:rsidRDefault="0081027C" w:rsidP="00002C07">
            <w:pPr>
              <w:jc w:val="both"/>
              <w:rPr>
                <w:sz w:val="26"/>
                <w:szCs w:val="26"/>
              </w:rPr>
            </w:pPr>
            <w:r w:rsidRPr="00002C07">
              <w:rPr>
                <w:sz w:val="26"/>
                <w:szCs w:val="26"/>
              </w:rPr>
              <w:t>-BGH tăng cường giám sát kiểm tra các lớp thực hiện nhiệm vụ hàng ngày kịp thời chấn chỉnh nghiêm túc công tác quy chế chuyên môn, nâng cao chất lượng mọi HĐ trong nhà trường.</w:t>
            </w:r>
          </w:p>
        </w:tc>
        <w:tc>
          <w:tcPr>
            <w:tcW w:w="3000" w:type="dxa"/>
            <w:gridSpan w:val="2"/>
            <w:tcBorders>
              <w:top w:val="single" w:sz="4" w:space="0" w:color="auto"/>
              <w:left w:val="single" w:sz="4" w:space="0" w:color="auto"/>
              <w:bottom w:val="single" w:sz="4" w:space="0" w:color="auto"/>
              <w:right w:val="single" w:sz="4" w:space="0" w:color="auto"/>
            </w:tcBorders>
          </w:tcPr>
          <w:p w:rsidR="0081027C" w:rsidRPr="00EC57ED" w:rsidRDefault="0081027C" w:rsidP="0081027C">
            <w:pPr>
              <w:jc w:val="both"/>
              <w:rPr>
                <w:rFonts w:cs="Times New Roman"/>
                <w:spacing w:val="-14"/>
                <w:sz w:val="26"/>
                <w:szCs w:val="26"/>
              </w:rPr>
            </w:pPr>
            <w:r w:rsidRPr="00EC57ED">
              <w:rPr>
                <w:rFonts w:cs="Times New Roman"/>
                <w:spacing w:val="-14"/>
                <w:sz w:val="26"/>
                <w:szCs w:val="26"/>
              </w:rPr>
              <w:t>Các bộ phận thực hiện nghiêm túc</w:t>
            </w:r>
          </w:p>
        </w:tc>
        <w:tc>
          <w:tcPr>
            <w:tcW w:w="1949" w:type="dxa"/>
            <w:tcBorders>
              <w:top w:val="single" w:sz="4" w:space="0" w:color="auto"/>
              <w:left w:val="single" w:sz="4" w:space="0" w:color="auto"/>
              <w:bottom w:val="single" w:sz="4" w:space="0" w:color="auto"/>
              <w:right w:val="single" w:sz="4" w:space="0" w:color="auto"/>
            </w:tcBorders>
          </w:tcPr>
          <w:p w:rsidR="0081027C" w:rsidRPr="00231579" w:rsidRDefault="0081027C" w:rsidP="0081027C">
            <w:pPr>
              <w:jc w:val="center"/>
              <w:rPr>
                <w:rFonts w:cs="Times New Roman"/>
                <w:b/>
                <w:sz w:val="26"/>
                <w:szCs w:val="26"/>
              </w:rPr>
            </w:pPr>
          </w:p>
        </w:tc>
      </w:tr>
      <w:tr w:rsidR="002E5EC8" w:rsidRPr="00231579" w:rsidTr="006556DD">
        <w:trPr>
          <w:trHeight w:val="329"/>
        </w:trPr>
        <w:tc>
          <w:tcPr>
            <w:tcW w:w="634" w:type="dxa"/>
            <w:vMerge w:val="restart"/>
            <w:tcBorders>
              <w:top w:val="single" w:sz="4" w:space="0" w:color="auto"/>
              <w:left w:val="single" w:sz="4" w:space="0" w:color="auto"/>
              <w:right w:val="single" w:sz="4" w:space="0" w:color="auto"/>
            </w:tcBorders>
          </w:tcPr>
          <w:p w:rsidR="002E5EC8" w:rsidRPr="00231579" w:rsidRDefault="002E5EC8">
            <w:pPr>
              <w:spacing w:line="288" w:lineRule="auto"/>
              <w:jc w:val="center"/>
              <w:rPr>
                <w:rFonts w:cs="Times New Roman"/>
                <w:color w:val="000000"/>
                <w:sz w:val="28"/>
                <w:szCs w:val="28"/>
              </w:rPr>
            </w:pPr>
            <w:r w:rsidRPr="00231579">
              <w:rPr>
                <w:rFonts w:cs="Times New Roman"/>
                <w:color w:val="000000"/>
                <w:sz w:val="28"/>
                <w:szCs w:val="28"/>
              </w:rPr>
              <w:t>3</w:t>
            </w:r>
          </w:p>
        </w:tc>
        <w:tc>
          <w:tcPr>
            <w:tcW w:w="14642" w:type="dxa"/>
            <w:gridSpan w:val="5"/>
            <w:tcBorders>
              <w:top w:val="single" w:sz="4" w:space="0" w:color="auto"/>
              <w:left w:val="single" w:sz="4" w:space="0" w:color="auto"/>
              <w:bottom w:val="single" w:sz="4" w:space="0" w:color="auto"/>
              <w:right w:val="single" w:sz="4" w:space="0" w:color="auto"/>
            </w:tcBorders>
            <w:hideMark/>
          </w:tcPr>
          <w:p w:rsidR="002E5EC8" w:rsidRPr="00231579" w:rsidRDefault="002E5EC8">
            <w:pPr>
              <w:spacing w:line="288" w:lineRule="auto"/>
              <w:rPr>
                <w:rFonts w:cs="Times New Roman"/>
                <w:color w:val="FF0000"/>
                <w:sz w:val="28"/>
                <w:szCs w:val="28"/>
              </w:rPr>
            </w:pPr>
            <w:r w:rsidRPr="00231579">
              <w:rPr>
                <w:rFonts w:cs="Times New Roman"/>
                <w:b/>
                <w:sz w:val="26"/>
                <w:szCs w:val="26"/>
                <w:lang w:val="nl-NL"/>
              </w:rPr>
              <w:t>Công tác giáo dục.</w:t>
            </w:r>
          </w:p>
        </w:tc>
      </w:tr>
      <w:tr w:rsidR="002E5EC8" w:rsidRPr="00231579" w:rsidTr="004D72B0">
        <w:trPr>
          <w:trHeight w:val="545"/>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Duy trì việc xây dựng môi trường giáo dục lấy trẻ làm trung tâm; bổ sung các nguyên liệu mở, bài tập ôn luyện kiến thức, kĩ năng cho trẻ hoạt động tại các góc chơi.</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Duy trì việc xây dựng môi trường giáo dục lấy trẻ làm trung tâm; bổ sung các nguyên liệu mở, bài tập ôn luyện kiến thức, kĩ năng cho trẻ hoạt động tại các góc chơi.</w:t>
            </w:r>
          </w:p>
        </w:tc>
        <w:tc>
          <w:tcPr>
            <w:tcW w:w="2865" w:type="dxa"/>
            <w:tcBorders>
              <w:left w:val="single" w:sz="4" w:space="0" w:color="auto"/>
              <w:right w:val="single" w:sz="4" w:space="0" w:color="auto"/>
            </w:tcBorders>
          </w:tcPr>
          <w:p w:rsidR="002E5EC8" w:rsidRPr="00231579" w:rsidRDefault="002E5EC8" w:rsidP="000F3DD0">
            <w:pPr>
              <w:jc w:val="both"/>
              <w:rPr>
                <w:rFonts w:cs="Times New Roman"/>
                <w:spacing w:val="-14"/>
                <w:sz w:val="26"/>
                <w:szCs w:val="26"/>
              </w:rPr>
            </w:pPr>
            <w:r>
              <w:rPr>
                <w:rFonts w:cs="Times New Roman"/>
                <w:spacing w:val="-14"/>
                <w:sz w:val="26"/>
                <w:szCs w:val="26"/>
              </w:rPr>
              <w:t>Tổ chức các hoạt động trải nghiệm cho trẻ như làm thiệp, đóng kịch,…</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A36F03">
        <w:trPr>
          <w:trHeight w:val="274"/>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Tiếp tục triển khai hiệu quả phong trào “Hành động vì nhà trường Xanh - sạch - đẹp - văn minh – an toàn năm 2024”</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xml:space="preserve">- Tiếp tục triển khai hiệu quả phong trào “Hành động vì nhà trường Xanh - sạch - đẹp - văn minh – an </w:t>
            </w:r>
            <w:r w:rsidRPr="000F3DD0">
              <w:rPr>
                <w:sz w:val="26"/>
                <w:szCs w:val="26"/>
                <w:lang w:val="nl-NL"/>
              </w:rPr>
              <w:lastRenderedPageBreak/>
              <w:t>toàn năm 2024”</w:t>
            </w:r>
          </w:p>
        </w:tc>
        <w:tc>
          <w:tcPr>
            <w:tcW w:w="2865" w:type="dxa"/>
            <w:tcBorders>
              <w:left w:val="single" w:sz="4" w:space="0" w:color="auto"/>
              <w:right w:val="single" w:sz="4" w:space="0" w:color="auto"/>
            </w:tcBorders>
          </w:tcPr>
          <w:p w:rsidR="002E5EC8" w:rsidRPr="00231579" w:rsidRDefault="002E5EC8" w:rsidP="000F3DD0">
            <w:pPr>
              <w:jc w:val="both"/>
              <w:rPr>
                <w:rFonts w:cs="Times New Roman"/>
                <w:spacing w:val="-14"/>
                <w:sz w:val="26"/>
                <w:szCs w:val="26"/>
              </w:rPr>
            </w:pPr>
            <w:r w:rsidRPr="00231579">
              <w:rPr>
                <w:rFonts w:cs="Times New Roman"/>
                <w:spacing w:val="-14"/>
                <w:sz w:val="26"/>
                <w:szCs w:val="26"/>
              </w:rPr>
              <w:lastRenderedPageBreak/>
              <w:t>100% GV thực hiện nghiêm túc</w:t>
            </w:r>
            <w:r>
              <w:rPr>
                <w:rFonts w:cs="Times New Roman"/>
                <w:spacing w:val="-14"/>
                <w:sz w:val="26"/>
                <w:szCs w:val="26"/>
              </w:rPr>
              <w:t xml:space="preserve"> thực hiện sinh hoạt các tổ theo đúng quy định</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4D72B0">
        <w:trPr>
          <w:trHeight w:val="687"/>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Tăng cường các hoạt động trải nghiệm, giao lưu tập thể cho trẻ; tạo điều kiện cho giáo viên linh hoạt ứng dụng phương pháp tiên tiến trong các hoạt động chăm sóc giáo dục trẻ.</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Tăng cường các hoạt động trải nghiệm, giao lưu tập thể cho trẻ; tạo điều kiện cho giáo viên linh hoạt ứng dụng phương pháp tiên tiến trong các hoạt động chăm sóc giáo dục trẻ.</w:t>
            </w:r>
          </w:p>
        </w:tc>
        <w:tc>
          <w:tcPr>
            <w:tcW w:w="2865" w:type="dxa"/>
            <w:tcBorders>
              <w:left w:val="single" w:sz="4" w:space="0" w:color="auto"/>
              <w:right w:val="single" w:sz="4" w:space="0" w:color="auto"/>
            </w:tcBorders>
          </w:tcPr>
          <w:p w:rsidR="002E5EC8" w:rsidRPr="00231579" w:rsidRDefault="002E5EC8" w:rsidP="00A36F03">
            <w:pPr>
              <w:jc w:val="both"/>
              <w:rPr>
                <w:rFonts w:cs="Times New Roman"/>
                <w:spacing w:val="-14"/>
                <w:sz w:val="26"/>
                <w:szCs w:val="26"/>
              </w:rPr>
            </w:pPr>
            <w:r>
              <w:rPr>
                <w:rFonts w:cs="Times New Roman"/>
                <w:spacing w:val="-14"/>
                <w:sz w:val="26"/>
                <w:szCs w:val="26"/>
              </w:rPr>
              <w:t xml:space="preserve">Thực hiện nghiêm túc </w:t>
            </w:r>
            <w:r w:rsidR="00566362">
              <w:rPr>
                <w:rFonts w:cs="Times New Roman"/>
                <w:spacing w:val="-14"/>
                <w:sz w:val="26"/>
                <w:szCs w:val="26"/>
              </w:rPr>
              <w:t xml:space="preserve"> trẻ được tham gia nhiều hoạt động trải nghiệm giao lưu</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4D72B0">
        <w:trPr>
          <w:trHeight w:val="987"/>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Đối với trẻ 5-6 tuổi: tăng cường các hoạt động bổ trợ rèn luyện kiến thức, kỹ năng cho trẻ; các hoạt động cho trẻ làm quen chữ cái, làm quen với toán; các hoạt động khám phá trải nghiệm...</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Đối với trẻ 5-6 tuổi: tăng cường các hoạt động bổ trợ rèn luyện kiến thức, kỹ năng cho trẻ; các hoạt động cho trẻ làm quen chữ cái, làm quen với toán; các hoạt động khám phá trải nghiệm...</w:t>
            </w:r>
          </w:p>
        </w:tc>
        <w:tc>
          <w:tcPr>
            <w:tcW w:w="2865" w:type="dxa"/>
            <w:tcBorders>
              <w:left w:val="single" w:sz="4" w:space="0" w:color="auto"/>
              <w:right w:val="single" w:sz="4" w:space="0" w:color="auto"/>
            </w:tcBorders>
          </w:tcPr>
          <w:p w:rsidR="002E5EC8" w:rsidRPr="00231579" w:rsidRDefault="001A47EA" w:rsidP="000F3DD0">
            <w:pPr>
              <w:jc w:val="both"/>
              <w:rPr>
                <w:rFonts w:cs="Times New Roman"/>
                <w:spacing w:val="-14"/>
                <w:sz w:val="26"/>
                <w:szCs w:val="26"/>
              </w:rPr>
            </w:pPr>
            <w:r>
              <w:rPr>
                <w:rFonts w:cs="Times New Roman"/>
                <w:spacing w:val="-14"/>
                <w:sz w:val="26"/>
                <w:szCs w:val="26"/>
              </w:rPr>
              <w:t>Trẻ được tham gia nhiều HĐ trải nghiệm</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4D72B0">
        <w:trPr>
          <w:trHeight w:val="987"/>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Đổi mới các hình thức sinh hoạt chuyên môn, tăng cường các hoạt động kiến tập, thăm quan, hội thảo nhằm chia sẻ kinh nghiệm, phương pháp giáo dục trong đội ngũ giáo viên, nhân viên.</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Đổi mới các hình thức sinh hoạt chuyên môn, tăng cường các hoạt động kiến tập, thăm quan, hội thảo nhằm chia sẻ kinh nghiệm, phương pháp giáo dục trong đội ngũ giáo viên, nhân viên.</w:t>
            </w:r>
          </w:p>
        </w:tc>
        <w:tc>
          <w:tcPr>
            <w:tcW w:w="2865" w:type="dxa"/>
            <w:tcBorders>
              <w:left w:val="single" w:sz="4" w:space="0" w:color="auto"/>
              <w:right w:val="single" w:sz="4" w:space="0" w:color="auto"/>
            </w:tcBorders>
          </w:tcPr>
          <w:p w:rsidR="002E5EC8" w:rsidRDefault="001A47EA" w:rsidP="000F3DD0">
            <w:pPr>
              <w:jc w:val="both"/>
              <w:rPr>
                <w:rFonts w:cs="Times New Roman"/>
                <w:spacing w:val="-14"/>
                <w:sz w:val="26"/>
                <w:szCs w:val="26"/>
              </w:rPr>
            </w:pPr>
            <w:r>
              <w:rPr>
                <w:rFonts w:cs="Times New Roman"/>
                <w:spacing w:val="-14"/>
                <w:sz w:val="26"/>
                <w:szCs w:val="26"/>
              </w:rPr>
              <w:t>Tổ chức trao đổi chia sẻ kinh nghiệm chuyên môn với trường MN Ben Ben vào ngày 2/12</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4D72B0">
        <w:trPr>
          <w:trHeight w:val="760"/>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Tiếp tục rà soát đánh giá các tiêu chí xây dựng trường, lớp MN hạnh phúc nhằm đánh giá điều chỉnh cho phù hợp. Tiếp tục triển khai hiệu quả chuyên đề “Giáo dục nếp sống thanh lịch, văn minh cho trẻ mầm non” và văn hóa ứng xử trong nhà trường.</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Tiếp tục rà soát đánh giá các tiêu chí xây dựng trường, lớp MN hạnh phúc nhằm đánh giá điều chỉnh cho phù hợp. Tiếp tục triển khai hiệu quả chuyên đề “Giáo dục nếp sống thanh lịch, văn minh cho trẻ mầm non” và văn hóa ứng xử trong nhà trường.</w:t>
            </w:r>
          </w:p>
        </w:tc>
        <w:tc>
          <w:tcPr>
            <w:tcW w:w="2865" w:type="dxa"/>
            <w:tcBorders>
              <w:left w:val="single" w:sz="4" w:space="0" w:color="auto"/>
              <w:right w:val="single" w:sz="4" w:space="0" w:color="auto"/>
            </w:tcBorders>
          </w:tcPr>
          <w:p w:rsidR="002E5EC8" w:rsidRDefault="001A47EA" w:rsidP="001A47EA">
            <w:pPr>
              <w:jc w:val="both"/>
              <w:rPr>
                <w:rFonts w:cs="Times New Roman"/>
                <w:spacing w:val="-14"/>
                <w:sz w:val="26"/>
                <w:szCs w:val="26"/>
              </w:rPr>
            </w:pPr>
            <w:r>
              <w:rPr>
                <w:rFonts w:cs="Times New Roman"/>
                <w:spacing w:val="-14"/>
                <w:sz w:val="26"/>
                <w:szCs w:val="26"/>
              </w:rPr>
              <w:t>100% GV các lớp thực hiện nghiêm túc. Trẻ mẫu giáo được học theo tài liệu GD nếp sống văn minh</w:t>
            </w:r>
            <w:r w:rsidR="00B83EAA">
              <w:rPr>
                <w:rFonts w:cs="Times New Roman"/>
                <w:spacing w:val="-14"/>
                <w:sz w:val="26"/>
                <w:szCs w:val="26"/>
              </w:rPr>
              <w:t xml:space="preserve">. </w:t>
            </w:r>
            <w:r w:rsidR="00B83EAA">
              <w:rPr>
                <w:rFonts w:cs="Times New Roman"/>
                <w:spacing w:val="-14"/>
                <w:sz w:val="26"/>
                <w:szCs w:val="26"/>
              </w:rPr>
              <w:t>100% các lớp thực hiện tốt lồng ghép vào chương trình giáo dục hàng tháng</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F74E3C">
        <w:trPr>
          <w:trHeight w:val="418"/>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Cập nhật đầy đủ, thường xuyên các hình ảnh, tin bài tại chuyên mục “Album hình ảnh đẹp” tại cổng thông tin điện tử của nhà trường.</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xml:space="preserve">- Cập nhật đầy đủ, thường xuyên các hình ảnh, tin bài tại chuyên mục “Album hình ảnh đẹp” tại cổng </w:t>
            </w:r>
            <w:r w:rsidRPr="000F3DD0">
              <w:rPr>
                <w:sz w:val="26"/>
                <w:szCs w:val="26"/>
                <w:lang w:val="nl-NL"/>
              </w:rPr>
              <w:lastRenderedPageBreak/>
              <w:t>thông tin điện tử của nhà trường.</w:t>
            </w:r>
          </w:p>
        </w:tc>
        <w:tc>
          <w:tcPr>
            <w:tcW w:w="2865" w:type="dxa"/>
            <w:tcBorders>
              <w:left w:val="single" w:sz="4" w:space="0" w:color="auto"/>
              <w:right w:val="single" w:sz="4" w:space="0" w:color="auto"/>
            </w:tcBorders>
          </w:tcPr>
          <w:p w:rsidR="002E5EC8" w:rsidRDefault="00B83EAA" w:rsidP="000F3DD0">
            <w:pPr>
              <w:jc w:val="both"/>
              <w:rPr>
                <w:rFonts w:cs="Times New Roman"/>
                <w:spacing w:val="-14"/>
                <w:sz w:val="26"/>
                <w:szCs w:val="26"/>
              </w:rPr>
            </w:pPr>
            <w:r>
              <w:rPr>
                <w:rFonts w:cs="Times New Roman"/>
                <w:spacing w:val="-14"/>
                <w:sz w:val="26"/>
                <w:szCs w:val="26"/>
              </w:rPr>
              <w:lastRenderedPageBreak/>
              <w:t>Tổ CNTT thực hiện nghiêm túc</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9339CE">
        <w:trPr>
          <w:trHeight w:val="404"/>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Cử CBGV kiến tập các chuyên đề cấp quận: Đổi mới hình thức tổ chức các hoạt động lấy trẻ làm trung tâm tại trường MN Thạch Bàn và Đổi mới hình thức tổ chức các hoạt động giáo dục ứng dụng phương pháp tiên tiến trong các hoạt động của trẻ tại MN Đô thị Việt Hưng.</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0F3DD0" w:rsidRDefault="002E5EC8" w:rsidP="000F3DD0">
            <w:pPr>
              <w:spacing w:before="120"/>
              <w:jc w:val="both"/>
              <w:rPr>
                <w:sz w:val="26"/>
                <w:szCs w:val="26"/>
                <w:lang w:val="nl-NL"/>
              </w:rPr>
            </w:pPr>
            <w:r w:rsidRPr="000F3DD0">
              <w:rPr>
                <w:sz w:val="26"/>
                <w:szCs w:val="26"/>
                <w:lang w:val="nl-NL"/>
              </w:rPr>
              <w:t>- Cử CBGV kiến tập các chuyên đề cấp quận: Đổi mới hình thức tổ chức các hoạt động lấy trẻ làm trung tâm tại trường MN Thạch Bàn và Đổi mới hình thức tổ chức các hoạt động giáo dục ứng dụng phương pháp tiên tiến trong các hoạt động của trẻ tại MN Đô thị Việt Hưng.</w:t>
            </w:r>
          </w:p>
        </w:tc>
        <w:tc>
          <w:tcPr>
            <w:tcW w:w="2865" w:type="dxa"/>
            <w:tcBorders>
              <w:left w:val="single" w:sz="4" w:space="0" w:color="auto"/>
              <w:right w:val="single" w:sz="4" w:space="0" w:color="auto"/>
            </w:tcBorders>
          </w:tcPr>
          <w:p w:rsidR="00B83EAA" w:rsidRDefault="00B83EAA" w:rsidP="00B83EAA">
            <w:pPr>
              <w:jc w:val="both"/>
              <w:rPr>
                <w:rFonts w:cs="Times New Roman"/>
                <w:spacing w:val="-14"/>
                <w:sz w:val="26"/>
                <w:szCs w:val="26"/>
              </w:rPr>
            </w:pPr>
            <w:r>
              <w:rPr>
                <w:rFonts w:cs="Times New Roman"/>
                <w:spacing w:val="-14"/>
                <w:sz w:val="26"/>
                <w:szCs w:val="26"/>
              </w:rPr>
              <w:t xml:space="preserve">Tham gia kiến tập, dự HT tại </w:t>
            </w:r>
          </w:p>
          <w:p w:rsidR="00B83EAA" w:rsidRDefault="00B83EAA" w:rsidP="00B83EAA">
            <w:pPr>
              <w:jc w:val="both"/>
              <w:rPr>
                <w:rFonts w:cs="Times New Roman"/>
                <w:spacing w:val="-14"/>
                <w:sz w:val="26"/>
                <w:szCs w:val="26"/>
              </w:rPr>
            </w:pPr>
            <w:r>
              <w:rPr>
                <w:rFonts w:cs="Times New Roman"/>
                <w:spacing w:val="-14"/>
                <w:sz w:val="26"/>
                <w:szCs w:val="26"/>
              </w:rPr>
              <w:t>MN đô thị VH ngày 17/12</w:t>
            </w:r>
          </w:p>
          <w:p w:rsidR="00B83EAA" w:rsidRDefault="00B83EAA" w:rsidP="00B83EAA">
            <w:pPr>
              <w:jc w:val="both"/>
              <w:rPr>
                <w:rFonts w:cs="Times New Roman"/>
                <w:spacing w:val="-14"/>
                <w:sz w:val="26"/>
                <w:szCs w:val="26"/>
              </w:rPr>
            </w:pPr>
            <w:r>
              <w:rPr>
                <w:rFonts w:cs="Times New Roman"/>
                <w:spacing w:val="-14"/>
                <w:sz w:val="26"/>
                <w:szCs w:val="26"/>
              </w:rPr>
              <w:t>MN đô thị Sài Đồng ngày 18/12</w:t>
            </w:r>
          </w:p>
          <w:p w:rsidR="002E5EC8" w:rsidRDefault="00B83EAA" w:rsidP="00B83EAA">
            <w:pPr>
              <w:jc w:val="both"/>
              <w:rPr>
                <w:rFonts w:cs="Times New Roman"/>
                <w:spacing w:val="-14"/>
                <w:sz w:val="26"/>
                <w:szCs w:val="26"/>
              </w:rPr>
            </w:pPr>
            <w:r>
              <w:rPr>
                <w:rFonts w:cs="Times New Roman"/>
                <w:spacing w:val="-14"/>
                <w:sz w:val="26"/>
                <w:szCs w:val="26"/>
              </w:rPr>
              <w:t>MN Thạch Bàn ngày 23/12</w:t>
            </w:r>
            <w:r w:rsidR="002E5EC8">
              <w:rPr>
                <w:rFonts w:cs="Times New Roman"/>
                <w:spacing w:val="-14"/>
                <w:sz w:val="26"/>
                <w:szCs w:val="26"/>
              </w:rPr>
              <w:t xml:space="preserve"> </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9339CE">
        <w:trPr>
          <w:trHeight w:val="404"/>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481541" w:rsidRDefault="002E5EC8" w:rsidP="000F3DD0">
            <w:pPr>
              <w:spacing w:before="120"/>
              <w:jc w:val="both"/>
              <w:rPr>
                <w:sz w:val="26"/>
                <w:szCs w:val="26"/>
                <w:lang w:val="nl-NL"/>
              </w:rPr>
            </w:pPr>
            <w:r w:rsidRPr="00481541">
              <w:rPr>
                <w:sz w:val="26"/>
                <w:szCs w:val="26"/>
                <w:lang w:val="nl-NL"/>
              </w:rPr>
              <w:t>- Tạo điều kiện thuận lợi cho Giáo viên tham gia thi giáo viên giỏi cấp Quận đạt kết quả tốt nhất.</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481541" w:rsidRDefault="002E5EC8" w:rsidP="000F3DD0">
            <w:pPr>
              <w:spacing w:before="120"/>
              <w:jc w:val="both"/>
              <w:rPr>
                <w:sz w:val="26"/>
                <w:szCs w:val="26"/>
                <w:lang w:val="nl-NL"/>
              </w:rPr>
            </w:pPr>
            <w:r w:rsidRPr="00481541">
              <w:rPr>
                <w:sz w:val="26"/>
                <w:szCs w:val="26"/>
                <w:lang w:val="nl-NL"/>
              </w:rPr>
              <w:t>- Tạo điều kiện thuận lợi cho Giáo viên tham gia thi giáo viên giỏi cấp Quận đạt kết quả tốt nhất.</w:t>
            </w:r>
          </w:p>
        </w:tc>
        <w:tc>
          <w:tcPr>
            <w:tcW w:w="2865" w:type="dxa"/>
            <w:tcBorders>
              <w:left w:val="single" w:sz="4" w:space="0" w:color="auto"/>
              <w:right w:val="single" w:sz="4" w:space="0" w:color="auto"/>
            </w:tcBorders>
          </w:tcPr>
          <w:p w:rsidR="002E5EC8" w:rsidRDefault="00B83EAA" w:rsidP="000F3DD0">
            <w:pPr>
              <w:jc w:val="both"/>
              <w:rPr>
                <w:rFonts w:cs="Times New Roman"/>
                <w:spacing w:val="-14"/>
                <w:sz w:val="26"/>
                <w:szCs w:val="26"/>
              </w:rPr>
            </w:pPr>
            <w:r>
              <w:rPr>
                <w:rFonts w:cs="Times New Roman"/>
                <w:spacing w:val="-14"/>
                <w:sz w:val="26"/>
                <w:szCs w:val="26"/>
              </w:rPr>
              <w:t>02 GV Kiều Linh, Lê Hiền tham gia lễ khai mạc HT ngày 24/12</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9339CE">
        <w:trPr>
          <w:trHeight w:val="404"/>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481541" w:rsidRDefault="002E5EC8" w:rsidP="000F3DD0">
            <w:pPr>
              <w:spacing w:before="120"/>
              <w:jc w:val="both"/>
              <w:rPr>
                <w:sz w:val="26"/>
                <w:szCs w:val="26"/>
                <w:lang w:val="nl-NL"/>
              </w:rPr>
            </w:pPr>
            <w:r w:rsidRPr="00481541">
              <w:rPr>
                <w:sz w:val="26"/>
                <w:szCs w:val="26"/>
                <w:lang w:val="nl-NL"/>
              </w:rPr>
              <w:t>Phối hợp với TT  Anh ngữ Enspire tổ chức ngày hội tiếng anh cho trẻ, “Rung chuông vàng”. Tổ chức các góc chơi cho trẻ được trải nghiệm.</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481541" w:rsidRDefault="002E5EC8" w:rsidP="000F3DD0">
            <w:pPr>
              <w:spacing w:before="120"/>
              <w:jc w:val="both"/>
              <w:rPr>
                <w:sz w:val="26"/>
                <w:szCs w:val="26"/>
                <w:lang w:val="nl-NL"/>
              </w:rPr>
            </w:pPr>
            <w:r w:rsidRPr="00481541">
              <w:rPr>
                <w:sz w:val="26"/>
                <w:szCs w:val="26"/>
                <w:lang w:val="nl-NL"/>
              </w:rPr>
              <w:t>Phối hợp với TT  Anh ngữ Enspire tổ chức ngày hội tiếng anh cho trẻ, “Rung chuông vàng”. Tổ chức các góc chơi cho trẻ được trải nghiệm.</w:t>
            </w:r>
          </w:p>
        </w:tc>
        <w:tc>
          <w:tcPr>
            <w:tcW w:w="2865" w:type="dxa"/>
            <w:tcBorders>
              <w:left w:val="single" w:sz="4" w:space="0" w:color="auto"/>
              <w:right w:val="single" w:sz="4" w:space="0" w:color="auto"/>
            </w:tcBorders>
          </w:tcPr>
          <w:p w:rsidR="002E5EC8" w:rsidRDefault="00B83EAA" w:rsidP="000F3DD0">
            <w:pPr>
              <w:jc w:val="both"/>
              <w:rPr>
                <w:rFonts w:cs="Times New Roman"/>
                <w:spacing w:val="-14"/>
                <w:sz w:val="26"/>
                <w:szCs w:val="26"/>
              </w:rPr>
            </w:pPr>
            <w:r>
              <w:rPr>
                <w:rFonts w:cs="Times New Roman"/>
                <w:spacing w:val="-14"/>
                <w:sz w:val="26"/>
                <w:szCs w:val="26"/>
              </w:rPr>
              <w:t>Tổ chức ngày hội TA cho trẻ ngày 19/12</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r w:rsidR="002E5EC8" w:rsidRPr="00231579" w:rsidTr="009339CE">
        <w:trPr>
          <w:trHeight w:val="404"/>
        </w:trPr>
        <w:tc>
          <w:tcPr>
            <w:tcW w:w="634" w:type="dxa"/>
            <w:vMerge/>
            <w:tcBorders>
              <w:left w:val="single" w:sz="4" w:space="0" w:color="auto"/>
              <w:right w:val="single" w:sz="4" w:space="0" w:color="auto"/>
            </w:tcBorders>
          </w:tcPr>
          <w:p w:rsidR="002E5EC8" w:rsidRPr="00231579" w:rsidRDefault="002E5EC8" w:rsidP="000F3DD0">
            <w:pPr>
              <w:spacing w:line="288" w:lineRule="auto"/>
              <w:jc w:val="center"/>
              <w:rPr>
                <w:rFonts w:cs="Times New Roman"/>
                <w:color w:val="000000"/>
                <w:sz w:val="28"/>
                <w:szCs w:val="28"/>
              </w:rPr>
            </w:pPr>
          </w:p>
        </w:tc>
        <w:tc>
          <w:tcPr>
            <w:tcW w:w="5853" w:type="dxa"/>
            <w:tcBorders>
              <w:top w:val="single" w:sz="4" w:space="0" w:color="auto"/>
              <w:left w:val="single" w:sz="4" w:space="0" w:color="auto"/>
              <w:bottom w:val="single" w:sz="4" w:space="0" w:color="auto"/>
              <w:right w:val="single" w:sz="4" w:space="0" w:color="auto"/>
            </w:tcBorders>
          </w:tcPr>
          <w:p w:rsidR="002E5EC8" w:rsidRPr="00481541" w:rsidRDefault="002E5EC8" w:rsidP="000F3DD0">
            <w:pPr>
              <w:spacing w:before="120"/>
              <w:jc w:val="both"/>
              <w:rPr>
                <w:sz w:val="26"/>
                <w:szCs w:val="26"/>
                <w:lang w:val="nl-NL"/>
              </w:rPr>
            </w:pPr>
            <w:r w:rsidRPr="00481541">
              <w:rPr>
                <w:sz w:val="26"/>
                <w:szCs w:val="26"/>
                <w:lang w:val="nl-NL"/>
              </w:rPr>
              <w:t xml:space="preserve">Phối hợp với Lữ đoàn 918 tổ chức cho trẻ giao lưu với hình ảnh chú bộ đội </w:t>
            </w:r>
          </w:p>
        </w:tc>
        <w:tc>
          <w:tcPr>
            <w:tcW w:w="3975" w:type="dxa"/>
            <w:gridSpan w:val="2"/>
            <w:tcBorders>
              <w:top w:val="single" w:sz="4" w:space="0" w:color="auto"/>
              <w:left w:val="single" w:sz="4" w:space="0" w:color="auto"/>
              <w:bottom w:val="single" w:sz="4" w:space="0" w:color="auto"/>
              <w:right w:val="single" w:sz="4" w:space="0" w:color="auto"/>
            </w:tcBorders>
          </w:tcPr>
          <w:p w:rsidR="002E5EC8" w:rsidRPr="00481541" w:rsidRDefault="002E5EC8" w:rsidP="000F3DD0">
            <w:pPr>
              <w:spacing w:before="120"/>
              <w:jc w:val="both"/>
              <w:rPr>
                <w:sz w:val="26"/>
                <w:szCs w:val="26"/>
                <w:lang w:val="nl-NL"/>
              </w:rPr>
            </w:pPr>
            <w:r w:rsidRPr="00481541">
              <w:rPr>
                <w:sz w:val="26"/>
                <w:szCs w:val="26"/>
                <w:lang w:val="nl-NL"/>
              </w:rPr>
              <w:t xml:space="preserve">Phối hợp với Lữ đoàn 918 tổ chức cho trẻ giao lưu với hình ảnh chú bộ đội </w:t>
            </w:r>
          </w:p>
        </w:tc>
        <w:tc>
          <w:tcPr>
            <w:tcW w:w="2865" w:type="dxa"/>
            <w:tcBorders>
              <w:left w:val="single" w:sz="4" w:space="0" w:color="auto"/>
              <w:right w:val="single" w:sz="4" w:space="0" w:color="auto"/>
            </w:tcBorders>
          </w:tcPr>
          <w:p w:rsidR="002E5EC8" w:rsidRDefault="00B83EAA" w:rsidP="000F3DD0">
            <w:pPr>
              <w:jc w:val="both"/>
              <w:rPr>
                <w:rFonts w:cs="Times New Roman"/>
                <w:spacing w:val="-14"/>
                <w:sz w:val="26"/>
                <w:szCs w:val="26"/>
              </w:rPr>
            </w:pPr>
            <w:r>
              <w:rPr>
                <w:rFonts w:cs="Times New Roman"/>
                <w:spacing w:val="-14"/>
                <w:sz w:val="26"/>
                <w:szCs w:val="26"/>
              </w:rPr>
              <w:t>Phối hợp với Lữ đoàn 918 tổ chức cho trẻ giao lưu tại trường và tham quan đơn vị ngày 16/12</w:t>
            </w:r>
          </w:p>
        </w:tc>
        <w:tc>
          <w:tcPr>
            <w:tcW w:w="1949" w:type="dxa"/>
            <w:tcBorders>
              <w:top w:val="single" w:sz="4" w:space="0" w:color="auto"/>
              <w:left w:val="single" w:sz="4" w:space="0" w:color="auto"/>
              <w:bottom w:val="single" w:sz="4" w:space="0" w:color="auto"/>
              <w:right w:val="single" w:sz="4" w:space="0" w:color="auto"/>
            </w:tcBorders>
          </w:tcPr>
          <w:p w:rsidR="002E5EC8" w:rsidRPr="00231579" w:rsidRDefault="002E5EC8" w:rsidP="000F3DD0">
            <w:pPr>
              <w:spacing w:line="288" w:lineRule="auto"/>
              <w:rPr>
                <w:rFonts w:cs="Times New Roman"/>
                <w:color w:val="FF0000"/>
                <w:sz w:val="28"/>
                <w:szCs w:val="28"/>
              </w:rPr>
            </w:pPr>
          </w:p>
        </w:tc>
      </w:tr>
    </w:tbl>
    <w:p w:rsidR="00837BA5" w:rsidRPr="00C6704C" w:rsidRDefault="00837BA5" w:rsidP="00943E90">
      <w:pPr>
        <w:rPr>
          <w:rFonts w:cs="Times New Roman"/>
          <w:b/>
          <w:sz w:val="10"/>
          <w:szCs w:val="26"/>
        </w:rPr>
      </w:pPr>
    </w:p>
    <w:p w:rsidR="002D5CE8" w:rsidRPr="00231579" w:rsidRDefault="00231853" w:rsidP="00943E90">
      <w:pPr>
        <w:rPr>
          <w:rFonts w:cs="Times New Roman"/>
          <w:sz w:val="26"/>
          <w:szCs w:val="26"/>
        </w:rPr>
      </w:pPr>
      <w:r w:rsidRPr="00231579">
        <w:rPr>
          <w:rFonts w:cs="Times New Roman"/>
          <w:b/>
          <w:sz w:val="26"/>
          <w:szCs w:val="26"/>
        </w:rPr>
        <w:t xml:space="preserve">Đánh giá </w:t>
      </w:r>
      <w:proofErr w:type="gramStart"/>
      <w:r w:rsidRPr="00231579">
        <w:rPr>
          <w:rFonts w:cs="Times New Roman"/>
          <w:b/>
          <w:sz w:val="26"/>
          <w:szCs w:val="26"/>
        </w:rPr>
        <w:t>chung :</w:t>
      </w:r>
      <w:proofErr w:type="gramEnd"/>
      <w:r w:rsidRPr="00231579">
        <w:rPr>
          <w:rFonts w:cs="Times New Roman"/>
          <w:b/>
          <w:sz w:val="26"/>
          <w:szCs w:val="26"/>
        </w:rPr>
        <w:t xml:space="preserve"> </w:t>
      </w:r>
      <w:r w:rsidR="00BA6EF3" w:rsidRPr="00231579">
        <w:rPr>
          <w:rFonts w:cs="Times New Roman"/>
          <w:sz w:val="26"/>
          <w:szCs w:val="26"/>
        </w:rPr>
        <w:t>B</w:t>
      </w:r>
      <w:r w:rsidRPr="00231579">
        <w:rPr>
          <w:rFonts w:cs="Times New Roman"/>
          <w:sz w:val="26"/>
          <w:szCs w:val="26"/>
        </w:rPr>
        <w:t>GH và đội ngũ GV nhà trường luôn cố gắng khắc phục khó khăn để hoàn thành các công việc về chuyên môn  theo sự chỉ đạo của các cấp.</w:t>
      </w:r>
    </w:p>
    <w:p w:rsidR="005C1E77" w:rsidRPr="00231579" w:rsidRDefault="005C1E77" w:rsidP="004E5542">
      <w:pPr>
        <w:rPr>
          <w:rFonts w:cs="Times New Roman"/>
          <w:b/>
          <w:sz w:val="10"/>
          <w:szCs w:val="26"/>
        </w:rPr>
      </w:pPr>
    </w:p>
    <w:p w:rsidR="00231853" w:rsidRPr="00231579" w:rsidRDefault="00AE6E12" w:rsidP="004E5542">
      <w:pPr>
        <w:rPr>
          <w:rFonts w:cs="Times New Roman"/>
          <w:b/>
          <w:sz w:val="26"/>
          <w:szCs w:val="26"/>
        </w:rPr>
      </w:pPr>
      <w:r w:rsidRPr="00231579">
        <w:rPr>
          <w:rFonts w:cs="Times New Roman"/>
          <w:b/>
          <w:sz w:val="26"/>
          <w:szCs w:val="26"/>
        </w:rPr>
        <w:t>IV</w:t>
      </w:r>
      <w:r w:rsidR="00231853" w:rsidRPr="00231579">
        <w:rPr>
          <w:rFonts w:cs="Times New Roman"/>
          <w:b/>
          <w:sz w:val="26"/>
          <w:szCs w:val="26"/>
        </w:rPr>
        <w:t xml:space="preserve">. Công tác quản </w:t>
      </w:r>
      <w:proofErr w:type="gramStart"/>
      <w:r w:rsidR="00231853" w:rsidRPr="00231579">
        <w:rPr>
          <w:rFonts w:cs="Times New Roman"/>
          <w:b/>
          <w:sz w:val="26"/>
          <w:szCs w:val="26"/>
        </w:rPr>
        <w:t>lý :</w:t>
      </w:r>
      <w:proofErr w:type="gramEnd"/>
    </w:p>
    <w:p w:rsidR="00837BA5" w:rsidRPr="007D603B" w:rsidRDefault="00837BA5" w:rsidP="004E5542">
      <w:pPr>
        <w:rPr>
          <w:rFonts w:cs="Times New Roman"/>
          <w:b/>
          <w:sz w:val="12"/>
          <w:szCs w:val="26"/>
        </w:rPr>
      </w:pPr>
    </w:p>
    <w:tbl>
      <w:tblPr>
        <w:tblW w:w="15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056"/>
        <w:gridCol w:w="3871"/>
        <w:gridCol w:w="2744"/>
        <w:gridCol w:w="2097"/>
      </w:tblGrid>
      <w:tr w:rsidR="00BE5BFD" w:rsidRPr="00231579" w:rsidTr="007D603B">
        <w:tc>
          <w:tcPr>
            <w:tcW w:w="563"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E6354F">
            <w:pPr>
              <w:jc w:val="center"/>
              <w:rPr>
                <w:rFonts w:cs="Times New Roman"/>
                <w:b/>
                <w:sz w:val="26"/>
                <w:szCs w:val="26"/>
              </w:rPr>
            </w:pPr>
            <w:r w:rsidRPr="00231579">
              <w:rPr>
                <w:rFonts w:cs="Times New Roman"/>
                <w:b/>
                <w:sz w:val="26"/>
                <w:szCs w:val="26"/>
              </w:rPr>
              <w:t>TT</w:t>
            </w:r>
          </w:p>
        </w:tc>
        <w:tc>
          <w:tcPr>
            <w:tcW w:w="6056"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E6354F">
            <w:pPr>
              <w:jc w:val="center"/>
              <w:rPr>
                <w:rFonts w:cs="Times New Roman"/>
                <w:b/>
                <w:sz w:val="26"/>
                <w:szCs w:val="26"/>
              </w:rPr>
            </w:pPr>
            <w:r w:rsidRPr="00231579">
              <w:rPr>
                <w:rFonts w:cs="Times New Roman"/>
                <w:b/>
                <w:sz w:val="26"/>
                <w:szCs w:val="26"/>
              </w:rPr>
              <w:t>Nội dung</w:t>
            </w:r>
          </w:p>
        </w:tc>
        <w:tc>
          <w:tcPr>
            <w:tcW w:w="3871"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E6354F">
            <w:pPr>
              <w:jc w:val="center"/>
              <w:rPr>
                <w:rFonts w:cs="Times New Roman"/>
                <w:b/>
                <w:sz w:val="26"/>
                <w:szCs w:val="26"/>
              </w:rPr>
            </w:pPr>
            <w:r w:rsidRPr="00231579">
              <w:rPr>
                <w:rFonts w:cs="Times New Roman"/>
                <w:b/>
                <w:sz w:val="26"/>
                <w:szCs w:val="26"/>
              </w:rPr>
              <w:t>Hình thức</w:t>
            </w:r>
          </w:p>
        </w:tc>
        <w:tc>
          <w:tcPr>
            <w:tcW w:w="2744" w:type="dxa"/>
            <w:tcBorders>
              <w:top w:val="single" w:sz="4" w:space="0" w:color="auto"/>
              <w:left w:val="single" w:sz="4" w:space="0" w:color="auto"/>
              <w:bottom w:val="single" w:sz="4" w:space="0" w:color="auto"/>
              <w:right w:val="single" w:sz="4" w:space="0" w:color="auto"/>
            </w:tcBorders>
            <w:vAlign w:val="center"/>
            <w:hideMark/>
          </w:tcPr>
          <w:p w:rsidR="00231853" w:rsidRPr="00231579" w:rsidRDefault="00231853" w:rsidP="00E6354F">
            <w:pPr>
              <w:jc w:val="center"/>
              <w:rPr>
                <w:rFonts w:cs="Times New Roman"/>
                <w:b/>
                <w:sz w:val="26"/>
                <w:szCs w:val="26"/>
              </w:rPr>
            </w:pPr>
            <w:r w:rsidRPr="00231579">
              <w:rPr>
                <w:rFonts w:cs="Times New Roman"/>
                <w:b/>
                <w:sz w:val="26"/>
                <w:szCs w:val="26"/>
              </w:rPr>
              <w:t>Kết quả</w:t>
            </w:r>
          </w:p>
        </w:tc>
        <w:tc>
          <w:tcPr>
            <w:tcW w:w="2097" w:type="dxa"/>
            <w:tcBorders>
              <w:top w:val="single" w:sz="4" w:space="0" w:color="auto"/>
              <w:left w:val="single" w:sz="4" w:space="0" w:color="auto"/>
              <w:bottom w:val="single" w:sz="4" w:space="0" w:color="auto"/>
              <w:right w:val="single" w:sz="4" w:space="0" w:color="auto"/>
            </w:tcBorders>
            <w:hideMark/>
          </w:tcPr>
          <w:p w:rsidR="00231853" w:rsidRPr="00231579" w:rsidRDefault="00231853" w:rsidP="00AC5B69">
            <w:pPr>
              <w:jc w:val="center"/>
              <w:rPr>
                <w:rFonts w:cs="Times New Roman"/>
                <w:b/>
                <w:sz w:val="26"/>
                <w:szCs w:val="26"/>
              </w:rPr>
            </w:pPr>
            <w:r w:rsidRPr="00231579">
              <w:rPr>
                <w:rFonts w:cs="Times New Roman"/>
                <w:b/>
                <w:sz w:val="26"/>
                <w:szCs w:val="26"/>
              </w:rPr>
              <w:t>Những đề xuất, kiến nghị</w:t>
            </w:r>
          </w:p>
        </w:tc>
      </w:tr>
      <w:tr w:rsidR="00072C98" w:rsidRPr="00231579" w:rsidTr="00BB2A1F">
        <w:tc>
          <w:tcPr>
            <w:tcW w:w="563" w:type="dxa"/>
            <w:vMerge w:val="restart"/>
            <w:tcBorders>
              <w:top w:val="single" w:sz="4" w:space="0" w:color="auto"/>
              <w:left w:val="single" w:sz="4" w:space="0" w:color="auto"/>
              <w:right w:val="single" w:sz="4" w:space="0" w:color="auto"/>
            </w:tcBorders>
          </w:tcPr>
          <w:p w:rsidR="00072C98" w:rsidRPr="00231579" w:rsidRDefault="00072C98" w:rsidP="00072C98">
            <w:pPr>
              <w:rPr>
                <w:rFonts w:cs="Times New Roman"/>
                <w:sz w:val="26"/>
                <w:szCs w:val="26"/>
              </w:rPr>
            </w:pPr>
            <w:r w:rsidRPr="00231579">
              <w:rPr>
                <w:rFonts w:cs="Times New Roman"/>
                <w:sz w:val="26"/>
                <w:szCs w:val="26"/>
              </w:rPr>
              <w:t>1</w:t>
            </w:r>
          </w:p>
        </w:tc>
        <w:tc>
          <w:tcPr>
            <w:tcW w:w="6056" w:type="dxa"/>
            <w:tcBorders>
              <w:top w:val="single" w:sz="4" w:space="0" w:color="auto"/>
              <w:left w:val="single" w:sz="4" w:space="0" w:color="auto"/>
              <w:bottom w:val="single" w:sz="4" w:space="0" w:color="auto"/>
              <w:right w:val="single" w:sz="4" w:space="0" w:color="auto"/>
            </w:tcBorders>
          </w:tcPr>
          <w:p w:rsidR="00072C98" w:rsidRPr="00064AC7" w:rsidRDefault="00072C98" w:rsidP="00072C98">
            <w:pPr>
              <w:jc w:val="both"/>
              <w:rPr>
                <w:sz w:val="26"/>
                <w:szCs w:val="26"/>
              </w:rPr>
            </w:pPr>
            <w:r w:rsidRPr="00054497">
              <w:rPr>
                <w:b/>
                <w:sz w:val="26"/>
                <w:szCs w:val="26"/>
              </w:rPr>
              <w:t>Công tác bồi dưỡng đội ngũ</w:t>
            </w:r>
          </w:p>
        </w:tc>
        <w:tc>
          <w:tcPr>
            <w:tcW w:w="3871" w:type="dxa"/>
            <w:tcBorders>
              <w:top w:val="single" w:sz="4" w:space="0" w:color="auto"/>
              <w:left w:val="single" w:sz="4" w:space="0" w:color="auto"/>
              <w:bottom w:val="single" w:sz="4" w:space="0" w:color="auto"/>
              <w:right w:val="single" w:sz="4" w:space="0" w:color="auto"/>
            </w:tcBorders>
          </w:tcPr>
          <w:p w:rsidR="00072C98" w:rsidRPr="00054497" w:rsidRDefault="00072C98" w:rsidP="00072C98">
            <w:pPr>
              <w:jc w:val="both"/>
              <w:rPr>
                <w:sz w:val="26"/>
                <w:szCs w:val="26"/>
                <w:lang w:val="nl-NL"/>
              </w:rPr>
            </w:pPr>
          </w:p>
        </w:tc>
        <w:tc>
          <w:tcPr>
            <w:tcW w:w="2744"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ind w:firstLine="78"/>
              <w:jc w:val="both"/>
              <w:rPr>
                <w:rFonts w:cs="Times New Roman"/>
                <w:sz w:val="26"/>
                <w:szCs w:val="26"/>
              </w:rPr>
            </w:pPr>
          </w:p>
        </w:tc>
        <w:tc>
          <w:tcPr>
            <w:tcW w:w="2097"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jc w:val="both"/>
              <w:rPr>
                <w:rFonts w:cs="Times New Roman"/>
                <w:sz w:val="26"/>
                <w:szCs w:val="26"/>
              </w:rPr>
            </w:pPr>
          </w:p>
        </w:tc>
      </w:tr>
      <w:tr w:rsidR="00072C98" w:rsidRPr="00231579" w:rsidTr="007D603B">
        <w:tc>
          <w:tcPr>
            <w:tcW w:w="563" w:type="dxa"/>
            <w:vMerge/>
            <w:tcBorders>
              <w:left w:val="single" w:sz="4" w:space="0" w:color="auto"/>
              <w:right w:val="single" w:sz="4" w:space="0" w:color="auto"/>
            </w:tcBorders>
          </w:tcPr>
          <w:p w:rsidR="00072C98" w:rsidRPr="00231579" w:rsidRDefault="00072C98" w:rsidP="00072C98">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tcPr>
          <w:p w:rsidR="00072C98" w:rsidRPr="003850D1" w:rsidRDefault="00072C98" w:rsidP="00072C98">
            <w:pPr>
              <w:spacing w:before="120"/>
              <w:jc w:val="both"/>
              <w:rPr>
                <w:sz w:val="26"/>
                <w:szCs w:val="26"/>
                <w:lang w:val="nl-NL"/>
              </w:rPr>
            </w:pPr>
            <w:r w:rsidRPr="00054497">
              <w:rPr>
                <w:sz w:val="26"/>
                <w:szCs w:val="26"/>
              </w:rPr>
              <w:t xml:space="preserve">- Tập trung bồi dưỡng cho đội ngũ </w:t>
            </w:r>
            <w:r w:rsidRPr="00054497">
              <w:rPr>
                <w:bCs/>
                <w:sz w:val="26"/>
                <w:szCs w:val="26"/>
                <w:lang w:val="nl-NL"/>
              </w:rPr>
              <w:t>cán bộ quản lý, giáo viên, nhân viên những nội dung chưa đạt theo</w:t>
            </w:r>
            <w:r w:rsidRPr="00054497">
              <w:rPr>
                <w:sz w:val="26"/>
                <w:szCs w:val="26"/>
                <w:lang w:val="nl-NL"/>
              </w:rPr>
              <w:t xml:space="preserve"> bộ tiêu </w:t>
            </w:r>
            <w:r w:rsidRPr="00054497">
              <w:rPr>
                <w:sz w:val="26"/>
                <w:szCs w:val="26"/>
                <w:lang w:val="nl-NL"/>
              </w:rPr>
              <w:lastRenderedPageBreak/>
              <w:t xml:space="preserve">chí đánh giá sự chuyên nghiệp của cán bộ, công chức, viên chức, người lao động quận Long Biên. </w:t>
            </w:r>
          </w:p>
        </w:tc>
        <w:tc>
          <w:tcPr>
            <w:tcW w:w="3871" w:type="dxa"/>
            <w:tcBorders>
              <w:top w:val="single" w:sz="4" w:space="0" w:color="auto"/>
              <w:left w:val="single" w:sz="4" w:space="0" w:color="auto"/>
              <w:bottom w:val="single" w:sz="4" w:space="0" w:color="auto"/>
              <w:right w:val="single" w:sz="4" w:space="0" w:color="auto"/>
            </w:tcBorders>
          </w:tcPr>
          <w:p w:rsidR="00072C98" w:rsidRDefault="00072C98" w:rsidP="00072C98">
            <w:pPr>
              <w:jc w:val="both"/>
              <w:rPr>
                <w:sz w:val="26"/>
                <w:szCs w:val="26"/>
                <w:lang w:val="nl-NL"/>
              </w:rPr>
            </w:pPr>
            <w:r>
              <w:rPr>
                <w:sz w:val="26"/>
                <w:szCs w:val="26"/>
                <w:lang w:val="nl-NL"/>
              </w:rPr>
              <w:lastRenderedPageBreak/>
              <w:t xml:space="preserve">-Rà soát trong đội ngũ về các mặt đối chiếu với yêu cầu của từng tiêu chí để xây dựng kế hoạch cụ thể </w:t>
            </w:r>
            <w:r>
              <w:rPr>
                <w:sz w:val="26"/>
                <w:szCs w:val="26"/>
                <w:lang w:val="nl-NL"/>
              </w:rPr>
              <w:lastRenderedPageBreak/>
              <w:t>bồi dưỡng cho đội ngũ.</w:t>
            </w:r>
          </w:p>
          <w:p w:rsidR="00072C98" w:rsidRPr="008D0238" w:rsidRDefault="00072C98" w:rsidP="00072C98">
            <w:pPr>
              <w:rPr>
                <w:sz w:val="26"/>
                <w:szCs w:val="26"/>
                <w:lang w:val="nl-NL"/>
              </w:rPr>
            </w:pPr>
          </w:p>
        </w:tc>
        <w:tc>
          <w:tcPr>
            <w:tcW w:w="2744" w:type="dxa"/>
            <w:tcBorders>
              <w:top w:val="single" w:sz="4" w:space="0" w:color="auto"/>
              <w:left w:val="single" w:sz="4" w:space="0" w:color="auto"/>
              <w:bottom w:val="single" w:sz="4" w:space="0" w:color="auto"/>
              <w:right w:val="single" w:sz="4" w:space="0" w:color="auto"/>
            </w:tcBorders>
          </w:tcPr>
          <w:p w:rsidR="00072C98" w:rsidRPr="00ED604D" w:rsidRDefault="00072C98" w:rsidP="00072C98">
            <w:pPr>
              <w:rPr>
                <w:rFonts w:cs="Times New Roman"/>
                <w:sz w:val="26"/>
                <w:szCs w:val="26"/>
              </w:rPr>
            </w:pPr>
            <w:r>
              <w:rPr>
                <w:rFonts w:cs="Times New Roman"/>
                <w:sz w:val="26"/>
                <w:szCs w:val="26"/>
              </w:rPr>
              <w:lastRenderedPageBreak/>
              <w:t xml:space="preserve">Thực hiện BD chuyên môn theo KH số 60/KH-MNCE ngày </w:t>
            </w:r>
            <w:r>
              <w:rPr>
                <w:rFonts w:cs="Times New Roman"/>
                <w:sz w:val="26"/>
                <w:szCs w:val="26"/>
              </w:rPr>
              <w:lastRenderedPageBreak/>
              <w:t>28/9/2024</w:t>
            </w:r>
          </w:p>
        </w:tc>
        <w:tc>
          <w:tcPr>
            <w:tcW w:w="2097"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jc w:val="both"/>
              <w:rPr>
                <w:rFonts w:cs="Times New Roman"/>
                <w:sz w:val="26"/>
                <w:szCs w:val="26"/>
              </w:rPr>
            </w:pPr>
          </w:p>
        </w:tc>
      </w:tr>
      <w:tr w:rsidR="00072C98" w:rsidRPr="00231579" w:rsidTr="007D603B">
        <w:tc>
          <w:tcPr>
            <w:tcW w:w="563" w:type="dxa"/>
            <w:vMerge/>
            <w:tcBorders>
              <w:left w:val="single" w:sz="4" w:space="0" w:color="auto"/>
              <w:right w:val="single" w:sz="4" w:space="0" w:color="auto"/>
            </w:tcBorders>
          </w:tcPr>
          <w:p w:rsidR="00072C98" w:rsidRPr="00231579" w:rsidRDefault="00072C98" w:rsidP="00072C98">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tcPr>
          <w:p w:rsidR="00072C98" w:rsidRPr="00054497" w:rsidRDefault="00072C98" w:rsidP="00072C98">
            <w:pPr>
              <w:spacing w:before="200"/>
              <w:jc w:val="both"/>
              <w:rPr>
                <w:sz w:val="26"/>
                <w:szCs w:val="26"/>
              </w:rPr>
            </w:pPr>
            <w:r w:rsidRPr="00054497">
              <w:rPr>
                <w:sz w:val="26"/>
                <w:szCs w:val="26"/>
              </w:rPr>
              <w:t>- Tăng cường kiểm tra việc thực hiện bộ quy tắc ứng xử trong nhà trường. Quan tâm đến văn hóa giao tiếp, ứng xử</w:t>
            </w:r>
            <w:r w:rsidRPr="00054497">
              <w:rPr>
                <w:sz w:val="26"/>
                <w:szCs w:val="26"/>
                <w:lang w:val="vi-VN"/>
              </w:rPr>
              <w:t xml:space="preserve">, </w:t>
            </w:r>
            <w:r w:rsidRPr="00054497">
              <w:rPr>
                <w:sz w:val="26"/>
                <w:szCs w:val="26"/>
              </w:rPr>
              <w:t>đạo đức</w:t>
            </w:r>
            <w:r w:rsidRPr="00054497">
              <w:rPr>
                <w:sz w:val="26"/>
                <w:szCs w:val="26"/>
                <w:lang w:val="vi-VN"/>
              </w:rPr>
              <w:t xml:space="preserve"> nhà giáo, </w:t>
            </w:r>
            <w:r w:rsidRPr="00054497">
              <w:rPr>
                <w:sz w:val="26"/>
                <w:szCs w:val="26"/>
              </w:rPr>
              <w:t xml:space="preserve">văn hóa chào, </w:t>
            </w:r>
            <w:r w:rsidRPr="00054497">
              <w:rPr>
                <w:sz w:val="26"/>
                <w:szCs w:val="26"/>
                <w:lang w:val="vi-VN"/>
              </w:rPr>
              <w:t xml:space="preserve">chú trọng tác phong, </w:t>
            </w:r>
            <w:r w:rsidRPr="00054497">
              <w:rPr>
                <w:sz w:val="26"/>
                <w:szCs w:val="26"/>
              </w:rPr>
              <w:t xml:space="preserve">hình ảnh của người lãnh đạo đứng đầu nhà trường và tác phong sư phạm của giáo viên mầm non. </w:t>
            </w:r>
          </w:p>
        </w:tc>
        <w:tc>
          <w:tcPr>
            <w:tcW w:w="3871" w:type="dxa"/>
            <w:tcBorders>
              <w:top w:val="single" w:sz="4" w:space="0" w:color="auto"/>
              <w:left w:val="single" w:sz="4" w:space="0" w:color="auto"/>
              <w:bottom w:val="single" w:sz="4" w:space="0" w:color="auto"/>
              <w:right w:val="single" w:sz="4" w:space="0" w:color="auto"/>
            </w:tcBorders>
          </w:tcPr>
          <w:p w:rsidR="00072C98" w:rsidRDefault="00072C98" w:rsidP="00072C98">
            <w:pPr>
              <w:jc w:val="both"/>
              <w:rPr>
                <w:sz w:val="26"/>
                <w:szCs w:val="26"/>
                <w:lang w:val="nl-NL"/>
              </w:rPr>
            </w:pPr>
            <w:r>
              <w:rPr>
                <w:sz w:val="26"/>
                <w:szCs w:val="26"/>
                <w:lang w:val="nl-NL"/>
              </w:rPr>
              <w:t>100% CBGVNV thực hiện nghiêm túc bộ quy tắc ứng xử, tự trau dồi kiến thức các kỹ năng gương mẫu từng hành động, lối sống, hoạt động của bản thân  trong công việc hàng ngày tại đơn vị.</w:t>
            </w:r>
          </w:p>
          <w:p w:rsidR="00072C98" w:rsidRPr="008D0238" w:rsidRDefault="00072C98" w:rsidP="00072C98">
            <w:pPr>
              <w:rPr>
                <w:sz w:val="26"/>
                <w:szCs w:val="26"/>
                <w:lang w:val="nl-NL"/>
              </w:rPr>
            </w:pPr>
          </w:p>
        </w:tc>
        <w:tc>
          <w:tcPr>
            <w:tcW w:w="2744" w:type="dxa"/>
            <w:tcBorders>
              <w:top w:val="single" w:sz="4" w:space="0" w:color="auto"/>
              <w:left w:val="single" w:sz="4" w:space="0" w:color="auto"/>
              <w:bottom w:val="single" w:sz="4" w:space="0" w:color="auto"/>
              <w:right w:val="single" w:sz="4" w:space="0" w:color="auto"/>
            </w:tcBorders>
          </w:tcPr>
          <w:p w:rsidR="00072C98" w:rsidRPr="00ED604D" w:rsidRDefault="00072C98" w:rsidP="00072C98">
            <w:pPr>
              <w:rPr>
                <w:rFonts w:cs="Times New Roman"/>
                <w:sz w:val="26"/>
                <w:szCs w:val="26"/>
              </w:rPr>
            </w:pPr>
            <w:r>
              <w:rPr>
                <w:rFonts w:cs="Times New Roman"/>
                <w:sz w:val="26"/>
                <w:szCs w:val="26"/>
              </w:rPr>
              <w:t>Thực hiện nghiêm túc</w:t>
            </w:r>
          </w:p>
        </w:tc>
        <w:tc>
          <w:tcPr>
            <w:tcW w:w="2097"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jc w:val="both"/>
              <w:rPr>
                <w:rFonts w:cs="Times New Roman"/>
                <w:sz w:val="26"/>
                <w:szCs w:val="26"/>
              </w:rPr>
            </w:pPr>
          </w:p>
        </w:tc>
      </w:tr>
      <w:tr w:rsidR="00072C98" w:rsidRPr="00231579" w:rsidTr="007D603B">
        <w:tc>
          <w:tcPr>
            <w:tcW w:w="563" w:type="dxa"/>
            <w:vMerge/>
            <w:tcBorders>
              <w:left w:val="single" w:sz="4" w:space="0" w:color="auto"/>
              <w:right w:val="single" w:sz="4" w:space="0" w:color="auto"/>
            </w:tcBorders>
          </w:tcPr>
          <w:p w:rsidR="00072C98" w:rsidRPr="00231579" w:rsidRDefault="00072C98" w:rsidP="00072C98">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tcPr>
          <w:p w:rsidR="00072C98" w:rsidRPr="00054497" w:rsidRDefault="00072C98" w:rsidP="00072C98">
            <w:pPr>
              <w:spacing w:before="200"/>
              <w:jc w:val="both"/>
              <w:rPr>
                <w:sz w:val="26"/>
                <w:szCs w:val="26"/>
              </w:rPr>
            </w:pPr>
            <w:r w:rsidRPr="003850D1">
              <w:rPr>
                <w:sz w:val="26"/>
                <w:szCs w:val="26"/>
                <w:lang w:val="nl-NL"/>
              </w:rPr>
              <w:t>Quan tâm bồi dưỡng nội dung về việc thực hiện các quy định của pháp luật: Luật giao thông đường bộ, phòng chống tội phạm, xâm hại trẻ em, phòng chống ma túy học đường và các tệ nạn xã hội, Luật an ninh mạng, hướng dẫn sử dụng mạng xã hội an toàn, văn minh, đúng pháp luật và cách bảo mật thông tin cá nhân trên internet.</w:t>
            </w:r>
          </w:p>
        </w:tc>
        <w:tc>
          <w:tcPr>
            <w:tcW w:w="3871" w:type="dxa"/>
            <w:tcBorders>
              <w:top w:val="single" w:sz="4" w:space="0" w:color="auto"/>
              <w:left w:val="single" w:sz="4" w:space="0" w:color="auto"/>
              <w:bottom w:val="single" w:sz="4" w:space="0" w:color="auto"/>
              <w:right w:val="single" w:sz="4" w:space="0" w:color="auto"/>
            </w:tcBorders>
          </w:tcPr>
          <w:p w:rsidR="00072C98" w:rsidRPr="008D0238" w:rsidRDefault="00072C98" w:rsidP="00072C98">
            <w:pPr>
              <w:rPr>
                <w:sz w:val="26"/>
                <w:szCs w:val="26"/>
                <w:lang w:val="nl-NL"/>
              </w:rPr>
            </w:pPr>
            <w:r>
              <w:rPr>
                <w:sz w:val="26"/>
                <w:szCs w:val="26"/>
                <w:lang w:val="nl-NL"/>
              </w:rPr>
              <w:t>100% CBGVNV thực hiện học tập tìm hiểu luật để thực hiện đúng các quy định đề ra</w:t>
            </w:r>
          </w:p>
        </w:tc>
        <w:tc>
          <w:tcPr>
            <w:tcW w:w="2744" w:type="dxa"/>
            <w:tcBorders>
              <w:top w:val="single" w:sz="4" w:space="0" w:color="auto"/>
              <w:left w:val="single" w:sz="4" w:space="0" w:color="auto"/>
              <w:bottom w:val="single" w:sz="4" w:space="0" w:color="auto"/>
              <w:right w:val="single" w:sz="4" w:space="0" w:color="auto"/>
            </w:tcBorders>
          </w:tcPr>
          <w:p w:rsidR="00072C98" w:rsidRPr="00ED604D" w:rsidRDefault="00072C98" w:rsidP="00072C98">
            <w:pPr>
              <w:rPr>
                <w:rFonts w:cs="Times New Roman"/>
                <w:sz w:val="26"/>
                <w:szCs w:val="26"/>
              </w:rPr>
            </w:pPr>
            <w:r>
              <w:rPr>
                <w:rFonts w:cs="Times New Roman"/>
                <w:sz w:val="26"/>
                <w:szCs w:val="26"/>
              </w:rPr>
              <w:t xml:space="preserve">100% CBGVNV thực hiện nghiêm túc </w:t>
            </w:r>
          </w:p>
        </w:tc>
        <w:tc>
          <w:tcPr>
            <w:tcW w:w="2097"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jc w:val="both"/>
              <w:rPr>
                <w:rFonts w:cs="Times New Roman"/>
                <w:sz w:val="26"/>
                <w:szCs w:val="26"/>
              </w:rPr>
            </w:pPr>
          </w:p>
        </w:tc>
      </w:tr>
      <w:tr w:rsidR="00072C98" w:rsidRPr="00231579" w:rsidTr="007D603B">
        <w:tc>
          <w:tcPr>
            <w:tcW w:w="563" w:type="dxa"/>
            <w:tcBorders>
              <w:left w:val="single" w:sz="4" w:space="0" w:color="auto"/>
              <w:right w:val="single" w:sz="4" w:space="0" w:color="auto"/>
            </w:tcBorders>
          </w:tcPr>
          <w:p w:rsidR="00072C98" w:rsidRPr="00231579" w:rsidRDefault="00072C98" w:rsidP="00072C98">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tcPr>
          <w:p w:rsidR="00072C98" w:rsidRPr="00054497" w:rsidRDefault="00072C98" w:rsidP="00072C98">
            <w:pPr>
              <w:spacing w:before="200"/>
              <w:jc w:val="both"/>
              <w:rPr>
                <w:sz w:val="26"/>
                <w:szCs w:val="26"/>
              </w:rPr>
            </w:pPr>
            <w:r w:rsidRPr="00054497">
              <w:rPr>
                <w:sz w:val="26"/>
                <w:szCs w:val="26"/>
              </w:rPr>
              <w:t xml:space="preserve">- BGH tăng cường dự giờ đánh giá chất  lượng chăm sóc nuôi dưỡng giáo dục của giáo viên, nhân viên; </w:t>
            </w:r>
          </w:p>
        </w:tc>
        <w:tc>
          <w:tcPr>
            <w:tcW w:w="3871" w:type="dxa"/>
            <w:tcBorders>
              <w:top w:val="single" w:sz="4" w:space="0" w:color="auto"/>
              <w:left w:val="single" w:sz="4" w:space="0" w:color="auto"/>
              <w:bottom w:val="single" w:sz="4" w:space="0" w:color="auto"/>
              <w:right w:val="single" w:sz="4" w:space="0" w:color="auto"/>
            </w:tcBorders>
          </w:tcPr>
          <w:p w:rsidR="00072C98" w:rsidRPr="00064AC7" w:rsidRDefault="00072C98" w:rsidP="00072C98">
            <w:pPr>
              <w:spacing w:before="120"/>
              <w:jc w:val="both"/>
              <w:rPr>
                <w:sz w:val="26"/>
                <w:szCs w:val="26"/>
              </w:rPr>
            </w:pPr>
            <w:r>
              <w:rPr>
                <w:sz w:val="26"/>
                <w:szCs w:val="26"/>
              </w:rPr>
              <w:t>-</w:t>
            </w:r>
            <w:r w:rsidRPr="008D0238">
              <w:rPr>
                <w:sz w:val="26"/>
                <w:szCs w:val="26"/>
              </w:rPr>
              <w:t>Tập trung tư vấn, bồi dưỡng sau kiểm tra đánh giá, đẩy mạnh hiệu quả sinh hoạt chuyên môn, chia sẻ kinh nghiệm và hỗ trợ cùng nhau phát triển.</w:t>
            </w:r>
          </w:p>
        </w:tc>
        <w:tc>
          <w:tcPr>
            <w:tcW w:w="2744" w:type="dxa"/>
            <w:tcBorders>
              <w:top w:val="single" w:sz="4" w:space="0" w:color="auto"/>
              <w:left w:val="single" w:sz="4" w:space="0" w:color="auto"/>
              <w:bottom w:val="single" w:sz="4" w:space="0" w:color="auto"/>
              <w:right w:val="single" w:sz="4" w:space="0" w:color="auto"/>
            </w:tcBorders>
          </w:tcPr>
          <w:p w:rsidR="00072C98" w:rsidRDefault="00072C98" w:rsidP="00072C98">
            <w:pPr>
              <w:rPr>
                <w:rFonts w:cs="Times New Roman"/>
                <w:sz w:val="26"/>
                <w:szCs w:val="26"/>
              </w:rPr>
            </w:pPr>
            <w:r>
              <w:rPr>
                <w:rFonts w:cs="Times New Roman"/>
                <w:sz w:val="26"/>
                <w:szCs w:val="26"/>
              </w:rPr>
              <w:t>BGH kiểm tra dự giờ theo kế hoạch và đột xuất thường xuyên</w:t>
            </w:r>
          </w:p>
        </w:tc>
        <w:tc>
          <w:tcPr>
            <w:tcW w:w="2097"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jc w:val="both"/>
              <w:rPr>
                <w:rFonts w:cs="Times New Roman"/>
                <w:sz w:val="26"/>
                <w:szCs w:val="26"/>
              </w:rPr>
            </w:pPr>
          </w:p>
        </w:tc>
      </w:tr>
      <w:tr w:rsidR="00072C98" w:rsidRPr="00231579" w:rsidTr="007D603B">
        <w:tc>
          <w:tcPr>
            <w:tcW w:w="563" w:type="dxa"/>
            <w:tcBorders>
              <w:left w:val="single" w:sz="4" w:space="0" w:color="auto"/>
              <w:right w:val="single" w:sz="4" w:space="0" w:color="auto"/>
            </w:tcBorders>
          </w:tcPr>
          <w:p w:rsidR="00072C98" w:rsidRPr="00231579" w:rsidRDefault="00072C98" w:rsidP="00072C98">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tcPr>
          <w:p w:rsidR="00072C98" w:rsidRPr="00054497" w:rsidRDefault="00072C98" w:rsidP="00072C98">
            <w:pPr>
              <w:spacing w:before="120"/>
              <w:jc w:val="both"/>
              <w:rPr>
                <w:sz w:val="26"/>
                <w:szCs w:val="26"/>
              </w:rPr>
            </w:pPr>
            <w:r w:rsidRPr="00054497">
              <w:rPr>
                <w:sz w:val="26"/>
                <w:szCs w:val="26"/>
              </w:rPr>
              <w:t>- Tổ chức bồi dưỡng chuyên môn nghiệp vụ, phương pháp giảng dạy và kỹ năng sư phạm, kỹ năng xử lý tình huống cho cán bộ, giáo viên, nhân viên theo kế hoạch đã xây dựng</w:t>
            </w:r>
          </w:p>
        </w:tc>
        <w:tc>
          <w:tcPr>
            <w:tcW w:w="3871" w:type="dxa"/>
            <w:tcBorders>
              <w:top w:val="single" w:sz="4" w:space="0" w:color="auto"/>
              <w:left w:val="single" w:sz="4" w:space="0" w:color="auto"/>
              <w:bottom w:val="single" w:sz="4" w:space="0" w:color="auto"/>
              <w:right w:val="single" w:sz="4" w:space="0" w:color="auto"/>
            </w:tcBorders>
          </w:tcPr>
          <w:p w:rsidR="00072C98" w:rsidRPr="008D0238" w:rsidRDefault="00072C98" w:rsidP="00072C98">
            <w:pPr>
              <w:jc w:val="both"/>
              <w:rPr>
                <w:sz w:val="26"/>
                <w:szCs w:val="26"/>
                <w:lang w:val="nl-NL"/>
              </w:rPr>
            </w:pPr>
            <w:r>
              <w:rPr>
                <w:sz w:val="26"/>
                <w:szCs w:val="26"/>
                <w:lang w:val="nl-NL"/>
              </w:rPr>
              <w:t>-Khuyến khích 100% CBGVNV tích cực tự học tập bồi dưỡng, tham gia dự các buổi sinh hoạt chia sẻ kinh nghiệm của các đồng nghiệp tại đơn vị ... hoàn thiện nâng cao trình độ CM.</w:t>
            </w:r>
          </w:p>
        </w:tc>
        <w:tc>
          <w:tcPr>
            <w:tcW w:w="2744" w:type="dxa"/>
            <w:tcBorders>
              <w:top w:val="single" w:sz="4" w:space="0" w:color="auto"/>
              <w:left w:val="single" w:sz="4" w:space="0" w:color="auto"/>
              <w:bottom w:val="single" w:sz="4" w:space="0" w:color="auto"/>
              <w:right w:val="single" w:sz="4" w:space="0" w:color="auto"/>
            </w:tcBorders>
          </w:tcPr>
          <w:p w:rsidR="00072C98" w:rsidRDefault="00072C98" w:rsidP="00072C98">
            <w:pPr>
              <w:rPr>
                <w:rFonts w:cs="Times New Roman"/>
                <w:sz w:val="26"/>
                <w:szCs w:val="26"/>
              </w:rPr>
            </w:pPr>
            <w:r>
              <w:rPr>
                <w:rFonts w:cs="Times New Roman"/>
                <w:sz w:val="26"/>
                <w:szCs w:val="26"/>
              </w:rPr>
              <w:t>Thực hiện nghiêm túc</w:t>
            </w:r>
          </w:p>
        </w:tc>
        <w:tc>
          <w:tcPr>
            <w:tcW w:w="2097"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jc w:val="both"/>
              <w:rPr>
                <w:rFonts w:cs="Times New Roman"/>
                <w:sz w:val="26"/>
                <w:szCs w:val="26"/>
              </w:rPr>
            </w:pPr>
          </w:p>
        </w:tc>
      </w:tr>
      <w:tr w:rsidR="00072C98" w:rsidRPr="00231579" w:rsidTr="007D603B">
        <w:tc>
          <w:tcPr>
            <w:tcW w:w="563" w:type="dxa"/>
            <w:tcBorders>
              <w:left w:val="single" w:sz="4" w:space="0" w:color="auto"/>
              <w:right w:val="single" w:sz="4" w:space="0" w:color="auto"/>
            </w:tcBorders>
          </w:tcPr>
          <w:p w:rsidR="00072C98" w:rsidRPr="00231579" w:rsidRDefault="00072C98" w:rsidP="00072C98">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tcPr>
          <w:p w:rsidR="00072C98" w:rsidRPr="00054497" w:rsidRDefault="00072C98" w:rsidP="00072C98">
            <w:pPr>
              <w:spacing w:before="120"/>
              <w:jc w:val="both"/>
              <w:rPr>
                <w:sz w:val="26"/>
                <w:szCs w:val="26"/>
              </w:rPr>
            </w:pPr>
            <w:r w:rsidRPr="00521C8D">
              <w:rPr>
                <w:sz w:val="26"/>
                <w:szCs w:val="26"/>
              </w:rPr>
              <w:t>- Cử cán bộ, giáo viên, nhân viên tham gia đầy đủ các lớp bồi dưỡng do Sở GD&amp;ĐT, UBND Quận tổ chức (có thông báo sau).</w:t>
            </w:r>
          </w:p>
        </w:tc>
        <w:tc>
          <w:tcPr>
            <w:tcW w:w="3871" w:type="dxa"/>
            <w:tcBorders>
              <w:top w:val="single" w:sz="4" w:space="0" w:color="auto"/>
              <w:left w:val="single" w:sz="4" w:space="0" w:color="auto"/>
              <w:bottom w:val="single" w:sz="4" w:space="0" w:color="auto"/>
              <w:right w:val="single" w:sz="4" w:space="0" w:color="auto"/>
            </w:tcBorders>
          </w:tcPr>
          <w:p w:rsidR="00072C98" w:rsidRPr="005877D0" w:rsidRDefault="00072C98" w:rsidP="00072C98">
            <w:pPr>
              <w:rPr>
                <w:sz w:val="26"/>
                <w:szCs w:val="26"/>
                <w:lang w:val="nl-NL"/>
              </w:rPr>
            </w:pPr>
            <w:r w:rsidRPr="005877D0">
              <w:rPr>
                <w:sz w:val="26"/>
                <w:szCs w:val="26"/>
                <w:lang w:val="nl-NL"/>
              </w:rPr>
              <w:t>- Theo lịch của PGD</w:t>
            </w:r>
          </w:p>
        </w:tc>
        <w:tc>
          <w:tcPr>
            <w:tcW w:w="2744" w:type="dxa"/>
            <w:tcBorders>
              <w:top w:val="single" w:sz="4" w:space="0" w:color="auto"/>
              <w:left w:val="single" w:sz="4" w:space="0" w:color="auto"/>
              <w:bottom w:val="single" w:sz="4" w:space="0" w:color="auto"/>
              <w:right w:val="single" w:sz="4" w:space="0" w:color="auto"/>
            </w:tcBorders>
          </w:tcPr>
          <w:p w:rsidR="00072C98" w:rsidRDefault="00072C98" w:rsidP="00072C98">
            <w:pPr>
              <w:rPr>
                <w:rFonts w:cs="Times New Roman"/>
                <w:sz w:val="26"/>
                <w:szCs w:val="26"/>
              </w:rPr>
            </w:pPr>
            <w:r>
              <w:rPr>
                <w:rFonts w:cs="Times New Roman"/>
                <w:sz w:val="26"/>
                <w:szCs w:val="26"/>
              </w:rPr>
              <w:t>NV kế toán tham gia tập huấn công tác kế toán trực tuyến ngày 9/12</w:t>
            </w:r>
          </w:p>
        </w:tc>
        <w:tc>
          <w:tcPr>
            <w:tcW w:w="2097" w:type="dxa"/>
            <w:tcBorders>
              <w:top w:val="single" w:sz="4" w:space="0" w:color="auto"/>
              <w:left w:val="single" w:sz="4" w:space="0" w:color="auto"/>
              <w:bottom w:val="single" w:sz="4" w:space="0" w:color="auto"/>
              <w:right w:val="single" w:sz="4" w:space="0" w:color="auto"/>
            </w:tcBorders>
          </w:tcPr>
          <w:p w:rsidR="00072C98" w:rsidRPr="00231579" w:rsidRDefault="00072C98" w:rsidP="00072C98">
            <w:pPr>
              <w:jc w:val="both"/>
              <w:rPr>
                <w:rFonts w:cs="Times New Roman"/>
                <w:sz w:val="26"/>
                <w:szCs w:val="26"/>
              </w:rPr>
            </w:pPr>
          </w:p>
        </w:tc>
      </w:tr>
      <w:tr w:rsidR="002C1A16" w:rsidRPr="00231579" w:rsidTr="007D603B">
        <w:tc>
          <w:tcPr>
            <w:tcW w:w="563" w:type="dxa"/>
            <w:vMerge w:val="restart"/>
            <w:tcBorders>
              <w:left w:val="single" w:sz="4" w:space="0" w:color="auto"/>
              <w:right w:val="single" w:sz="4" w:space="0" w:color="auto"/>
            </w:tcBorders>
          </w:tcPr>
          <w:p w:rsidR="002C1A16" w:rsidRPr="00231579" w:rsidRDefault="002C1A16" w:rsidP="002C1A16">
            <w:pPr>
              <w:rPr>
                <w:rFonts w:cs="Times New Roman"/>
                <w:sz w:val="26"/>
                <w:szCs w:val="26"/>
              </w:rPr>
            </w:pPr>
            <w:r>
              <w:rPr>
                <w:rFonts w:cs="Times New Roman"/>
                <w:sz w:val="26"/>
                <w:szCs w:val="26"/>
              </w:rPr>
              <w:lastRenderedPageBreak/>
              <w:t>2</w:t>
            </w:r>
          </w:p>
        </w:tc>
        <w:tc>
          <w:tcPr>
            <w:tcW w:w="6056" w:type="dxa"/>
            <w:tcBorders>
              <w:top w:val="single" w:sz="4" w:space="0" w:color="auto"/>
              <w:left w:val="single" w:sz="4" w:space="0" w:color="auto"/>
              <w:bottom w:val="single" w:sz="4" w:space="0" w:color="auto"/>
              <w:right w:val="single" w:sz="4" w:space="0" w:color="auto"/>
            </w:tcBorders>
          </w:tcPr>
          <w:p w:rsidR="002C1A16" w:rsidRPr="00054497" w:rsidRDefault="002C1A16" w:rsidP="002C1A16">
            <w:pPr>
              <w:spacing w:before="120"/>
              <w:jc w:val="both"/>
              <w:rPr>
                <w:b/>
                <w:sz w:val="26"/>
                <w:szCs w:val="26"/>
              </w:rPr>
            </w:pPr>
            <w:r w:rsidRPr="00054497">
              <w:rPr>
                <w:b/>
                <w:sz w:val="26"/>
                <w:szCs w:val="26"/>
              </w:rPr>
              <w:t>Công tác ứng dụng CNTT:</w:t>
            </w:r>
          </w:p>
          <w:p w:rsidR="002C1A16" w:rsidRPr="009605E7" w:rsidRDefault="002C1A16" w:rsidP="002C1A16">
            <w:pPr>
              <w:spacing w:before="120"/>
              <w:jc w:val="both"/>
              <w:rPr>
                <w:sz w:val="26"/>
                <w:szCs w:val="26"/>
                <w:lang w:val="nl-NL"/>
              </w:rPr>
            </w:pPr>
            <w:r w:rsidRPr="009605E7">
              <w:rPr>
                <w:sz w:val="26"/>
                <w:szCs w:val="26"/>
              </w:rPr>
              <w:t xml:space="preserve">- </w:t>
            </w:r>
            <w:r w:rsidRPr="009605E7">
              <w:rPr>
                <w:sz w:val="26"/>
                <w:szCs w:val="26"/>
                <w:lang w:val="nl-NL"/>
              </w:rPr>
              <w:t xml:space="preserve">Thường xuyên cập nhật đầy đủ các nội dung trên cổng thông tin điện tử của </w:t>
            </w:r>
            <w:r>
              <w:rPr>
                <w:sz w:val="26"/>
                <w:szCs w:val="26"/>
                <w:lang w:val="nl-NL"/>
              </w:rPr>
              <w:t>nhà trường</w:t>
            </w:r>
            <w:r w:rsidRPr="009605E7">
              <w:rPr>
                <w:sz w:val="26"/>
                <w:szCs w:val="26"/>
                <w:lang w:val="nl-NL"/>
              </w:rPr>
              <w:t>. Tăng cường công tác quản lý dữ liệu học sinh thông qua các phần mềm.</w:t>
            </w:r>
          </w:p>
        </w:tc>
        <w:tc>
          <w:tcPr>
            <w:tcW w:w="3871" w:type="dxa"/>
            <w:tcBorders>
              <w:top w:val="single" w:sz="4" w:space="0" w:color="auto"/>
              <w:left w:val="single" w:sz="4" w:space="0" w:color="auto"/>
              <w:bottom w:val="single" w:sz="4" w:space="0" w:color="auto"/>
              <w:right w:val="single" w:sz="4" w:space="0" w:color="auto"/>
            </w:tcBorders>
          </w:tcPr>
          <w:p w:rsidR="002C1A16" w:rsidRPr="008D0238" w:rsidRDefault="002C1A16" w:rsidP="002C1A16">
            <w:pPr>
              <w:rPr>
                <w:sz w:val="26"/>
                <w:szCs w:val="26"/>
                <w:lang w:val="nl-NL"/>
              </w:rPr>
            </w:pPr>
          </w:p>
          <w:p w:rsidR="002C1A16" w:rsidRPr="00054497" w:rsidRDefault="002C1A16" w:rsidP="002C1A16">
            <w:pPr>
              <w:spacing w:before="120"/>
              <w:jc w:val="both"/>
              <w:rPr>
                <w:sz w:val="26"/>
                <w:szCs w:val="26"/>
              </w:rPr>
            </w:pPr>
            <w:r w:rsidRPr="008D0238">
              <w:rPr>
                <w:sz w:val="26"/>
                <w:szCs w:val="26"/>
              </w:rPr>
              <w:t>Chủ động bồi dưỡng ứng dụng CNTT cho 100% CBGVNV; đầu tư hạ tầng thiết bị CNTT phục vụ cho ứng dụng CNTT hiệu quả.</w:t>
            </w:r>
          </w:p>
        </w:tc>
        <w:tc>
          <w:tcPr>
            <w:tcW w:w="2744" w:type="dxa"/>
            <w:tcBorders>
              <w:top w:val="single" w:sz="4" w:space="0" w:color="auto"/>
              <w:left w:val="single" w:sz="4" w:space="0" w:color="auto"/>
              <w:bottom w:val="single" w:sz="4" w:space="0" w:color="auto"/>
              <w:right w:val="single" w:sz="4" w:space="0" w:color="auto"/>
            </w:tcBorders>
          </w:tcPr>
          <w:p w:rsidR="002C1A16" w:rsidRDefault="002C1A16" w:rsidP="002C1A16">
            <w:pPr>
              <w:jc w:val="both"/>
              <w:rPr>
                <w:rFonts w:cs="Times New Roman"/>
                <w:sz w:val="26"/>
                <w:szCs w:val="26"/>
              </w:rPr>
            </w:pPr>
          </w:p>
          <w:p w:rsidR="002C1A16" w:rsidRPr="00ED604D" w:rsidRDefault="002C1A16" w:rsidP="002C1A16">
            <w:pPr>
              <w:jc w:val="both"/>
              <w:rPr>
                <w:rFonts w:cs="Times New Roman"/>
                <w:sz w:val="26"/>
                <w:szCs w:val="26"/>
              </w:rPr>
            </w:pPr>
            <w:r>
              <w:rPr>
                <w:rFonts w:cs="Times New Roman"/>
                <w:sz w:val="26"/>
                <w:szCs w:val="26"/>
              </w:rPr>
              <w:t>Thực hiện nghiêm túc theo KH BDTX</w:t>
            </w:r>
          </w:p>
        </w:tc>
        <w:tc>
          <w:tcPr>
            <w:tcW w:w="2097" w:type="dxa"/>
            <w:tcBorders>
              <w:top w:val="single" w:sz="4" w:space="0" w:color="auto"/>
              <w:left w:val="single" w:sz="4" w:space="0" w:color="auto"/>
              <w:bottom w:val="single" w:sz="4" w:space="0" w:color="auto"/>
              <w:right w:val="single" w:sz="4" w:space="0" w:color="auto"/>
            </w:tcBorders>
          </w:tcPr>
          <w:p w:rsidR="002C1A16" w:rsidRPr="00231579" w:rsidRDefault="002C1A16" w:rsidP="002C1A16">
            <w:pPr>
              <w:jc w:val="both"/>
              <w:rPr>
                <w:rFonts w:cs="Times New Roman"/>
                <w:sz w:val="26"/>
                <w:szCs w:val="26"/>
              </w:rPr>
            </w:pPr>
          </w:p>
        </w:tc>
      </w:tr>
      <w:tr w:rsidR="002C1A16" w:rsidRPr="00231579" w:rsidTr="007D603B">
        <w:tc>
          <w:tcPr>
            <w:tcW w:w="563" w:type="dxa"/>
            <w:vMerge/>
            <w:tcBorders>
              <w:left w:val="single" w:sz="4" w:space="0" w:color="auto"/>
              <w:right w:val="single" w:sz="4" w:space="0" w:color="auto"/>
            </w:tcBorders>
          </w:tcPr>
          <w:p w:rsidR="002C1A16" w:rsidRPr="00231579" w:rsidRDefault="002C1A16" w:rsidP="002C1A16">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tcPr>
          <w:p w:rsidR="002C1A16" w:rsidRPr="007B4646" w:rsidRDefault="002C1A16" w:rsidP="002C1A16">
            <w:pPr>
              <w:spacing w:before="120"/>
              <w:jc w:val="both"/>
              <w:rPr>
                <w:b/>
                <w:sz w:val="26"/>
                <w:szCs w:val="26"/>
              </w:rPr>
            </w:pPr>
            <w:r w:rsidRPr="007B4646">
              <w:rPr>
                <w:sz w:val="26"/>
                <w:szCs w:val="26"/>
              </w:rPr>
              <w:t xml:space="preserve">- </w:t>
            </w:r>
            <w:r w:rsidRPr="007B4646">
              <w:rPr>
                <w:sz w:val="26"/>
                <w:szCs w:val="26"/>
                <w:lang w:val="nl-NL"/>
              </w:rPr>
              <w:t xml:space="preserve">Duy trì việc cập nhật dữ liệu bài giảng điện tử, video clip hướng dẫn trẻ theo từng độ tuổi, lĩnh vực của cụm để gửi về phòng GDĐT </w:t>
            </w:r>
          </w:p>
        </w:tc>
        <w:tc>
          <w:tcPr>
            <w:tcW w:w="3871" w:type="dxa"/>
            <w:tcBorders>
              <w:top w:val="single" w:sz="4" w:space="0" w:color="auto"/>
              <w:left w:val="single" w:sz="4" w:space="0" w:color="auto"/>
              <w:bottom w:val="single" w:sz="4" w:space="0" w:color="auto"/>
              <w:right w:val="single" w:sz="4" w:space="0" w:color="auto"/>
            </w:tcBorders>
          </w:tcPr>
          <w:p w:rsidR="002C1A16" w:rsidRPr="008D0238" w:rsidRDefault="002C1A16" w:rsidP="002C1A16">
            <w:pPr>
              <w:jc w:val="both"/>
              <w:rPr>
                <w:sz w:val="26"/>
                <w:szCs w:val="26"/>
                <w:lang w:val="nl-NL"/>
              </w:rPr>
            </w:pPr>
            <w:r w:rsidRPr="00054497">
              <w:rPr>
                <w:sz w:val="26"/>
                <w:szCs w:val="26"/>
              </w:rPr>
              <w:t>Tổ giáo viên duy trì việc cập nhật dữ liệu bài giảng điện tử, video clip hướng dẫn trẻ theo từng độ tuổi, lĩnh vực gửi bài về cụm theo lịch 25 hàng tháng.</w:t>
            </w:r>
          </w:p>
        </w:tc>
        <w:tc>
          <w:tcPr>
            <w:tcW w:w="2744" w:type="dxa"/>
            <w:tcBorders>
              <w:top w:val="single" w:sz="4" w:space="0" w:color="auto"/>
              <w:left w:val="single" w:sz="4" w:space="0" w:color="auto"/>
              <w:bottom w:val="single" w:sz="4" w:space="0" w:color="auto"/>
              <w:right w:val="single" w:sz="4" w:space="0" w:color="auto"/>
            </w:tcBorders>
          </w:tcPr>
          <w:p w:rsidR="002C1A16" w:rsidRPr="00ED604D" w:rsidRDefault="002C1A16" w:rsidP="002C1A16">
            <w:pPr>
              <w:jc w:val="both"/>
              <w:rPr>
                <w:rFonts w:cs="Times New Roman"/>
                <w:sz w:val="26"/>
                <w:szCs w:val="26"/>
              </w:rPr>
            </w:pPr>
            <w:r>
              <w:rPr>
                <w:rFonts w:cs="Times New Roman"/>
                <w:sz w:val="26"/>
                <w:szCs w:val="26"/>
              </w:rPr>
              <w:t>100% GV thực hiện nghiêm túc</w:t>
            </w:r>
          </w:p>
        </w:tc>
        <w:tc>
          <w:tcPr>
            <w:tcW w:w="2097" w:type="dxa"/>
            <w:tcBorders>
              <w:top w:val="single" w:sz="4" w:space="0" w:color="auto"/>
              <w:left w:val="single" w:sz="4" w:space="0" w:color="auto"/>
              <w:bottom w:val="single" w:sz="4" w:space="0" w:color="auto"/>
              <w:right w:val="single" w:sz="4" w:space="0" w:color="auto"/>
            </w:tcBorders>
          </w:tcPr>
          <w:p w:rsidR="002C1A16" w:rsidRPr="00231579" w:rsidRDefault="002C1A16" w:rsidP="002C1A16">
            <w:pPr>
              <w:jc w:val="both"/>
              <w:rPr>
                <w:rFonts w:cs="Times New Roman"/>
                <w:sz w:val="26"/>
                <w:szCs w:val="26"/>
              </w:rPr>
            </w:pPr>
          </w:p>
        </w:tc>
      </w:tr>
      <w:tr w:rsidR="006F1CC6" w:rsidRPr="00231579" w:rsidTr="00CE48BE">
        <w:trPr>
          <w:trHeight w:val="281"/>
        </w:trPr>
        <w:tc>
          <w:tcPr>
            <w:tcW w:w="563" w:type="dxa"/>
            <w:vMerge w:val="restart"/>
            <w:tcBorders>
              <w:top w:val="single" w:sz="4" w:space="0" w:color="auto"/>
              <w:left w:val="single" w:sz="4" w:space="0" w:color="auto"/>
              <w:right w:val="single" w:sz="4" w:space="0" w:color="auto"/>
            </w:tcBorders>
          </w:tcPr>
          <w:p w:rsidR="006F1CC6" w:rsidRPr="00231579" w:rsidRDefault="002C1A16" w:rsidP="00231853">
            <w:pPr>
              <w:rPr>
                <w:rFonts w:cs="Times New Roman"/>
                <w:sz w:val="26"/>
                <w:szCs w:val="26"/>
              </w:rPr>
            </w:pPr>
            <w:r>
              <w:rPr>
                <w:rFonts w:cs="Times New Roman"/>
                <w:sz w:val="26"/>
                <w:szCs w:val="26"/>
              </w:rPr>
              <w:t>3</w:t>
            </w:r>
          </w:p>
        </w:tc>
        <w:tc>
          <w:tcPr>
            <w:tcW w:w="6056" w:type="dxa"/>
            <w:tcBorders>
              <w:top w:val="single" w:sz="4" w:space="0" w:color="auto"/>
              <w:left w:val="single" w:sz="4" w:space="0" w:color="auto"/>
              <w:bottom w:val="nil"/>
              <w:right w:val="single" w:sz="4" w:space="0" w:color="auto"/>
            </w:tcBorders>
          </w:tcPr>
          <w:p w:rsidR="006F1CC6" w:rsidRPr="00231579" w:rsidRDefault="006F1CC6" w:rsidP="00117BD5">
            <w:pPr>
              <w:spacing w:after="120"/>
              <w:jc w:val="both"/>
              <w:rPr>
                <w:rFonts w:cs="Times New Roman"/>
                <w:b/>
                <w:sz w:val="26"/>
                <w:szCs w:val="26"/>
              </w:rPr>
            </w:pPr>
            <w:r w:rsidRPr="00231579">
              <w:rPr>
                <w:rFonts w:cs="Times New Roman"/>
                <w:b/>
                <w:sz w:val="26"/>
                <w:szCs w:val="26"/>
              </w:rPr>
              <w:t>Thực hiện công khai</w:t>
            </w:r>
          </w:p>
        </w:tc>
        <w:tc>
          <w:tcPr>
            <w:tcW w:w="3871" w:type="dxa"/>
            <w:tcBorders>
              <w:top w:val="single" w:sz="4" w:space="0" w:color="auto"/>
              <w:left w:val="single" w:sz="4" w:space="0" w:color="auto"/>
              <w:bottom w:val="nil"/>
              <w:right w:val="single" w:sz="4" w:space="0" w:color="auto"/>
            </w:tcBorders>
          </w:tcPr>
          <w:p w:rsidR="006F1CC6" w:rsidRPr="00231579" w:rsidRDefault="006F1CC6" w:rsidP="00117BD5">
            <w:pPr>
              <w:jc w:val="both"/>
              <w:rPr>
                <w:rFonts w:cs="Times New Roman"/>
                <w:sz w:val="26"/>
                <w:szCs w:val="26"/>
              </w:rPr>
            </w:pPr>
          </w:p>
        </w:tc>
        <w:tc>
          <w:tcPr>
            <w:tcW w:w="2744" w:type="dxa"/>
            <w:tcBorders>
              <w:top w:val="single" w:sz="4" w:space="0" w:color="auto"/>
              <w:left w:val="single" w:sz="4" w:space="0" w:color="auto"/>
              <w:bottom w:val="nil"/>
              <w:right w:val="single" w:sz="4" w:space="0" w:color="auto"/>
            </w:tcBorders>
          </w:tcPr>
          <w:p w:rsidR="006F1CC6" w:rsidRPr="00231579" w:rsidRDefault="006F1CC6" w:rsidP="00117BD5">
            <w:pPr>
              <w:jc w:val="both"/>
              <w:rPr>
                <w:rFonts w:cs="Times New Roman"/>
                <w:spacing w:val="-14"/>
                <w:sz w:val="26"/>
                <w:szCs w:val="26"/>
              </w:rPr>
            </w:pPr>
          </w:p>
        </w:tc>
        <w:tc>
          <w:tcPr>
            <w:tcW w:w="2097" w:type="dxa"/>
            <w:tcBorders>
              <w:top w:val="single" w:sz="4" w:space="0" w:color="auto"/>
              <w:left w:val="single" w:sz="4" w:space="0" w:color="auto"/>
              <w:bottom w:val="nil"/>
              <w:right w:val="single" w:sz="4" w:space="0" w:color="auto"/>
            </w:tcBorders>
          </w:tcPr>
          <w:p w:rsidR="006F1CC6" w:rsidRPr="00231579" w:rsidRDefault="006F1CC6" w:rsidP="00C35AA0">
            <w:pPr>
              <w:jc w:val="both"/>
              <w:rPr>
                <w:rFonts w:cs="Times New Roman"/>
                <w:sz w:val="26"/>
                <w:szCs w:val="26"/>
              </w:rPr>
            </w:pPr>
          </w:p>
        </w:tc>
      </w:tr>
      <w:tr w:rsidR="006F1CC6" w:rsidRPr="00231579" w:rsidTr="007D603B">
        <w:trPr>
          <w:trHeight w:val="327"/>
        </w:trPr>
        <w:tc>
          <w:tcPr>
            <w:tcW w:w="563" w:type="dxa"/>
            <w:vMerge/>
            <w:tcBorders>
              <w:left w:val="single" w:sz="4" w:space="0" w:color="auto"/>
              <w:right w:val="single" w:sz="4" w:space="0" w:color="auto"/>
            </w:tcBorders>
          </w:tcPr>
          <w:p w:rsidR="006F1CC6" w:rsidRPr="00231579" w:rsidRDefault="006F1CC6" w:rsidP="00231853">
            <w:pPr>
              <w:rPr>
                <w:rFonts w:cs="Times New Roman"/>
                <w:sz w:val="26"/>
                <w:szCs w:val="26"/>
              </w:rPr>
            </w:pPr>
          </w:p>
        </w:tc>
        <w:tc>
          <w:tcPr>
            <w:tcW w:w="6056" w:type="dxa"/>
            <w:tcBorders>
              <w:top w:val="nil"/>
              <w:left w:val="single" w:sz="4" w:space="0" w:color="auto"/>
              <w:bottom w:val="single" w:sz="4" w:space="0" w:color="auto"/>
              <w:right w:val="single" w:sz="4" w:space="0" w:color="auto"/>
            </w:tcBorders>
            <w:vAlign w:val="center"/>
          </w:tcPr>
          <w:p w:rsidR="006F1CC6" w:rsidRPr="00231579" w:rsidRDefault="006F1CC6" w:rsidP="00CE48BE">
            <w:pPr>
              <w:spacing w:after="120"/>
              <w:rPr>
                <w:rFonts w:cs="Times New Roman"/>
                <w:sz w:val="28"/>
                <w:szCs w:val="26"/>
              </w:rPr>
            </w:pPr>
            <w:r w:rsidRPr="00231579">
              <w:rPr>
                <w:rFonts w:cs="Times New Roman"/>
                <w:color w:val="000000"/>
                <w:sz w:val="28"/>
                <w:shd w:val="clear" w:color="auto" w:fill="FFFFFF"/>
              </w:rPr>
              <w:t>- Công khai kế hoạ</w:t>
            </w:r>
            <w:r>
              <w:rPr>
                <w:rFonts w:cs="Times New Roman"/>
                <w:color w:val="000000"/>
                <w:sz w:val="28"/>
                <w:shd w:val="clear" w:color="auto" w:fill="FFFFFF"/>
              </w:rPr>
              <w:t>ch tháng 12</w:t>
            </w:r>
          </w:p>
        </w:tc>
        <w:tc>
          <w:tcPr>
            <w:tcW w:w="3871" w:type="dxa"/>
            <w:tcBorders>
              <w:top w:val="nil"/>
              <w:left w:val="single" w:sz="4" w:space="0" w:color="auto"/>
              <w:bottom w:val="single" w:sz="4" w:space="0" w:color="auto"/>
              <w:right w:val="single" w:sz="4" w:space="0" w:color="auto"/>
            </w:tcBorders>
          </w:tcPr>
          <w:p w:rsidR="006F1CC6" w:rsidRPr="00231579" w:rsidRDefault="006F1CC6" w:rsidP="00117BD5">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nil"/>
              <w:left w:val="single" w:sz="4" w:space="0" w:color="auto"/>
              <w:bottom w:val="single" w:sz="4" w:space="0" w:color="auto"/>
              <w:right w:val="single" w:sz="4" w:space="0" w:color="auto"/>
            </w:tcBorders>
          </w:tcPr>
          <w:p w:rsidR="006F1CC6" w:rsidRPr="00231579" w:rsidRDefault="006F1CC6" w:rsidP="00117BD5">
            <w:pPr>
              <w:jc w:val="both"/>
              <w:rPr>
                <w:rFonts w:cs="Times New Roman"/>
                <w:spacing w:val="-14"/>
                <w:sz w:val="26"/>
                <w:szCs w:val="26"/>
              </w:rPr>
            </w:pPr>
            <w:r w:rsidRPr="00231579">
              <w:rPr>
                <w:rFonts w:cs="Times New Roman"/>
                <w:spacing w:val="-14"/>
                <w:sz w:val="26"/>
                <w:szCs w:val="26"/>
              </w:rPr>
              <w:t>Đã thực hiện</w:t>
            </w:r>
          </w:p>
        </w:tc>
        <w:tc>
          <w:tcPr>
            <w:tcW w:w="2097" w:type="dxa"/>
            <w:tcBorders>
              <w:top w:val="nil"/>
              <w:left w:val="single" w:sz="4" w:space="0" w:color="auto"/>
              <w:bottom w:val="single" w:sz="4" w:space="0" w:color="auto"/>
              <w:right w:val="single" w:sz="4" w:space="0" w:color="auto"/>
            </w:tcBorders>
          </w:tcPr>
          <w:p w:rsidR="006F1CC6" w:rsidRPr="00231579" w:rsidRDefault="006F1CC6" w:rsidP="00C35AA0">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231853">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231579" w:rsidRDefault="006F1CC6" w:rsidP="00CE48BE">
            <w:pPr>
              <w:spacing w:after="120"/>
              <w:rPr>
                <w:rFonts w:cs="Times New Roman"/>
                <w:sz w:val="28"/>
                <w:szCs w:val="26"/>
              </w:rPr>
            </w:pPr>
            <w:r w:rsidRPr="00231579">
              <w:rPr>
                <w:rFonts w:cs="Times New Roman"/>
                <w:color w:val="000000"/>
                <w:sz w:val="28"/>
                <w:shd w:val="clear" w:color="auto" w:fill="FFFFFF"/>
              </w:rPr>
              <w:t>- Công khai chế đ</w:t>
            </w:r>
            <w:r>
              <w:rPr>
                <w:rFonts w:cs="Times New Roman"/>
                <w:color w:val="000000"/>
                <w:sz w:val="28"/>
                <w:shd w:val="clear" w:color="auto" w:fill="FFFFFF"/>
              </w:rPr>
              <w:t xml:space="preserve">ộ </w:t>
            </w:r>
            <w:r w:rsidRPr="00231579">
              <w:rPr>
                <w:rFonts w:cs="Times New Roman"/>
                <w:color w:val="000000"/>
                <w:sz w:val="28"/>
                <w:shd w:val="clear" w:color="auto" w:fill="FFFFFF"/>
              </w:rPr>
              <w:t>nâng lương theo quy định</w:t>
            </w:r>
            <w:r>
              <w:rPr>
                <w:rFonts w:cs="Times New Roman"/>
                <w:color w:val="000000"/>
                <w:sz w:val="28"/>
                <w:shd w:val="clear" w:color="auto" w:fill="FFFFFF"/>
              </w:rPr>
              <w:t xml:space="preserve"> T12</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117BD5">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C35AA0">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231853">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231579" w:rsidRDefault="006F1CC6" w:rsidP="00CE48BE">
            <w:pPr>
              <w:spacing w:after="120"/>
              <w:rPr>
                <w:rFonts w:cs="Times New Roman"/>
                <w:sz w:val="28"/>
                <w:szCs w:val="26"/>
              </w:rPr>
            </w:pPr>
            <w:r w:rsidRPr="00231579">
              <w:rPr>
                <w:rFonts w:cs="Times New Roman"/>
                <w:color w:val="000000"/>
                <w:sz w:val="28"/>
                <w:shd w:val="clear" w:color="auto" w:fill="FFFFFF"/>
              </w:rPr>
              <w:t>- Công khai kết quả đánh giá tháng CBGVNV</w:t>
            </w:r>
            <w:r>
              <w:rPr>
                <w:rFonts w:cs="Times New Roman"/>
                <w:color w:val="000000"/>
                <w:sz w:val="28"/>
                <w:shd w:val="clear" w:color="auto" w:fill="FFFFFF"/>
              </w:rPr>
              <w:t xml:space="preserve"> T12</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117BD5">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rsidP="00117BD5">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C35AA0">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231853">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231579" w:rsidRDefault="006F1CC6" w:rsidP="006F1CC6">
            <w:pPr>
              <w:spacing w:after="120"/>
              <w:rPr>
                <w:rFonts w:cs="Times New Roman"/>
                <w:sz w:val="28"/>
                <w:szCs w:val="26"/>
              </w:rPr>
            </w:pPr>
            <w:r w:rsidRPr="00231579">
              <w:rPr>
                <w:rFonts w:cs="Times New Roman"/>
                <w:color w:val="000000"/>
                <w:sz w:val="28"/>
                <w:shd w:val="clear" w:color="auto" w:fill="FFFFFF"/>
              </w:rPr>
              <w:t xml:space="preserve">- Công khai kết quả </w:t>
            </w:r>
            <w:r>
              <w:rPr>
                <w:rFonts w:cs="Times New Roman"/>
                <w:color w:val="000000"/>
                <w:sz w:val="28"/>
                <w:shd w:val="clear" w:color="auto" w:fill="FFFFFF"/>
              </w:rPr>
              <w:t>đánh giá sự chuyên nghiệp quý IV năm 2024</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A9548E">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rsidP="00A9548E">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C35AA0">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231853">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231579" w:rsidRDefault="006F1CC6" w:rsidP="00CE48BE">
            <w:pPr>
              <w:spacing w:after="120"/>
              <w:rPr>
                <w:rFonts w:cs="Times New Roman"/>
                <w:sz w:val="28"/>
                <w:szCs w:val="26"/>
              </w:rPr>
            </w:pPr>
            <w:r w:rsidRPr="00231579">
              <w:rPr>
                <w:rFonts w:cs="Times New Roman"/>
                <w:color w:val="000000"/>
                <w:sz w:val="28"/>
                <w:shd w:val="clear" w:color="auto" w:fill="FFFFFF"/>
              </w:rPr>
              <w:t xml:space="preserve">- Công khai các khoản thu tháng </w:t>
            </w:r>
            <w:r>
              <w:rPr>
                <w:rFonts w:cs="Times New Roman"/>
                <w:color w:val="000000"/>
                <w:sz w:val="28"/>
                <w:shd w:val="clear" w:color="auto" w:fill="FFFFFF"/>
              </w:rPr>
              <w:t>12</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117BD5">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C35AA0">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231853">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231579" w:rsidRDefault="006F1CC6" w:rsidP="00771631">
            <w:pPr>
              <w:spacing w:after="120"/>
              <w:rPr>
                <w:rFonts w:cs="Times New Roman"/>
                <w:sz w:val="28"/>
                <w:szCs w:val="26"/>
              </w:rPr>
            </w:pPr>
            <w:r w:rsidRPr="00231579">
              <w:rPr>
                <w:rFonts w:cs="Times New Roman"/>
                <w:color w:val="000000"/>
                <w:sz w:val="28"/>
                <w:shd w:val="clear" w:color="auto" w:fill="FFFFFF"/>
              </w:rPr>
              <w:t>- Công khai kết quả kiểm tra nội bộ nhà trường</w:t>
            </w:r>
            <w:r>
              <w:rPr>
                <w:rFonts w:cs="Times New Roman"/>
                <w:color w:val="000000"/>
                <w:sz w:val="28"/>
                <w:shd w:val="clear" w:color="auto" w:fill="FFFFFF"/>
              </w:rPr>
              <w:t xml:space="preserve"> </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117BD5">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rsidP="00117BD5">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C35AA0">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6F1CC6">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6F1CC6" w:rsidRDefault="006F1CC6" w:rsidP="006F1CC6">
            <w:pPr>
              <w:pStyle w:val="ListParagraph"/>
              <w:numPr>
                <w:ilvl w:val="0"/>
                <w:numId w:val="1"/>
              </w:numPr>
              <w:tabs>
                <w:tab w:val="num" w:pos="175"/>
              </w:tabs>
              <w:spacing w:after="120"/>
              <w:ind w:left="0" w:firstLine="0"/>
              <w:rPr>
                <w:rFonts w:cs="Times New Roman"/>
                <w:color w:val="000000"/>
                <w:sz w:val="28"/>
                <w:shd w:val="clear" w:color="auto" w:fill="FFFFFF"/>
              </w:rPr>
            </w:pPr>
            <w:r>
              <w:rPr>
                <w:rFonts w:cs="Times New Roman"/>
                <w:color w:val="000000"/>
                <w:sz w:val="28"/>
                <w:shd w:val="clear" w:color="auto" w:fill="FFFFFF"/>
              </w:rPr>
              <w:t>Công khai số liệu, thuyết minh tình hình thực hiện dự toán NS quý IV năm 2024</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6F1CC6">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6F1CC6" w:rsidRDefault="006F1CC6" w:rsidP="006F1CC6">
            <w:pPr>
              <w:pStyle w:val="ListParagraph"/>
              <w:numPr>
                <w:ilvl w:val="0"/>
                <w:numId w:val="1"/>
              </w:numPr>
              <w:tabs>
                <w:tab w:val="num" w:pos="175"/>
              </w:tabs>
              <w:spacing w:after="120"/>
              <w:ind w:left="0" w:firstLine="0"/>
              <w:rPr>
                <w:rFonts w:cs="Times New Roman"/>
                <w:color w:val="000000"/>
                <w:sz w:val="28"/>
                <w:shd w:val="clear" w:color="auto" w:fill="FFFFFF"/>
              </w:rPr>
            </w:pPr>
            <w:r>
              <w:rPr>
                <w:rFonts w:cs="Times New Roman"/>
                <w:color w:val="000000"/>
                <w:sz w:val="28"/>
                <w:shd w:val="clear" w:color="auto" w:fill="FFFFFF"/>
              </w:rPr>
              <w:t>Công khai số liệu, thuyết minh tình hình thực hiện dự toán NS 6 tháng cuối năm 2024</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6F1CC6">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6F1CC6" w:rsidRDefault="006F1CC6" w:rsidP="006F1CC6">
            <w:pPr>
              <w:pStyle w:val="ListParagraph"/>
              <w:numPr>
                <w:ilvl w:val="0"/>
                <w:numId w:val="1"/>
              </w:numPr>
              <w:tabs>
                <w:tab w:val="num" w:pos="175"/>
              </w:tabs>
              <w:spacing w:after="120"/>
              <w:ind w:left="0" w:firstLine="0"/>
              <w:rPr>
                <w:rFonts w:cs="Times New Roman"/>
                <w:color w:val="000000"/>
                <w:sz w:val="28"/>
                <w:shd w:val="clear" w:color="auto" w:fill="FFFFFF"/>
              </w:rPr>
            </w:pPr>
            <w:r>
              <w:rPr>
                <w:rFonts w:cs="Times New Roman"/>
                <w:color w:val="000000"/>
                <w:sz w:val="28"/>
                <w:shd w:val="clear" w:color="auto" w:fill="FFFFFF"/>
              </w:rPr>
              <w:t>Công khai số liệu, thuyết minh tình hình thực hiện dự toán NS năm 2024</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p>
        </w:tc>
      </w:tr>
      <w:tr w:rsidR="006F1CC6" w:rsidRPr="00231579" w:rsidTr="007D603B">
        <w:tc>
          <w:tcPr>
            <w:tcW w:w="563" w:type="dxa"/>
            <w:vMerge/>
            <w:tcBorders>
              <w:left w:val="single" w:sz="4" w:space="0" w:color="auto"/>
              <w:right w:val="single" w:sz="4" w:space="0" w:color="auto"/>
            </w:tcBorders>
          </w:tcPr>
          <w:p w:rsidR="006F1CC6" w:rsidRPr="00231579" w:rsidRDefault="006F1CC6" w:rsidP="006F1CC6">
            <w:pPr>
              <w:rPr>
                <w:rFonts w:cs="Times New Roman"/>
                <w:sz w:val="26"/>
                <w:szCs w:val="26"/>
              </w:rPr>
            </w:pPr>
          </w:p>
        </w:tc>
        <w:tc>
          <w:tcPr>
            <w:tcW w:w="6056" w:type="dxa"/>
            <w:tcBorders>
              <w:top w:val="single" w:sz="4" w:space="0" w:color="auto"/>
              <w:left w:val="single" w:sz="4" w:space="0" w:color="auto"/>
              <w:bottom w:val="single" w:sz="4" w:space="0" w:color="auto"/>
              <w:right w:val="single" w:sz="4" w:space="0" w:color="auto"/>
            </w:tcBorders>
            <w:vAlign w:val="center"/>
          </w:tcPr>
          <w:p w:rsidR="006F1CC6" w:rsidRPr="006F1CC6" w:rsidRDefault="006F1CC6" w:rsidP="006F1CC6">
            <w:pPr>
              <w:pStyle w:val="ListParagraph"/>
              <w:numPr>
                <w:ilvl w:val="0"/>
                <w:numId w:val="1"/>
              </w:numPr>
              <w:tabs>
                <w:tab w:val="num" w:pos="175"/>
              </w:tabs>
              <w:spacing w:after="120"/>
              <w:ind w:left="0" w:firstLine="0"/>
              <w:rPr>
                <w:rFonts w:cs="Times New Roman"/>
                <w:color w:val="000000"/>
                <w:sz w:val="28"/>
                <w:shd w:val="clear" w:color="auto" w:fill="FFFFFF"/>
              </w:rPr>
            </w:pPr>
            <w:r>
              <w:rPr>
                <w:rFonts w:cs="Times New Roman"/>
                <w:color w:val="000000"/>
                <w:sz w:val="28"/>
                <w:shd w:val="clear" w:color="auto" w:fill="FFFFFF"/>
              </w:rPr>
              <w:t>Công khai kết quả mua sắm trang thiết bị năm 2024</w:t>
            </w:r>
          </w:p>
        </w:tc>
        <w:tc>
          <w:tcPr>
            <w:tcW w:w="3871"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r w:rsidRPr="00231579">
              <w:rPr>
                <w:rFonts w:cs="Times New Roman"/>
                <w:sz w:val="26"/>
                <w:szCs w:val="26"/>
              </w:rPr>
              <w:t>Đăng lên cổng thông tin và niêm yết tại bảng tin.</w:t>
            </w:r>
          </w:p>
        </w:tc>
        <w:tc>
          <w:tcPr>
            <w:tcW w:w="2744"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rPr>
                <w:rFonts w:cs="Times New Roman"/>
              </w:rPr>
            </w:pPr>
            <w:r w:rsidRPr="00231579">
              <w:rPr>
                <w:rFonts w:cs="Times New Roman"/>
                <w:spacing w:val="-14"/>
                <w:sz w:val="26"/>
                <w:szCs w:val="26"/>
              </w:rPr>
              <w:t>Đã thực hiện</w:t>
            </w:r>
          </w:p>
        </w:tc>
        <w:tc>
          <w:tcPr>
            <w:tcW w:w="2097" w:type="dxa"/>
            <w:tcBorders>
              <w:top w:val="single" w:sz="4" w:space="0" w:color="auto"/>
              <w:left w:val="single" w:sz="4" w:space="0" w:color="auto"/>
              <w:bottom w:val="single" w:sz="4" w:space="0" w:color="auto"/>
              <w:right w:val="single" w:sz="4" w:space="0" w:color="auto"/>
            </w:tcBorders>
          </w:tcPr>
          <w:p w:rsidR="006F1CC6" w:rsidRPr="00231579" w:rsidRDefault="006F1CC6" w:rsidP="006F1CC6">
            <w:pPr>
              <w:jc w:val="both"/>
              <w:rPr>
                <w:rFonts w:cs="Times New Roman"/>
                <w:sz w:val="26"/>
                <w:szCs w:val="26"/>
              </w:rPr>
            </w:pPr>
          </w:p>
        </w:tc>
      </w:tr>
    </w:tbl>
    <w:p w:rsidR="00562158" w:rsidRDefault="00562158" w:rsidP="009C1B6D">
      <w:pPr>
        <w:rPr>
          <w:rFonts w:cs="Times New Roman"/>
          <w:b/>
          <w:sz w:val="26"/>
          <w:szCs w:val="26"/>
        </w:rPr>
      </w:pPr>
    </w:p>
    <w:p w:rsidR="009C1B6D" w:rsidRPr="00231579" w:rsidRDefault="009C1B6D" w:rsidP="00E84C61">
      <w:pPr>
        <w:spacing w:line="312" w:lineRule="auto"/>
        <w:rPr>
          <w:rFonts w:cs="Times New Roman"/>
          <w:b/>
          <w:sz w:val="26"/>
          <w:szCs w:val="26"/>
        </w:rPr>
      </w:pPr>
      <w:r w:rsidRPr="00231579">
        <w:rPr>
          <w:rFonts w:cs="Times New Roman"/>
          <w:b/>
          <w:sz w:val="26"/>
          <w:szCs w:val="26"/>
        </w:rPr>
        <w:t xml:space="preserve">Đánh giá </w:t>
      </w:r>
      <w:proofErr w:type="gramStart"/>
      <w:r w:rsidRPr="00231579">
        <w:rPr>
          <w:rFonts w:cs="Times New Roman"/>
          <w:b/>
          <w:sz w:val="26"/>
          <w:szCs w:val="26"/>
        </w:rPr>
        <w:t>chung :</w:t>
      </w:r>
      <w:proofErr w:type="gramEnd"/>
      <w:r w:rsidRPr="00231579">
        <w:rPr>
          <w:rFonts w:cs="Times New Roman"/>
          <w:b/>
          <w:sz w:val="26"/>
          <w:szCs w:val="26"/>
        </w:rPr>
        <w:t xml:space="preserve"> </w:t>
      </w:r>
    </w:p>
    <w:p w:rsidR="009C1B6D" w:rsidRDefault="009C1B6D" w:rsidP="00E84C61">
      <w:pPr>
        <w:numPr>
          <w:ilvl w:val="0"/>
          <w:numId w:val="1"/>
        </w:numPr>
        <w:tabs>
          <w:tab w:val="num" w:pos="0"/>
          <w:tab w:val="left" w:pos="993"/>
        </w:tabs>
        <w:spacing w:line="312" w:lineRule="auto"/>
        <w:ind w:left="0" w:firstLine="709"/>
        <w:rPr>
          <w:rFonts w:cs="Times New Roman"/>
          <w:sz w:val="26"/>
          <w:szCs w:val="26"/>
        </w:rPr>
      </w:pPr>
      <w:r w:rsidRPr="00231579">
        <w:rPr>
          <w:rFonts w:cs="Times New Roman"/>
          <w:sz w:val="26"/>
          <w:szCs w:val="26"/>
        </w:rPr>
        <w:t xml:space="preserve">BGH và đội ngũ GV nhà trường luôn cố gắng khắc phục khó khăn để hoàn thành các công việc về chuyên </w:t>
      </w:r>
      <w:proofErr w:type="gramStart"/>
      <w:r w:rsidRPr="00231579">
        <w:rPr>
          <w:rFonts w:cs="Times New Roman"/>
          <w:sz w:val="26"/>
          <w:szCs w:val="26"/>
        </w:rPr>
        <w:t>môn  theo</w:t>
      </w:r>
      <w:proofErr w:type="gramEnd"/>
      <w:r w:rsidRPr="00231579">
        <w:rPr>
          <w:rFonts w:cs="Times New Roman"/>
          <w:sz w:val="26"/>
          <w:szCs w:val="26"/>
        </w:rPr>
        <w:t xml:space="preserve"> sự chỉ đạo của các cấp.</w:t>
      </w:r>
    </w:p>
    <w:p w:rsidR="00562158" w:rsidRPr="00E84C61" w:rsidRDefault="00562158" w:rsidP="00E84C61">
      <w:pPr>
        <w:tabs>
          <w:tab w:val="left" w:pos="993"/>
        </w:tabs>
        <w:spacing w:line="312" w:lineRule="auto"/>
        <w:ind w:left="709"/>
        <w:rPr>
          <w:rFonts w:cs="Times New Roman"/>
          <w:sz w:val="12"/>
          <w:szCs w:val="26"/>
        </w:rPr>
      </w:pPr>
    </w:p>
    <w:p w:rsidR="00D30470" w:rsidRPr="00231579" w:rsidRDefault="00D30470" w:rsidP="00E84C61">
      <w:pPr>
        <w:spacing w:line="312" w:lineRule="auto"/>
        <w:rPr>
          <w:rFonts w:cs="Times New Roman"/>
          <w:b/>
          <w:sz w:val="26"/>
          <w:szCs w:val="26"/>
        </w:rPr>
      </w:pPr>
      <w:r w:rsidRPr="00231579">
        <w:rPr>
          <w:rFonts w:cs="Times New Roman"/>
          <w:b/>
          <w:sz w:val="26"/>
          <w:szCs w:val="26"/>
        </w:rPr>
        <w:t xml:space="preserve">V. Công tác kiểm tra </w:t>
      </w:r>
      <w:r w:rsidR="00F651E1" w:rsidRPr="00231579">
        <w:rPr>
          <w:rFonts w:cs="Times New Roman"/>
          <w:b/>
          <w:sz w:val="26"/>
          <w:szCs w:val="26"/>
        </w:rPr>
        <w:t>nội bộ</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61"/>
        <w:gridCol w:w="3220"/>
        <w:gridCol w:w="4009"/>
        <w:gridCol w:w="2268"/>
      </w:tblGrid>
      <w:tr w:rsidR="00D30470" w:rsidRPr="00231579" w:rsidTr="00DB70FD">
        <w:tc>
          <w:tcPr>
            <w:tcW w:w="634" w:type="dxa"/>
            <w:tcBorders>
              <w:top w:val="single" w:sz="4" w:space="0" w:color="auto"/>
              <w:left w:val="single" w:sz="4" w:space="0" w:color="auto"/>
              <w:bottom w:val="single" w:sz="4" w:space="0" w:color="auto"/>
              <w:right w:val="single" w:sz="4" w:space="0" w:color="auto"/>
            </w:tcBorders>
            <w:hideMark/>
          </w:tcPr>
          <w:p w:rsidR="00D30470" w:rsidRPr="00231579" w:rsidRDefault="00D30470" w:rsidP="00E84C61">
            <w:pPr>
              <w:spacing w:line="312" w:lineRule="auto"/>
              <w:jc w:val="center"/>
              <w:rPr>
                <w:rFonts w:cs="Times New Roman"/>
                <w:b/>
                <w:sz w:val="26"/>
                <w:szCs w:val="26"/>
              </w:rPr>
            </w:pPr>
            <w:r w:rsidRPr="00231579">
              <w:rPr>
                <w:rFonts w:cs="Times New Roman"/>
                <w:b/>
                <w:sz w:val="26"/>
                <w:szCs w:val="26"/>
              </w:rPr>
              <w:t>TT</w:t>
            </w:r>
          </w:p>
          <w:p w:rsidR="00D30470" w:rsidRPr="00231579" w:rsidRDefault="00D30470" w:rsidP="00E84C61">
            <w:pPr>
              <w:spacing w:line="312" w:lineRule="auto"/>
              <w:rPr>
                <w:rFonts w:cs="Times New Roman"/>
                <w:sz w:val="26"/>
                <w:szCs w:val="26"/>
              </w:rPr>
            </w:pPr>
          </w:p>
        </w:tc>
        <w:tc>
          <w:tcPr>
            <w:tcW w:w="4861" w:type="dxa"/>
            <w:tcBorders>
              <w:top w:val="single" w:sz="4" w:space="0" w:color="auto"/>
              <w:left w:val="single" w:sz="4" w:space="0" w:color="auto"/>
              <w:bottom w:val="single" w:sz="4" w:space="0" w:color="auto"/>
              <w:right w:val="single" w:sz="4" w:space="0" w:color="auto"/>
            </w:tcBorders>
            <w:hideMark/>
          </w:tcPr>
          <w:p w:rsidR="00D30470" w:rsidRPr="00231579" w:rsidRDefault="00D30470" w:rsidP="00E84C61">
            <w:pPr>
              <w:spacing w:line="312" w:lineRule="auto"/>
              <w:jc w:val="center"/>
              <w:rPr>
                <w:rFonts w:cs="Times New Roman"/>
                <w:b/>
                <w:sz w:val="26"/>
                <w:szCs w:val="26"/>
              </w:rPr>
            </w:pPr>
            <w:r w:rsidRPr="00231579">
              <w:rPr>
                <w:rFonts w:cs="Times New Roman"/>
                <w:b/>
                <w:sz w:val="26"/>
                <w:szCs w:val="26"/>
              </w:rPr>
              <w:t>Nội dung</w:t>
            </w:r>
          </w:p>
        </w:tc>
        <w:tc>
          <w:tcPr>
            <w:tcW w:w="3220" w:type="dxa"/>
            <w:tcBorders>
              <w:top w:val="single" w:sz="4" w:space="0" w:color="auto"/>
              <w:left w:val="single" w:sz="4" w:space="0" w:color="auto"/>
              <w:bottom w:val="single" w:sz="4" w:space="0" w:color="auto"/>
              <w:right w:val="single" w:sz="4" w:space="0" w:color="auto"/>
            </w:tcBorders>
            <w:hideMark/>
          </w:tcPr>
          <w:p w:rsidR="00D30470" w:rsidRPr="00231579" w:rsidRDefault="00D30470" w:rsidP="00E84C61">
            <w:pPr>
              <w:spacing w:line="312" w:lineRule="auto"/>
              <w:jc w:val="center"/>
              <w:rPr>
                <w:rFonts w:cs="Times New Roman"/>
                <w:b/>
                <w:sz w:val="26"/>
                <w:szCs w:val="26"/>
              </w:rPr>
            </w:pPr>
            <w:r w:rsidRPr="00231579">
              <w:rPr>
                <w:rFonts w:cs="Times New Roman"/>
                <w:b/>
                <w:sz w:val="26"/>
                <w:szCs w:val="26"/>
              </w:rPr>
              <w:t>Hình thức</w:t>
            </w:r>
          </w:p>
        </w:tc>
        <w:tc>
          <w:tcPr>
            <w:tcW w:w="4009" w:type="dxa"/>
            <w:tcBorders>
              <w:top w:val="single" w:sz="4" w:space="0" w:color="auto"/>
              <w:left w:val="single" w:sz="4" w:space="0" w:color="auto"/>
              <w:bottom w:val="single" w:sz="4" w:space="0" w:color="auto"/>
              <w:right w:val="single" w:sz="4" w:space="0" w:color="auto"/>
            </w:tcBorders>
            <w:hideMark/>
          </w:tcPr>
          <w:p w:rsidR="00D30470" w:rsidRPr="00231579" w:rsidRDefault="00D30470" w:rsidP="00E84C61">
            <w:pPr>
              <w:spacing w:line="312" w:lineRule="auto"/>
              <w:jc w:val="center"/>
              <w:rPr>
                <w:rFonts w:cs="Times New Roman"/>
                <w:b/>
                <w:sz w:val="26"/>
                <w:szCs w:val="26"/>
              </w:rPr>
            </w:pPr>
            <w:r w:rsidRPr="00231579">
              <w:rPr>
                <w:rFonts w:cs="Times New Roman"/>
                <w:b/>
                <w:sz w:val="26"/>
                <w:szCs w:val="26"/>
              </w:rPr>
              <w:t>Kết quả</w:t>
            </w:r>
          </w:p>
        </w:tc>
        <w:tc>
          <w:tcPr>
            <w:tcW w:w="2268" w:type="dxa"/>
            <w:tcBorders>
              <w:top w:val="single" w:sz="4" w:space="0" w:color="auto"/>
              <w:left w:val="single" w:sz="4" w:space="0" w:color="auto"/>
              <w:bottom w:val="single" w:sz="4" w:space="0" w:color="auto"/>
              <w:right w:val="single" w:sz="4" w:space="0" w:color="auto"/>
            </w:tcBorders>
            <w:hideMark/>
          </w:tcPr>
          <w:p w:rsidR="00D30470" w:rsidRPr="00231579" w:rsidRDefault="00D30470" w:rsidP="00E84C61">
            <w:pPr>
              <w:spacing w:line="312" w:lineRule="auto"/>
              <w:jc w:val="center"/>
              <w:rPr>
                <w:rFonts w:cs="Times New Roman"/>
                <w:b/>
                <w:sz w:val="26"/>
                <w:szCs w:val="26"/>
              </w:rPr>
            </w:pPr>
            <w:r w:rsidRPr="00231579">
              <w:rPr>
                <w:rFonts w:cs="Times New Roman"/>
                <w:b/>
                <w:sz w:val="26"/>
                <w:szCs w:val="26"/>
              </w:rPr>
              <w:t>Những đề xuất, kiến nghị</w:t>
            </w:r>
          </w:p>
        </w:tc>
      </w:tr>
      <w:tr w:rsidR="00562158" w:rsidRPr="00231579" w:rsidTr="00F74E3C">
        <w:trPr>
          <w:trHeight w:val="397"/>
        </w:trPr>
        <w:tc>
          <w:tcPr>
            <w:tcW w:w="634" w:type="dxa"/>
            <w:tcBorders>
              <w:top w:val="single" w:sz="4" w:space="0" w:color="auto"/>
              <w:left w:val="single" w:sz="4" w:space="0" w:color="auto"/>
              <w:bottom w:val="single" w:sz="4" w:space="0" w:color="auto"/>
              <w:right w:val="single" w:sz="4" w:space="0" w:color="auto"/>
            </w:tcBorders>
            <w:vAlign w:val="center"/>
          </w:tcPr>
          <w:p w:rsidR="00562158" w:rsidRPr="00231579" w:rsidRDefault="00562158" w:rsidP="00E84C61">
            <w:pPr>
              <w:spacing w:line="312" w:lineRule="auto"/>
              <w:jc w:val="center"/>
              <w:rPr>
                <w:rFonts w:cs="Times New Roman"/>
                <w:sz w:val="26"/>
                <w:szCs w:val="26"/>
              </w:rPr>
            </w:pPr>
            <w:r w:rsidRPr="00231579">
              <w:rPr>
                <w:rFonts w:cs="Times New Roman"/>
                <w:sz w:val="26"/>
                <w:szCs w:val="26"/>
              </w:rPr>
              <w:t>1</w:t>
            </w:r>
          </w:p>
        </w:tc>
        <w:tc>
          <w:tcPr>
            <w:tcW w:w="4861" w:type="dxa"/>
            <w:tcBorders>
              <w:top w:val="single" w:sz="4" w:space="0" w:color="auto"/>
              <w:left w:val="single" w:sz="4" w:space="0" w:color="auto"/>
              <w:bottom w:val="single" w:sz="4" w:space="0" w:color="auto"/>
              <w:right w:val="single" w:sz="4" w:space="0" w:color="auto"/>
            </w:tcBorders>
          </w:tcPr>
          <w:p w:rsidR="00562158" w:rsidRPr="007200B2" w:rsidRDefault="00562158" w:rsidP="006F576D">
            <w:pPr>
              <w:spacing w:line="312" w:lineRule="auto"/>
              <w:jc w:val="both"/>
              <w:rPr>
                <w:sz w:val="26"/>
                <w:szCs w:val="26"/>
              </w:rPr>
            </w:pPr>
            <w:r w:rsidRPr="007200B2">
              <w:rPr>
                <w:sz w:val="26"/>
                <w:szCs w:val="26"/>
              </w:rPr>
              <w:t xml:space="preserve">- Kiểm tra </w:t>
            </w:r>
            <w:r w:rsidR="006F576D">
              <w:rPr>
                <w:sz w:val="26"/>
                <w:szCs w:val="26"/>
              </w:rPr>
              <w:t xml:space="preserve">nghiệp vụ sư phạm 06 GV: Lương Trang, Hảo, Diễm, Phạm Hà, </w:t>
            </w:r>
            <w:r w:rsidR="00F74E3C">
              <w:rPr>
                <w:sz w:val="26"/>
                <w:szCs w:val="26"/>
              </w:rPr>
              <w:t>Lê Trang, Hà Giang</w:t>
            </w:r>
          </w:p>
        </w:tc>
        <w:tc>
          <w:tcPr>
            <w:tcW w:w="3220" w:type="dxa"/>
            <w:tcBorders>
              <w:top w:val="single" w:sz="4" w:space="0" w:color="auto"/>
              <w:left w:val="single" w:sz="4" w:space="0" w:color="auto"/>
              <w:bottom w:val="single" w:sz="4" w:space="0" w:color="auto"/>
              <w:right w:val="single" w:sz="4" w:space="0" w:color="auto"/>
            </w:tcBorders>
            <w:vAlign w:val="center"/>
          </w:tcPr>
          <w:p w:rsidR="00562158" w:rsidRPr="007C1953" w:rsidRDefault="00562158" w:rsidP="00F74E3C">
            <w:pPr>
              <w:spacing w:line="312" w:lineRule="auto"/>
              <w:jc w:val="center"/>
              <w:rPr>
                <w:rFonts w:cs="Times New Roman"/>
                <w:sz w:val="26"/>
                <w:szCs w:val="26"/>
                <w:lang w:val="nl-NL"/>
              </w:rPr>
            </w:pPr>
            <w:r w:rsidRPr="00231579">
              <w:rPr>
                <w:rFonts w:cs="Times New Roman"/>
                <w:sz w:val="26"/>
                <w:szCs w:val="26"/>
                <w:lang w:val="nl-NL"/>
              </w:rPr>
              <w:t>Theo kế hoạch</w:t>
            </w:r>
          </w:p>
        </w:tc>
        <w:tc>
          <w:tcPr>
            <w:tcW w:w="4009" w:type="dxa"/>
            <w:tcBorders>
              <w:top w:val="single" w:sz="4" w:space="0" w:color="auto"/>
              <w:left w:val="single" w:sz="4" w:space="0" w:color="auto"/>
              <w:bottom w:val="single" w:sz="4" w:space="0" w:color="auto"/>
              <w:right w:val="single" w:sz="4" w:space="0" w:color="auto"/>
            </w:tcBorders>
            <w:vAlign w:val="center"/>
          </w:tcPr>
          <w:p w:rsidR="00562158" w:rsidRPr="00231579" w:rsidRDefault="00562158" w:rsidP="00E84C61">
            <w:pPr>
              <w:spacing w:line="312" w:lineRule="auto"/>
              <w:rPr>
                <w:rFonts w:cs="Times New Roman"/>
                <w:sz w:val="26"/>
                <w:szCs w:val="26"/>
              </w:rPr>
            </w:pPr>
            <w:r w:rsidRPr="00231579">
              <w:rPr>
                <w:rFonts w:cs="Times New Roman"/>
                <w:sz w:val="26"/>
                <w:szCs w:val="26"/>
              </w:rPr>
              <w:t>Thực hiện tốt</w:t>
            </w:r>
          </w:p>
        </w:tc>
        <w:tc>
          <w:tcPr>
            <w:tcW w:w="2268" w:type="dxa"/>
            <w:tcBorders>
              <w:top w:val="single" w:sz="4" w:space="0" w:color="auto"/>
              <w:left w:val="single" w:sz="4" w:space="0" w:color="auto"/>
              <w:bottom w:val="single" w:sz="4" w:space="0" w:color="auto"/>
              <w:right w:val="single" w:sz="4" w:space="0" w:color="auto"/>
            </w:tcBorders>
          </w:tcPr>
          <w:p w:rsidR="00562158" w:rsidRPr="00231579" w:rsidRDefault="00562158" w:rsidP="00E84C61">
            <w:pPr>
              <w:spacing w:line="312" w:lineRule="auto"/>
              <w:jc w:val="both"/>
              <w:rPr>
                <w:rFonts w:cs="Times New Roman"/>
                <w:sz w:val="26"/>
                <w:szCs w:val="26"/>
              </w:rPr>
            </w:pPr>
          </w:p>
        </w:tc>
      </w:tr>
      <w:tr w:rsidR="00562158" w:rsidRPr="00231579" w:rsidTr="004E190C">
        <w:trPr>
          <w:trHeight w:val="397"/>
        </w:trPr>
        <w:tc>
          <w:tcPr>
            <w:tcW w:w="634" w:type="dxa"/>
            <w:tcBorders>
              <w:top w:val="single" w:sz="4" w:space="0" w:color="auto"/>
              <w:left w:val="single" w:sz="4" w:space="0" w:color="auto"/>
              <w:bottom w:val="single" w:sz="4" w:space="0" w:color="auto"/>
              <w:right w:val="single" w:sz="4" w:space="0" w:color="auto"/>
            </w:tcBorders>
            <w:vAlign w:val="center"/>
          </w:tcPr>
          <w:p w:rsidR="00562158" w:rsidRPr="00231579" w:rsidRDefault="00562158" w:rsidP="00E84C61">
            <w:pPr>
              <w:spacing w:line="312" w:lineRule="auto"/>
              <w:jc w:val="center"/>
              <w:rPr>
                <w:rFonts w:cs="Times New Roman"/>
                <w:sz w:val="26"/>
                <w:szCs w:val="26"/>
              </w:rPr>
            </w:pPr>
            <w:r>
              <w:rPr>
                <w:rFonts w:cs="Times New Roman"/>
                <w:sz w:val="26"/>
                <w:szCs w:val="26"/>
              </w:rPr>
              <w:t>2</w:t>
            </w:r>
          </w:p>
        </w:tc>
        <w:tc>
          <w:tcPr>
            <w:tcW w:w="4861" w:type="dxa"/>
            <w:tcBorders>
              <w:top w:val="single" w:sz="4" w:space="0" w:color="auto"/>
              <w:left w:val="single" w:sz="4" w:space="0" w:color="auto"/>
              <w:bottom w:val="single" w:sz="4" w:space="0" w:color="auto"/>
              <w:right w:val="single" w:sz="4" w:space="0" w:color="auto"/>
            </w:tcBorders>
          </w:tcPr>
          <w:p w:rsidR="00562158" w:rsidRPr="007200B2" w:rsidRDefault="00562158" w:rsidP="006F576D">
            <w:pPr>
              <w:spacing w:line="312" w:lineRule="auto"/>
              <w:jc w:val="both"/>
              <w:rPr>
                <w:sz w:val="26"/>
                <w:szCs w:val="26"/>
              </w:rPr>
            </w:pPr>
            <w:r w:rsidRPr="007200B2">
              <w:rPr>
                <w:sz w:val="26"/>
                <w:szCs w:val="26"/>
              </w:rPr>
              <w:t xml:space="preserve">- Kiểm tra </w:t>
            </w:r>
            <w:r w:rsidR="006F576D">
              <w:rPr>
                <w:sz w:val="26"/>
                <w:szCs w:val="26"/>
              </w:rPr>
              <w:t>công tác chăm sóc nuôi dưỡng, giáo dục trẻ</w:t>
            </w:r>
          </w:p>
        </w:tc>
        <w:tc>
          <w:tcPr>
            <w:tcW w:w="3220" w:type="dxa"/>
            <w:tcBorders>
              <w:top w:val="single" w:sz="4" w:space="0" w:color="auto"/>
              <w:left w:val="single" w:sz="4" w:space="0" w:color="auto"/>
              <w:bottom w:val="single" w:sz="4" w:space="0" w:color="auto"/>
              <w:right w:val="single" w:sz="4" w:space="0" w:color="auto"/>
            </w:tcBorders>
          </w:tcPr>
          <w:p w:rsidR="00562158" w:rsidRPr="007C1953" w:rsidRDefault="00562158" w:rsidP="00E84C61">
            <w:pPr>
              <w:spacing w:line="312" w:lineRule="auto"/>
              <w:jc w:val="center"/>
              <w:rPr>
                <w:rFonts w:cs="Times New Roman"/>
                <w:sz w:val="26"/>
                <w:szCs w:val="26"/>
                <w:lang w:val="nl-NL"/>
              </w:rPr>
            </w:pPr>
            <w:r w:rsidRPr="00231579">
              <w:rPr>
                <w:rFonts w:cs="Times New Roman"/>
                <w:sz w:val="26"/>
                <w:szCs w:val="26"/>
                <w:lang w:val="nl-NL"/>
              </w:rPr>
              <w:t>Theo kế hoạch</w:t>
            </w:r>
          </w:p>
        </w:tc>
        <w:tc>
          <w:tcPr>
            <w:tcW w:w="4009" w:type="dxa"/>
            <w:tcBorders>
              <w:top w:val="single" w:sz="4" w:space="0" w:color="auto"/>
              <w:left w:val="single" w:sz="4" w:space="0" w:color="auto"/>
              <w:bottom w:val="single" w:sz="4" w:space="0" w:color="auto"/>
              <w:right w:val="single" w:sz="4" w:space="0" w:color="auto"/>
            </w:tcBorders>
            <w:vAlign w:val="center"/>
          </w:tcPr>
          <w:p w:rsidR="00562158" w:rsidRPr="00231579" w:rsidRDefault="00562158" w:rsidP="00E84C61">
            <w:pPr>
              <w:spacing w:line="312" w:lineRule="auto"/>
              <w:rPr>
                <w:rFonts w:cs="Times New Roman"/>
                <w:sz w:val="26"/>
                <w:szCs w:val="26"/>
              </w:rPr>
            </w:pPr>
            <w:r w:rsidRPr="00231579">
              <w:rPr>
                <w:rFonts w:cs="Times New Roman"/>
                <w:sz w:val="26"/>
                <w:szCs w:val="26"/>
              </w:rPr>
              <w:t>Thực hiện tốt</w:t>
            </w:r>
          </w:p>
        </w:tc>
        <w:tc>
          <w:tcPr>
            <w:tcW w:w="2268" w:type="dxa"/>
            <w:tcBorders>
              <w:top w:val="single" w:sz="4" w:space="0" w:color="auto"/>
              <w:left w:val="single" w:sz="4" w:space="0" w:color="auto"/>
              <w:bottom w:val="single" w:sz="4" w:space="0" w:color="auto"/>
              <w:right w:val="single" w:sz="4" w:space="0" w:color="auto"/>
            </w:tcBorders>
          </w:tcPr>
          <w:p w:rsidR="00562158" w:rsidRPr="00231579" w:rsidRDefault="00562158" w:rsidP="00E84C61">
            <w:pPr>
              <w:spacing w:line="312" w:lineRule="auto"/>
              <w:jc w:val="both"/>
              <w:rPr>
                <w:rFonts w:cs="Times New Roman"/>
                <w:sz w:val="26"/>
                <w:szCs w:val="26"/>
              </w:rPr>
            </w:pPr>
          </w:p>
        </w:tc>
      </w:tr>
    </w:tbl>
    <w:p w:rsidR="00562158" w:rsidRPr="00E84C61" w:rsidRDefault="00562158" w:rsidP="00E84C61">
      <w:pPr>
        <w:spacing w:line="312" w:lineRule="auto"/>
        <w:rPr>
          <w:rFonts w:cs="Times New Roman"/>
          <w:b/>
          <w:sz w:val="10"/>
          <w:szCs w:val="26"/>
        </w:rPr>
      </w:pPr>
    </w:p>
    <w:p w:rsidR="00DB23D6" w:rsidRPr="00231579" w:rsidRDefault="009979F2" w:rsidP="00E84C61">
      <w:pPr>
        <w:spacing w:line="312" w:lineRule="auto"/>
        <w:rPr>
          <w:rFonts w:cs="Times New Roman"/>
          <w:b/>
          <w:sz w:val="26"/>
          <w:szCs w:val="26"/>
        </w:rPr>
      </w:pPr>
      <w:r>
        <w:rPr>
          <w:rFonts w:cs="Times New Roman"/>
          <w:b/>
          <w:sz w:val="26"/>
          <w:szCs w:val="26"/>
        </w:rPr>
        <w:t>Đánh giá chung</w:t>
      </w:r>
      <w:r w:rsidR="00DB23D6" w:rsidRPr="00231579">
        <w:rPr>
          <w:rFonts w:cs="Times New Roman"/>
          <w:b/>
          <w:sz w:val="26"/>
          <w:szCs w:val="26"/>
        </w:rPr>
        <w:t xml:space="preserve">: </w:t>
      </w:r>
    </w:p>
    <w:p w:rsidR="00DB23D6" w:rsidRDefault="00DB23D6" w:rsidP="00E84C61">
      <w:pPr>
        <w:numPr>
          <w:ilvl w:val="0"/>
          <w:numId w:val="1"/>
        </w:numPr>
        <w:tabs>
          <w:tab w:val="num" w:pos="120"/>
        </w:tabs>
        <w:spacing w:line="312" w:lineRule="auto"/>
        <w:ind w:left="120" w:firstLine="720"/>
        <w:rPr>
          <w:rFonts w:cs="Times New Roman"/>
          <w:sz w:val="26"/>
          <w:szCs w:val="26"/>
        </w:rPr>
      </w:pPr>
      <w:r w:rsidRPr="00231579">
        <w:rPr>
          <w:rFonts w:cs="Times New Roman"/>
          <w:sz w:val="26"/>
          <w:szCs w:val="26"/>
        </w:rPr>
        <w:t xml:space="preserve">BGH và đội ngũ GV nhà trường luôn cố gắng khắc phục khó khăn để hoàn thành các công việc về chuyên </w:t>
      </w:r>
      <w:proofErr w:type="gramStart"/>
      <w:r w:rsidRPr="00231579">
        <w:rPr>
          <w:rFonts w:cs="Times New Roman"/>
          <w:sz w:val="26"/>
          <w:szCs w:val="26"/>
        </w:rPr>
        <w:t>môn  theo</w:t>
      </w:r>
      <w:proofErr w:type="gramEnd"/>
      <w:r w:rsidRPr="00231579">
        <w:rPr>
          <w:rFonts w:cs="Times New Roman"/>
          <w:sz w:val="26"/>
          <w:szCs w:val="26"/>
        </w:rPr>
        <w:t xml:space="preserve"> sự chỉ đạo của các cấp.</w:t>
      </w:r>
    </w:p>
    <w:p w:rsidR="00562158" w:rsidRDefault="00562158" w:rsidP="00562158">
      <w:pPr>
        <w:ind w:left="840"/>
        <w:rPr>
          <w:rFonts w:cs="Times New Roman"/>
          <w:sz w:val="26"/>
          <w:szCs w:val="26"/>
        </w:rPr>
      </w:pPr>
    </w:p>
    <w:p w:rsidR="00D30470" w:rsidRDefault="00D30470" w:rsidP="00DB23D6">
      <w:pPr>
        <w:spacing w:line="360" w:lineRule="auto"/>
        <w:rPr>
          <w:rFonts w:cs="Times New Roman"/>
          <w:b/>
          <w:sz w:val="26"/>
          <w:szCs w:val="26"/>
        </w:rPr>
      </w:pPr>
      <w:r w:rsidRPr="00231579">
        <w:rPr>
          <w:rFonts w:cs="Times New Roman"/>
          <w:b/>
          <w:sz w:val="26"/>
          <w:szCs w:val="26"/>
        </w:rPr>
        <w:t>V</w:t>
      </w:r>
      <w:r w:rsidR="009C1B6D" w:rsidRPr="00231579">
        <w:rPr>
          <w:rFonts w:cs="Times New Roman"/>
          <w:b/>
          <w:sz w:val="26"/>
          <w:szCs w:val="26"/>
        </w:rPr>
        <w:t>I</w:t>
      </w:r>
      <w:r w:rsidRPr="00231579">
        <w:rPr>
          <w:rFonts w:cs="Times New Roman"/>
          <w:b/>
          <w:sz w:val="26"/>
          <w:szCs w:val="26"/>
        </w:rPr>
        <w:t>. Công tác thông tin báo cáo</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5144"/>
        <w:gridCol w:w="3220"/>
        <w:gridCol w:w="3868"/>
        <w:gridCol w:w="2126"/>
      </w:tblGrid>
      <w:tr w:rsidR="00D30470" w:rsidRPr="00231579" w:rsidTr="006C4FD9">
        <w:tc>
          <w:tcPr>
            <w:tcW w:w="634" w:type="dxa"/>
            <w:tcBorders>
              <w:top w:val="single" w:sz="4" w:space="0" w:color="auto"/>
              <w:left w:val="single" w:sz="4" w:space="0" w:color="auto"/>
              <w:bottom w:val="single" w:sz="4" w:space="0" w:color="auto"/>
              <w:right w:val="single" w:sz="4" w:space="0" w:color="auto"/>
            </w:tcBorders>
            <w:hideMark/>
          </w:tcPr>
          <w:p w:rsidR="00D30470" w:rsidRPr="00231579" w:rsidRDefault="00D30470" w:rsidP="00117BD5">
            <w:pPr>
              <w:jc w:val="center"/>
              <w:rPr>
                <w:rFonts w:cs="Times New Roman"/>
                <w:b/>
                <w:sz w:val="26"/>
                <w:szCs w:val="26"/>
              </w:rPr>
            </w:pPr>
            <w:r w:rsidRPr="00231579">
              <w:rPr>
                <w:rFonts w:cs="Times New Roman"/>
                <w:b/>
                <w:sz w:val="26"/>
                <w:szCs w:val="26"/>
              </w:rPr>
              <w:t>TT</w:t>
            </w:r>
          </w:p>
          <w:p w:rsidR="00D30470" w:rsidRPr="00231579" w:rsidRDefault="00D30470" w:rsidP="00117BD5">
            <w:pPr>
              <w:rPr>
                <w:rFonts w:cs="Times New Roman"/>
                <w:sz w:val="26"/>
                <w:szCs w:val="26"/>
              </w:rPr>
            </w:pPr>
          </w:p>
        </w:tc>
        <w:tc>
          <w:tcPr>
            <w:tcW w:w="5144" w:type="dxa"/>
            <w:tcBorders>
              <w:top w:val="single" w:sz="4" w:space="0" w:color="auto"/>
              <w:left w:val="single" w:sz="4" w:space="0" w:color="auto"/>
              <w:bottom w:val="single" w:sz="4" w:space="0" w:color="auto"/>
              <w:right w:val="single" w:sz="4" w:space="0" w:color="auto"/>
            </w:tcBorders>
            <w:hideMark/>
          </w:tcPr>
          <w:p w:rsidR="00D30470" w:rsidRPr="00231579" w:rsidRDefault="00D30470" w:rsidP="00117BD5">
            <w:pPr>
              <w:jc w:val="center"/>
              <w:rPr>
                <w:rFonts w:cs="Times New Roman"/>
                <w:b/>
                <w:sz w:val="26"/>
                <w:szCs w:val="26"/>
              </w:rPr>
            </w:pPr>
            <w:r w:rsidRPr="00231579">
              <w:rPr>
                <w:rFonts w:cs="Times New Roman"/>
                <w:b/>
                <w:sz w:val="26"/>
                <w:szCs w:val="26"/>
              </w:rPr>
              <w:t>Nội dung</w:t>
            </w:r>
          </w:p>
        </w:tc>
        <w:tc>
          <w:tcPr>
            <w:tcW w:w="3220" w:type="dxa"/>
            <w:tcBorders>
              <w:top w:val="single" w:sz="4" w:space="0" w:color="auto"/>
              <w:left w:val="single" w:sz="4" w:space="0" w:color="auto"/>
              <w:bottom w:val="single" w:sz="4" w:space="0" w:color="auto"/>
              <w:right w:val="single" w:sz="4" w:space="0" w:color="auto"/>
            </w:tcBorders>
            <w:hideMark/>
          </w:tcPr>
          <w:p w:rsidR="00D30470" w:rsidRPr="00231579" w:rsidRDefault="00D30470" w:rsidP="00117BD5">
            <w:pPr>
              <w:jc w:val="center"/>
              <w:rPr>
                <w:rFonts w:cs="Times New Roman"/>
                <w:b/>
                <w:sz w:val="26"/>
                <w:szCs w:val="26"/>
              </w:rPr>
            </w:pPr>
            <w:r w:rsidRPr="00231579">
              <w:rPr>
                <w:rFonts w:cs="Times New Roman"/>
                <w:b/>
                <w:sz w:val="26"/>
                <w:szCs w:val="26"/>
              </w:rPr>
              <w:t>Hình thức</w:t>
            </w:r>
          </w:p>
        </w:tc>
        <w:tc>
          <w:tcPr>
            <w:tcW w:w="3868" w:type="dxa"/>
            <w:tcBorders>
              <w:top w:val="single" w:sz="4" w:space="0" w:color="auto"/>
              <w:left w:val="single" w:sz="4" w:space="0" w:color="auto"/>
              <w:bottom w:val="single" w:sz="4" w:space="0" w:color="auto"/>
              <w:right w:val="single" w:sz="4" w:space="0" w:color="auto"/>
            </w:tcBorders>
            <w:hideMark/>
          </w:tcPr>
          <w:p w:rsidR="00D30470" w:rsidRPr="00231579" w:rsidRDefault="00D30470" w:rsidP="00117BD5">
            <w:pPr>
              <w:jc w:val="center"/>
              <w:rPr>
                <w:rFonts w:cs="Times New Roman"/>
                <w:b/>
                <w:sz w:val="26"/>
                <w:szCs w:val="26"/>
              </w:rPr>
            </w:pPr>
            <w:r w:rsidRPr="00231579">
              <w:rPr>
                <w:rFonts w:cs="Times New Roman"/>
                <w:b/>
                <w:sz w:val="26"/>
                <w:szCs w:val="26"/>
              </w:rPr>
              <w:t>Kết quả</w:t>
            </w:r>
          </w:p>
        </w:tc>
        <w:tc>
          <w:tcPr>
            <w:tcW w:w="2126" w:type="dxa"/>
            <w:tcBorders>
              <w:top w:val="single" w:sz="4" w:space="0" w:color="auto"/>
              <w:left w:val="single" w:sz="4" w:space="0" w:color="auto"/>
              <w:bottom w:val="single" w:sz="4" w:space="0" w:color="auto"/>
              <w:right w:val="single" w:sz="4" w:space="0" w:color="auto"/>
            </w:tcBorders>
            <w:hideMark/>
          </w:tcPr>
          <w:p w:rsidR="00D30470" w:rsidRPr="00231579" w:rsidRDefault="00D30470" w:rsidP="00117BD5">
            <w:pPr>
              <w:jc w:val="center"/>
              <w:rPr>
                <w:rFonts w:cs="Times New Roman"/>
                <w:b/>
                <w:sz w:val="26"/>
                <w:szCs w:val="26"/>
              </w:rPr>
            </w:pPr>
            <w:r w:rsidRPr="00231579">
              <w:rPr>
                <w:rFonts w:cs="Times New Roman"/>
                <w:b/>
                <w:sz w:val="26"/>
                <w:szCs w:val="26"/>
              </w:rPr>
              <w:t>Những đề xuất, kiến nghị</w:t>
            </w:r>
          </w:p>
        </w:tc>
      </w:tr>
      <w:tr w:rsidR="00562158" w:rsidRPr="00231579" w:rsidTr="00DD705B">
        <w:trPr>
          <w:trHeight w:val="914"/>
        </w:trPr>
        <w:tc>
          <w:tcPr>
            <w:tcW w:w="634" w:type="dxa"/>
            <w:tcBorders>
              <w:top w:val="single" w:sz="4" w:space="0" w:color="auto"/>
              <w:left w:val="single" w:sz="4" w:space="0" w:color="auto"/>
              <w:bottom w:val="single" w:sz="4" w:space="0" w:color="auto"/>
              <w:right w:val="single" w:sz="4" w:space="0" w:color="auto"/>
            </w:tcBorders>
          </w:tcPr>
          <w:p w:rsidR="00562158" w:rsidRPr="00231579" w:rsidRDefault="00562158" w:rsidP="00117BD5">
            <w:pPr>
              <w:rPr>
                <w:rFonts w:cs="Times New Roman"/>
                <w:sz w:val="26"/>
                <w:szCs w:val="26"/>
              </w:rPr>
            </w:pPr>
            <w:r>
              <w:rPr>
                <w:rFonts w:cs="Times New Roman"/>
                <w:sz w:val="26"/>
                <w:szCs w:val="26"/>
              </w:rPr>
              <w:t>1</w:t>
            </w:r>
          </w:p>
        </w:tc>
        <w:tc>
          <w:tcPr>
            <w:tcW w:w="5144" w:type="dxa"/>
            <w:tcBorders>
              <w:top w:val="single" w:sz="4" w:space="0" w:color="auto"/>
              <w:left w:val="single" w:sz="4" w:space="0" w:color="auto"/>
              <w:bottom w:val="single" w:sz="4" w:space="0" w:color="auto"/>
              <w:right w:val="single" w:sz="4" w:space="0" w:color="auto"/>
            </w:tcBorders>
          </w:tcPr>
          <w:p w:rsidR="00562158" w:rsidRPr="0024185A" w:rsidRDefault="00562158" w:rsidP="00C955C6">
            <w:pPr>
              <w:jc w:val="both"/>
              <w:rPr>
                <w:sz w:val="26"/>
                <w:szCs w:val="26"/>
                <w:lang w:val="nl-NL"/>
              </w:rPr>
            </w:pPr>
            <w:r w:rsidRPr="0024185A">
              <w:rPr>
                <w:sz w:val="26"/>
                <w:szCs w:val="26"/>
                <w:lang w:val="nl-NL"/>
              </w:rPr>
              <w:t>- Nộp các báo cáo  khác theo quy định của các cấp. (nếu có).</w:t>
            </w:r>
          </w:p>
        </w:tc>
        <w:tc>
          <w:tcPr>
            <w:tcW w:w="3220" w:type="dxa"/>
            <w:tcBorders>
              <w:top w:val="single" w:sz="4" w:space="0" w:color="auto"/>
              <w:left w:val="single" w:sz="4" w:space="0" w:color="auto"/>
              <w:bottom w:val="single" w:sz="4" w:space="0" w:color="auto"/>
              <w:right w:val="single" w:sz="4" w:space="0" w:color="auto"/>
            </w:tcBorders>
          </w:tcPr>
          <w:p w:rsidR="00562158" w:rsidRPr="007D1B60" w:rsidRDefault="00562158" w:rsidP="003A33F3">
            <w:pPr>
              <w:rPr>
                <w:sz w:val="26"/>
                <w:szCs w:val="26"/>
                <w:lang w:val="nl-NL"/>
              </w:rPr>
            </w:pPr>
            <w:r w:rsidRPr="007D1B60">
              <w:rPr>
                <w:sz w:val="26"/>
                <w:szCs w:val="26"/>
                <w:lang w:val="nl-NL"/>
              </w:rPr>
              <w:t>Thực hiện báo cáo theo quy định</w:t>
            </w:r>
          </w:p>
        </w:tc>
        <w:tc>
          <w:tcPr>
            <w:tcW w:w="3868" w:type="dxa"/>
            <w:tcBorders>
              <w:top w:val="single" w:sz="4" w:space="0" w:color="auto"/>
              <w:left w:val="single" w:sz="4" w:space="0" w:color="auto"/>
              <w:bottom w:val="single" w:sz="4" w:space="0" w:color="auto"/>
              <w:right w:val="single" w:sz="4" w:space="0" w:color="auto"/>
            </w:tcBorders>
          </w:tcPr>
          <w:p w:rsidR="00562158" w:rsidRPr="00231579" w:rsidRDefault="00562158" w:rsidP="006F576D">
            <w:pPr>
              <w:jc w:val="both"/>
              <w:rPr>
                <w:rFonts w:cs="Times New Roman"/>
                <w:sz w:val="26"/>
                <w:szCs w:val="26"/>
              </w:rPr>
            </w:pPr>
            <w:r>
              <w:rPr>
                <w:rFonts w:cs="Times New Roman"/>
                <w:sz w:val="26"/>
                <w:szCs w:val="26"/>
              </w:rPr>
              <w:t xml:space="preserve">Hoàn thành nộp </w:t>
            </w:r>
            <w:r w:rsidR="006F576D">
              <w:rPr>
                <w:rFonts w:cs="Times New Roman"/>
                <w:sz w:val="26"/>
                <w:szCs w:val="26"/>
              </w:rPr>
              <w:t xml:space="preserve">BC xanh sạch đẹp vè PGD </w:t>
            </w:r>
          </w:p>
        </w:tc>
        <w:tc>
          <w:tcPr>
            <w:tcW w:w="2126" w:type="dxa"/>
            <w:tcBorders>
              <w:top w:val="single" w:sz="4" w:space="0" w:color="auto"/>
              <w:left w:val="single" w:sz="4" w:space="0" w:color="auto"/>
              <w:bottom w:val="single" w:sz="4" w:space="0" w:color="auto"/>
              <w:right w:val="single" w:sz="4" w:space="0" w:color="auto"/>
            </w:tcBorders>
          </w:tcPr>
          <w:p w:rsidR="00562158" w:rsidRPr="00231579" w:rsidRDefault="00562158" w:rsidP="00117BD5">
            <w:pPr>
              <w:jc w:val="both"/>
              <w:rPr>
                <w:rFonts w:cs="Times New Roman"/>
                <w:sz w:val="26"/>
                <w:szCs w:val="26"/>
              </w:rPr>
            </w:pPr>
          </w:p>
        </w:tc>
      </w:tr>
      <w:tr w:rsidR="00243156" w:rsidRPr="00231579" w:rsidTr="00DD705B">
        <w:trPr>
          <w:trHeight w:val="914"/>
        </w:trPr>
        <w:tc>
          <w:tcPr>
            <w:tcW w:w="634" w:type="dxa"/>
            <w:tcBorders>
              <w:top w:val="single" w:sz="4" w:space="0" w:color="auto"/>
              <w:left w:val="single" w:sz="4" w:space="0" w:color="auto"/>
              <w:bottom w:val="single" w:sz="4" w:space="0" w:color="auto"/>
              <w:right w:val="single" w:sz="4" w:space="0" w:color="auto"/>
            </w:tcBorders>
          </w:tcPr>
          <w:p w:rsidR="00243156" w:rsidRDefault="00243156" w:rsidP="00117BD5">
            <w:pPr>
              <w:rPr>
                <w:rFonts w:cs="Times New Roman"/>
                <w:sz w:val="26"/>
                <w:szCs w:val="26"/>
              </w:rPr>
            </w:pPr>
            <w:r>
              <w:rPr>
                <w:rFonts w:cs="Times New Roman"/>
                <w:sz w:val="26"/>
                <w:szCs w:val="26"/>
              </w:rPr>
              <w:lastRenderedPageBreak/>
              <w:t>2</w:t>
            </w:r>
          </w:p>
        </w:tc>
        <w:tc>
          <w:tcPr>
            <w:tcW w:w="5144" w:type="dxa"/>
            <w:tcBorders>
              <w:top w:val="single" w:sz="4" w:space="0" w:color="auto"/>
              <w:left w:val="single" w:sz="4" w:space="0" w:color="auto"/>
              <w:bottom w:val="single" w:sz="4" w:space="0" w:color="auto"/>
              <w:right w:val="single" w:sz="4" w:space="0" w:color="auto"/>
            </w:tcBorders>
          </w:tcPr>
          <w:p w:rsidR="00243156" w:rsidRPr="0024185A" w:rsidRDefault="00243156" w:rsidP="00C955C6">
            <w:pPr>
              <w:jc w:val="both"/>
              <w:rPr>
                <w:sz w:val="26"/>
                <w:szCs w:val="26"/>
                <w:lang w:val="nl-NL"/>
              </w:rPr>
            </w:pPr>
            <w:r w:rsidRPr="00F427AF">
              <w:rPr>
                <w:sz w:val="26"/>
                <w:szCs w:val="26"/>
              </w:rPr>
              <w:t>Thực hiện tổng hợp thống kê số liệu sơ kết học kỳ 1: học sinh, đội ngũ, cơ sở vật chất, chất lượng chăm sóc nuôi dưỡng giáo dục</w:t>
            </w:r>
          </w:p>
        </w:tc>
        <w:tc>
          <w:tcPr>
            <w:tcW w:w="3220" w:type="dxa"/>
            <w:tcBorders>
              <w:top w:val="single" w:sz="4" w:space="0" w:color="auto"/>
              <w:left w:val="single" w:sz="4" w:space="0" w:color="auto"/>
              <w:bottom w:val="single" w:sz="4" w:space="0" w:color="auto"/>
              <w:right w:val="single" w:sz="4" w:space="0" w:color="auto"/>
            </w:tcBorders>
          </w:tcPr>
          <w:p w:rsidR="00243156" w:rsidRPr="007D1B60" w:rsidRDefault="00243156" w:rsidP="003A33F3">
            <w:pPr>
              <w:rPr>
                <w:sz w:val="26"/>
                <w:szCs w:val="26"/>
                <w:lang w:val="nl-NL"/>
              </w:rPr>
            </w:pPr>
            <w:r>
              <w:rPr>
                <w:sz w:val="26"/>
                <w:szCs w:val="26"/>
                <w:lang w:val="nl-NL"/>
              </w:rPr>
              <w:t>Trước ngày 30/12</w:t>
            </w:r>
          </w:p>
        </w:tc>
        <w:tc>
          <w:tcPr>
            <w:tcW w:w="3868" w:type="dxa"/>
            <w:tcBorders>
              <w:top w:val="single" w:sz="4" w:space="0" w:color="auto"/>
              <w:left w:val="single" w:sz="4" w:space="0" w:color="auto"/>
              <w:bottom w:val="single" w:sz="4" w:space="0" w:color="auto"/>
              <w:right w:val="single" w:sz="4" w:space="0" w:color="auto"/>
            </w:tcBorders>
          </w:tcPr>
          <w:p w:rsidR="00243156" w:rsidRDefault="00243156" w:rsidP="006F576D">
            <w:pPr>
              <w:jc w:val="both"/>
              <w:rPr>
                <w:rFonts w:cs="Times New Roman"/>
                <w:sz w:val="26"/>
                <w:szCs w:val="26"/>
              </w:rPr>
            </w:pPr>
            <w:r>
              <w:rPr>
                <w:rFonts w:cs="Times New Roman"/>
                <w:sz w:val="26"/>
                <w:szCs w:val="26"/>
              </w:rPr>
              <w:t>Thực hiện nghiêm túc</w:t>
            </w:r>
          </w:p>
        </w:tc>
        <w:tc>
          <w:tcPr>
            <w:tcW w:w="2126" w:type="dxa"/>
            <w:tcBorders>
              <w:top w:val="single" w:sz="4" w:space="0" w:color="auto"/>
              <w:left w:val="single" w:sz="4" w:space="0" w:color="auto"/>
              <w:bottom w:val="single" w:sz="4" w:space="0" w:color="auto"/>
              <w:right w:val="single" w:sz="4" w:space="0" w:color="auto"/>
            </w:tcBorders>
          </w:tcPr>
          <w:p w:rsidR="00243156" w:rsidRPr="00231579" w:rsidRDefault="00243156" w:rsidP="00117BD5">
            <w:pPr>
              <w:jc w:val="both"/>
              <w:rPr>
                <w:rFonts w:cs="Times New Roman"/>
                <w:sz w:val="26"/>
                <w:szCs w:val="26"/>
              </w:rPr>
            </w:pPr>
          </w:p>
        </w:tc>
      </w:tr>
      <w:tr w:rsidR="006F576D" w:rsidRPr="00231579" w:rsidTr="00243156">
        <w:trPr>
          <w:trHeight w:val="912"/>
        </w:trPr>
        <w:tc>
          <w:tcPr>
            <w:tcW w:w="634" w:type="dxa"/>
            <w:tcBorders>
              <w:top w:val="single" w:sz="4" w:space="0" w:color="auto"/>
              <w:left w:val="single" w:sz="4" w:space="0" w:color="auto"/>
              <w:bottom w:val="single" w:sz="4" w:space="0" w:color="auto"/>
              <w:right w:val="single" w:sz="4" w:space="0" w:color="auto"/>
            </w:tcBorders>
          </w:tcPr>
          <w:p w:rsidR="006F576D" w:rsidRPr="00231579" w:rsidRDefault="00243156" w:rsidP="006F576D">
            <w:pPr>
              <w:rPr>
                <w:rFonts w:cs="Times New Roman"/>
                <w:sz w:val="26"/>
                <w:szCs w:val="26"/>
              </w:rPr>
            </w:pPr>
            <w:r>
              <w:rPr>
                <w:rFonts w:cs="Times New Roman"/>
                <w:sz w:val="26"/>
                <w:szCs w:val="26"/>
              </w:rPr>
              <w:t>3</w:t>
            </w:r>
          </w:p>
        </w:tc>
        <w:tc>
          <w:tcPr>
            <w:tcW w:w="5144" w:type="dxa"/>
            <w:tcBorders>
              <w:top w:val="single" w:sz="4" w:space="0" w:color="auto"/>
              <w:left w:val="single" w:sz="4" w:space="0" w:color="auto"/>
              <w:bottom w:val="single" w:sz="4" w:space="0" w:color="auto"/>
              <w:right w:val="single" w:sz="4" w:space="0" w:color="auto"/>
            </w:tcBorders>
          </w:tcPr>
          <w:p w:rsidR="006F576D" w:rsidRDefault="006F576D" w:rsidP="006F576D">
            <w:pPr>
              <w:jc w:val="both"/>
              <w:rPr>
                <w:sz w:val="26"/>
                <w:szCs w:val="26"/>
                <w:lang w:val="nl-NL"/>
              </w:rPr>
            </w:pPr>
            <w:r w:rsidRPr="007D1B60">
              <w:rPr>
                <w:sz w:val="26"/>
                <w:szCs w:val="26"/>
                <w:lang w:val="nl-NL"/>
              </w:rPr>
              <w:t xml:space="preserve">-Nộp báo cáo kết quả đánh giá HT về PGD hàng tháng theo quy định. </w:t>
            </w:r>
          </w:p>
          <w:p w:rsidR="006F576D" w:rsidRPr="007D1B60" w:rsidRDefault="006F576D" w:rsidP="006F576D">
            <w:pPr>
              <w:jc w:val="both"/>
              <w:rPr>
                <w:sz w:val="26"/>
                <w:szCs w:val="26"/>
                <w:lang w:val="nl-NL"/>
              </w:rPr>
            </w:pPr>
          </w:p>
        </w:tc>
        <w:tc>
          <w:tcPr>
            <w:tcW w:w="3220" w:type="dxa"/>
            <w:tcBorders>
              <w:top w:val="single" w:sz="4" w:space="0" w:color="auto"/>
              <w:left w:val="single" w:sz="4" w:space="0" w:color="auto"/>
              <w:bottom w:val="single" w:sz="4" w:space="0" w:color="auto"/>
              <w:right w:val="single" w:sz="4" w:space="0" w:color="auto"/>
            </w:tcBorders>
          </w:tcPr>
          <w:p w:rsidR="006F576D" w:rsidRPr="007D1B60" w:rsidRDefault="006F576D" w:rsidP="006F576D">
            <w:pPr>
              <w:jc w:val="both"/>
              <w:rPr>
                <w:sz w:val="26"/>
                <w:szCs w:val="26"/>
                <w:lang w:val="nl-NL"/>
              </w:rPr>
            </w:pPr>
            <w:r w:rsidRPr="007D1B60">
              <w:rPr>
                <w:sz w:val="26"/>
                <w:szCs w:val="26"/>
                <w:lang w:val="nl-NL"/>
              </w:rPr>
              <w:t xml:space="preserve">- Thực hiện theo Quyết định số </w:t>
            </w:r>
            <w:r>
              <w:rPr>
                <w:sz w:val="26"/>
                <w:szCs w:val="26"/>
                <w:lang w:val="nl-NL"/>
              </w:rPr>
              <w:t>1841</w:t>
            </w:r>
            <w:r w:rsidRPr="007D1B60">
              <w:rPr>
                <w:sz w:val="26"/>
                <w:szCs w:val="26"/>
                <w:lang w:val="nl-NL"/>
              </w:rPr>
              <w:t xml:space="preserve">/QĐ-UBND ngày </w:t>
            </w:r>
            <w:r>
              <w:rPr>
                <w:sz w:val="26"/>
                <w:szCs w:val="26"/>
                <w:lang w:val="nl-NL"/>
              </w:rPr>
              <w:t>28/10/2021.</w:t>
            </w:r>
          </w:p>
        </w:tc>
        <w:tc>
          <w:tcPr>
            <w:tcW w:w="3868" w:type="dxa"/>
            <w:tcBorders>
              <w:top w:val="single" w:sz="4" w:space="0" w:color="auto"/>
              <w:left w:val="single" w:sz="4" w:space="0" w:color="auto"/>
              <w:bottom w:val="single" w:sz="4" w:space="0" w:color="auto"/>
              <w:right w:val="single" w:sz="4" w:space="0" w:color="auto"/>
            </w:tcBorders>
          </w:tcPr>
          <w:p w:rsidR="006F576D" w:rsidRDefault="006F576D" w:rsidP="006F576D">
            <w:pPr>
              <w:jc w:val="both"/>
              <w:rPr>
                <w:rFonts w:cs="Times New Roman"/>
                <w:sz w:val="26"/>
                <w:szCs w:val="26"/>
              </w:rPr>
            </w:pPr>
            <w:r w:rsidRPr="00231579">
              <w:rPr>
                <w:rFonts w:cs="Times New Roman"/>
                <w:sz w:val="26"/>
                <w:szCs w:val="26"/>
              </w:rPr>
              <w:t xml:space="preserve">Thực hiện </w:t>
            </w:r>
            <w:r>
              <w:rPr>
                <w:rFonts w:cs="Times New Roman"/>
                <w:sz w:val="26"/>
                <w:szCs w:val="26"/>
              </w:rPr>
              <w:t>đánh giá trên</w:t>
            </w:r>
            <w:r w:rsidRPr="00231579">
              <w:rPr>
                <w:rFonts w:cs="Times New Roman"/>
                <w:sz w:val="26"/>
                <w:szCs w:val="26"/>
              </w:rPr>
              <w:t xml:space="preserve"> phần mềm đánh giá tháng</w:t>
            </w:r>
          </w:p>
          <w:p w:rsidR="006F576D" w:rsidRPr="00231579" w:rsidRDefault="006F576D" w:rsidP="006F576D">
            <w:pPr>
              <w:jc w:val="both"/>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6F576D" w:rsidRPr="00231579" w:rsidRDefault="006F576D" w:rsidP="006F576D">
            <w:pPr>
              <w:jc w:val="both"/>
              <w:rPr>
                <w:rFonts w:cs="Times New Roman"/>
                <w:sz w:val="26"/>
                <w:szCs w:val="26"/>
              </w:rPr>
            </w:pPr>
          </w:p>
        </w:tc>
      </w:tr>
      <w:tr w:rsidR="006F576D" w:rsidRPr="00231579" w:rsidTr="00D810D3">
        <w:trPr>
          <w:trHeight w:val="1055"/>
        </w:trPr>
        <w:tc>
          <w:tcPr>
            <w:tcW w:w="634" w:type="dxa"/>
            <w:tcBorders>
              <w:top w:val="single" w:sz="4" w:space="0" w:color="auto"/>
              <w:left w:val="single" w:sz="4" w:space="0" w:color="auto"/>
              <w:bottom w:val="single" w:sz="4" w:space="0" w:color="auto"/>
              <w:right w:val="single" w:sz="4" w:space="0" w:color="auto"/>
            </w:tcBorders>
          </w:tcPr>
          <w:p w:rsidR="006F576D" w:rsidRDefault="00243156" w:rsidP="006F576D">
            <w:pPr>
              <w:rPr>
                <w:rFonts w:cs="Times New Roman"/>
                <w:sz w:val="26"/>
                <w:szCs w:val="26"/>
              </w:rPr>
            </w:pPr>
            <w:r>
              <w:rPr>
                <w:rFonts w:cs="Times New Roman"/>
                <w:sz w:val="26"/>
                <w:szCs w:val="26"/>
              </w:rPr>
              <w:t>4</w:t>
            </w:r>
          </w:p>
        </w:tc>
        <w:tc>
          <w:tcPr>
            <w:tcW w:w="5144" w:type="dxa"/>
            <w:tcBorders>
              <w:top w:val="single" w:sz="4" w:space="0" w:color="auto"/>
              <w:left w:val="single" w:sz="4" w:space="0" w:color="auto"/>
              <w:bottom w:val="single" w:sz="4" w:space="0" w:color="auto"/>
              <w:right w:val="single" w:sz="4" w:space="0" w:color="auto"/>
            </w:tcBorders>
          </w:tcPr>
          <w:p w:rsidR="006F576D" w:rsidRDefault="006F576D" w:rsidP="006F576D">
            <w:pPr>
              <w:jc w:val="both"/>
              <w:rPr>
                <w:sz w:val="26"/>
                <w:szCs w:val="26"/>
                <w:lang w:val="nl-NL"/>
              </w:rPr>
            </w:pPr>
            <w:r w:rsidRPr="007D1B60">
              <w:rPr>
                <w:sz w:val="26"/>
                <w:szCs w:val="26"/>
                <w:lang w:val="nl-NL"/>
              </w:rPr>
              <w:t xml:space="preserve">-Nộp báo cáo kết quả đánh giá </w:t>
            </w:r>
            <w:r>
              <w:rPr>
                <w:sz w:val="26"/>
                <w:szCs w:val="26"/>
                <w:lang w:val="nl-NL"/>
              </w:rPr>
              <w:t>sự chuyên nghiệp quý IV của HT và TB kết quả đánh giá chuyên nghiệp</w:t>
            </w:r>
            <w:r w:rsidRPr="007D1B60">
              <w:rPr>
                <w:sz w:val="26"/>
                <w:szCs w:val="26"/>
                <w:lang w:val="nl-NL"/>
              </w:rPr>
              <w:t xml:space="preserve"> về PGD </w:t>
            </w:r>
            <w:r>
              <w:rPr>
                <w:sz w:val="26"/>
                <w:szCs w:val="26"/>
                <w:lang w:val="nl-NL"/>
              </w:rPr>
              <w:t>quý IV</w:t>
            </w:r>
          </w:p>
          <w:p w:rsidR="006F576D" w:rsidRPr="007D1B60" w:rsidRDefault="006F576D" w:rsidP="006F576D">
            <w:pPr>
              <w:jc w:val="both"/>
              <w:rPr>
                <w:sz w:val="26"/>
                <w:szCs w:val="26"/>
                <w:lang w:val="nl-NL"/>
              </w:rPr>
            </w:pPr>
          </w:p>
        </w:tc>
        <w:tc>
          <w:tcPr>
            <w:tcW w:w="3220" w:type="dxa"/>
            <w:tcBorders>
              <w:top w:val="single" w:sz="4" w:space="0" w:color="auto"/>
              <w:left w:val="single" w:sz="4" w:space="0" w:color="auto"/>
              <w:bottom w:val="single" w:sz="4" w:space="0" w:color="auto"/>
              <w:right w:val="single" w:sz="4" w:space="0" w:color="auto"/>
            </w:tcBorders>
          </w:tcPr>
          <w:p w:rsidR="006F576D" w:rsidRPr="007D1B60" w:rsidRDefault="006F576D" w:rsidP="006F576D">
            <w:pPr>
              <w:jc w:val="both"/>
              <w:rPr>
                <w:sz w:val="26"/>
                <w:szCs w:val="26"/>
                <w:lang w:val="nl-NL"/>
              </w:rPr>
            </w:pPr>
            <w:r w:rsidRPr="007D1B60">
              <w:rPr>
                <w:sz w:val="26"/>
                <w:szCs w:val="26"/>
                <w:lang w:val="nl-NL"/>
              </w:rPr>
              <w:t xml:space="preserve">Thực hiện theo </w:t>
            </w:r>
            <w:r>
              <w:rPr>
                <w:sz w:val="26"/>
                <w:szCs w:val="26"/>
                <w:lang w:val="nl-NL"/>
              </w:rPr>
              <w:t>HD</w:t>
            </w:r>
            <w:r w:rsidRPr="007D1B60">
              <w:rPr>
                <w:sz w:val="26"/>
                <w:szCs w:val="26"/>
                <w:lang w:val="nl-NL"/>
              </w:rPr>
              <w:t xml:space="preserve"> số </w:t>
            </w:r>
            <w:r w:rsidR="002C1A16">
              <w:rPr>
                <w:sz w:val="26"/>
                <w:szCs w:val="26"/>
                <w:lang w:val="nl-NL"/>
              </w:rPr>
              <w:t>17-HD/BCN ngày 11/01/2023</w:t>
            </w:r>
          </w:p>
        </w:tc>
        <w:tc>
          <w:tcPr>
            <w:tcW w:w="3868" w:type="dxa"/>
            <w:tcBorders>
              <w:top w:val="single" w:sz="4" w:space="0" w:color="auto"/>
              <w:left w:val="single" w:sz="4" w:space="0" w:color="auto"/>
              <w:bottom w:val="single" w:sz="4" w:space="0" w:color="auto"/>
              <w:right w:val="single" w:sz="4" w:space="0" w:color="auto"/>
            </w:tcBorders>
          </w:tcPr>
          <w:p w:rsidR="006F576D" w:rsidRPr="00231579" w:rsidRDefault="006F576D" w:rsidP="006F576D">
            <w:pPr>
              <w:jc w:val="both"/>
              <w:rPr>
                <w:rFonts w:cs="Times New Roman"/>
                <w:sz w:val="26"/>
                <w:szCs w:val="26"/>
              </w:rPr>
            </w:pPr>
            <w:r>
              <w:rPr>
                <w:rFonts w:cs="Times New Roman"/>
                <w:sz w:val="26"/>
                <w:szCs w:val="26"/>
              </w:rPr>
              <w:t>Thực hiện nộp về PGD ngày 23/12</w:t>
            </w:r>
          </w:p>
        </w:tc>
        <w:tc>
          <w:tcPr>
            <w:tcW w:w="2126" w:type="dxa"/>
            <w:tcBorders>
              <w:top w:val="single" w:sz="4" w:space="0" w:color="auto"/>
              <w:left w:val="single" w:sz="4" w:space="0" w:color="auto"/>
              <w:bottom w:val="single" w:sz="4" w:space="0" w:color="auto"/>
              <w:right w:val="single" w:sz="4" w:space="0" w:color="auto"/>
            </w:tcBorders>
          </w:tcPr>
          <w:p w:rsidR="006F576D" w:rsidRPr="00231579" w:rsidRDefault="006F576D" w:rsidP="006F576D">
            <w:pPr>
              <w:jc w:val="both"/>
              <w:rPr>
                <w:rFonts w:cs="Times New Roman"/>
                <w:sz w:val="26"/>
                <w:szCs w:val="26"/>
              </w:rPr>
            </w:pPr>
          </w:p>
        </w:tc>
      </w:tr>
    </w:tbl>
    <w:p w:rsidR="00D30470" w:rsidRPr="00231579" w:rsidRDefault="00DB70FD" w:rsidP="00507DC2">
      <w:pPr>
        <w:spacing w:line="360" w:lineRule="auto"/>
        <w:ind w:firstLine="720"/>
        <w:rPr>
          <w:rFonts w:cs="Times New Roman"/>
          <w:b/>
          <w:sz w:val="26"/>
          <w:szCs w:val="26"/>
        </w:rPr>
      </w:pPr>
      <w:r w:rsidRPr="00231579">
        <w:rPr>
          <w:rFonts w:cs="Times New Roman"/>
          <w:b/>
          <w:sz w:val="26"/>
          <w:szCs w:val="26"/>
        </w:rPr>
        <w:t>Đánh giá chung:</w:t>
      </w:r>
    </w:p>
    <w:p w:rsidR="00231853" w:rsidRPr="00231579" w:rsidRDefault="00DE568D" w:rsidP="00507DC2">
      <w:pPr>
        <w:spacing w:line="360" w:lineRule="auto"/>
        <w:ind w:firstLine="720"/>
        <w:rPr>
          <w:rFonts w:cs="Times New Roman"/>
          <w:sz w:val="26"/>
          <w:szCs w:val="26"/>
        </w:rPr>
      </w:pPr>
      <w:proofErr w:type="gramStart"/>
      <w:r w:rsidRPr="00231579">
        <w:rPr>
          <w:rFonts w:cs="Times New Roman"/>
          <w:sz w:val="26"/>
          <w:szCs w:val="26"/>
        </w:rPr>
        <w:t>Trong  tháng</w:t>
      </w:r>
      <w:proofErr w:type="gramEnd"/>
      <w:r w:rsidRPr="00231579">
        <w:rPr>
          <w:rFonts w:cs="Times New Roman"/>
          <w:sz w:val="26"/>
          <w:szCs w:val="26"/>
        </w:rPr>
        <w:t xml:space="preserve"> </w:t>
      </w:r>
      <w:r w:rsidR="00562158">
        <w:rPr>
          <w:rFonts w:cs="Times New Roman"/>
          <w:sz w:val="26"/>
          <w:szCs w:val="26"/>
        </w:rPr>
        <w:t>1</w:t>
      </w:r>
      <w:r w:rsidR="006F576D">
        <w:rPr>
          <w:rFonts w:cs="Times New Roman"/>
          <w:sz w:val="26"/>
          <w:szCs w:val="26"/>
        </w:rPr>
        <w:t>2</w:t>
      </w:r>
      <w:r w:rsidR="005507A5" w:rsidRPr="00231579">
        <w:rPr>
          <w:rFonts w:cs="Times New Roman"/>
          <w:sz w:val="26"/>
          <w:szCs w:val="26"/>
        </w:rPr>
        <w:t xml:space="preserve"> </w:t>
      </w:r>
      <w:r w:rsidR="00231853" w:rsidRPr="00231579">
        <w:rPr>
          <w:rFonts w:cs="Times New Roman"/>
          <w:sz w:val="26"/>
          <w:szCs w:val="26"/>
        </w:rPr>
        <w:t>nhà trường không có vụ việc gì xảy ra. Môi trường lớp học thoáng mát, sạch sẽ. P</w:t>
      </w:r>
      <w:r w:rsidR="00231853" w:rsidRPr="00231579">
        <w:rPr>
          <w:rFonts w:cs="Times New Roman"/>
          <w:sz w:val="26"/>
          <w:szCs w:val="26"/>
          <w:lang w:val="vi-VN"/>
        </w:rPr>
        <w:t>hụ huynh học sinh phấn khởi và tin tưởng gửi con em vào trườn</w:t>
      </w:r>
      <w:r w:rsidR="00231853" w:rsidRPr="00231579">
        <w:rPr>
          <w:rFonts w:cs="Times New Roman"/>
          <w:sz w:val="26"/>
          <w:szCs w:val="26"/>
        </w:rPr>
        <w:t>g</w:t>
      </w:r>
    </w:p>
    <w:p w:rsidR="00231853" w:rsidRPr="00231579" w:rsidRDefault="00231853" w:rsidP="00B35136">
      <w:pPr>
        <w:ind w:left="10080"/>
        <w:jc w:val="center"/>
        <w:rPr>
          <w:rFonts w:cs="Times New Roman"/>
          <w:b/>
          <w:sz w:val="26"/>
          <w:szCs w:val="26"/>
        </w:rPr>
      </w:pPr>
      <w:r w:rsidRPr="00231579">
        <w:rPr>
          <w:rFonts w:cs="Times New Roman"/>
          <w:b/>
          <w:sz w:val="26"/>
          <w:szCs w:val="26"/>
          <w:lang w:val="vi-VN"/>
        </w:rPr>
        <w:t>HIỆU TRƯỞNG</w:t>
      </w:r>
    </w:p>
    <w:p w:rsidR="00231853" w:rsidRPr="00E84C61" w:rsidRDefault="00231853" w:rsidP="00B35136">
      <w:pPr>
        <w:ind w:left="10080"/>
        <w:jc w:val="center"/>
        <w:rPr>
          <w:rFonts w:cs="Times New Roman"/>
          <w:b/>
          <w:i/>
          <w:sz w:val="26"/>
          <w:szCs w:val="26"/>
        </w:rPr>
      </w:pPr>
    </w:p>
    <w:p w:rsidR="00231853" w:rsidRPr="00E84C61" w:rsidRDefault="00DB70FD" w:rsidP="008C54E2">
      <w:pPr>
        <w:rPr>
          <w:rFonts w:cs="Times New Roman"/>
          <w:b/>
          <w:i/>
          <w:sz w:val="26"/>
          <w:szCs w:val="26"/>
        </w:rPr>
      </w:pPr>
      <w:r w:rsidRPr="00E84C61">
        <w:rPr>
          <w:rFonts w:cs="Times New Roman"/>
          <w:b/>
          <w:i/>
          <w:sz w:val="26"/>
          <w:szCs w:val="26"/>
        </w:rPr>
        <w:t>Nơi nhận:</w:t>
      </w:r>
    </w:p>
    <w:p w:rsidR="00DB70FD" w:rsidRPr="00E84C61" w:rsidRDefault="00DB70FD" w:rsidP="008C54E2">
      <w:pPr>
        <w:rPr>
          <w:rFonts w:cs="Times New Roman"/>
          <w:sz w:val="26"/>
          <w:szCs w:val="26"/>
        </w:rPr>
      </w:pPr>
      <w:r w:rsidRPr="00E84C61">
        <w:rPr>
          <w:rFonts w:cs="Times New Roman"/>
          <w:sz w:val="26"/>
          <w:szCs w:val="26"/>
        </w:rPr>
        <w:t>- Phòng GD&amp;ĐT- để báo cáo</w:t>
      </w:r>
    </w:p>
    <w:p w:rsidR="006623D0" w:rsidRPr="00231579" w:rsidRDefault="00DB70FD" w:rsidP="006623D0">
      <w:pPr>
        <w:rPr>
          <w:rFonts w:cs="Times New Roman"/>
          <w:i/>
          <w:sz w:val="26"/>
          <w:szCs w:val="26"/>
        </w:rPr>
      </w:pPr>
      <w:r w:rsidRPr="00E84C61">
        <w:rPr>
          <w:rFonts w:cs="Times New Roman"/>
          <w:sz w:val="26"/>
          <w:szCs w:val="26"/>
        </w:rPr>
        <w:t>- Lưu VT</w:t>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r w:rsidR="006623D0" w:rsidRPr="00231579">
        <w:rPr>
          <w:rFonts w:cs="Times New Roman"/>
          <w:i/>
          <w:sz w:val="26"/>
          <w:szCs w:val="26"/>
        </w:rPr>
        <w:tab/>
      </w:r>
    </w:p>
    <w:p w:rsidR="00D9258A" w:rsidRPr="00231579" w:rsidRDefault="00DB70FD" w:rsidP="006623D0">
      <w:pPr>
        <w:ind w:left="11520"/>
        <w:rPr>
          <w:rFonts w:cs="Times New Roman"/>
          <w:sz w:val="26"/>
          <w:szCs w:val="26"/>
        </w:rPr>
      </w:pPr>
      <w:r w:rsidRPr="00231579">
        <w:rPr>
          <w:rFonts w:cs="Times New Roman"/>
          <w:b/>
          <w:sz w:val="26"/>
          <w:szCs w:val="26"/>
        </w:rPr>
        <w:t>Vũ Thị Phương</w:t>
      </w:r>
    </w:p>
    <w:sectPr w:rsidR="00D9258A" w:rsidRPr="00231579" w:rsidSect="00EF3D6E">
      <w:pgSz w:w="16840" w:h="11907" w:orient="landscape" w:code="9"/>
      <w:pgMar w:top="851" w:right="1134"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816"/>
    <w:multiLevelType w:val="hybridMultilevel"/>
    <w:tmpl w:val="6D525106"/>
    <w:lvl w:ilvl="0" w:tplc="C388DA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5261E"/>
    <w:multiLevelType w:val="hybridMultilevel"/>
    <w:tmpl w:val="A3765A66"/>
    <w:lvl w:ilvl="0" w:tplc="4DDC88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317D5"/>
    <w:multiLevelType w:val="hybridMultilevel"/>
    <w:tmpl w:val="863891D4"/>
    <w:lvl w:ilvl="0" w:tplc="95042CFE">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8F95D95"/>
    <w:multiLevelType w:val="hybridMultilevel"/>
    <w:tmpl w:val="6338C2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93D19"/>
    <w:multiLevelType w:val="hybridMultilevel"/>
    <w:tmpl w:val="B57E1D0C"/>
    <w:lvl w:ilvl="0" w:tplc="2FDC7E1E">
      <w:start w:val="20"/>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D4B09"/>
    <w:multiLevelType w:val="hybridMultilevel"/>
    <w:tmpl w:val="3C481146"/>
    <w:lvl w:ilvl="0" w:tplc="3C1C82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25B99"/>
    <w:multiLevelType w:val="hybridMultilevel"/>
    <w:tmpl w:val="DFA8AE00"/>
    <w:lvl w:ilvl="0" w:tplc="0A9EC0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E63FA"/>
    <w:multiLevelType w:val="multilevel"/>
    <w:tmpl w:val="864EF97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2845E52"/>
    <w:multiLevelType w:val="hybridMultilevel"/>
    <w:tmpl w:val="A7F4BC06"/>
    <w:lvl w:ilvl="0" w:tplc="334693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4638A"/>
    <w:multiLevelType w:val="hybridMultilevel"/>
    <w:tmpl w:val="46BA9F0A"/>
    <w:lvl w:ilvl="0" w:tplc="2C60AD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72BC0"/>
    <w:multiLevelType w:val="multilevel"/>
    <w:tmpl w:val="220ED24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B0F1565"/>
    <w:multiLevelType w:val="multilevel"/>
    <w:tmpl w:val="07E42DA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D50010D"/>
    <w:multiLevelType w:val="hybridMultilevel"/>
    <w:tmpl w:val="B3B013F0"/>
    <w:lvl w:ilvl="0" w:tplc="370E7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7490D"/>
    <w:multiLevelType w:val="hybridMultilevel"/>
    <w:tmpl w:val="A12A6AF2"/>
    <w:lvl w:ilvl="0" w:tplc="65303FE6">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85F4F69"/>
    <w:multiLevelType w:val="hybridMultilevel"/>
    <w:tmpl w:val="CA720F88"/>
    <w:lvl w:ilvl="0" w:tplc="1FDCB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D6E8D"/>
    <w:multiLevelType w:val="multilevel"/>
    <w:tmpl w:val="220ED24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C960C18"/>
    <w:multiLevelType w:val="hybridMultilevel"/>
    <w:tmpl w:val="0EC03664"/>
    <w:lvl w:ilvl="0" w:tplc="5CE894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41645"/>
    <w:multiLevelType w:val="hybridMultilevel"/>
    <w:tmpl w:val="7FBCC400"/>
    <w:lvl w:ilvl="0" w:tplc="AED6F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1852FB"/>
    <w:multiLevelType w:val="hybridMultilevel"/>
    <w:tmpl w:val="AEDC98D8"/>
    <w:lvl w:ilvl="0" w:tplc="53D2FC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91C37"/>
    <w:multiLevelType w:val="multilevel"/>
    <w:tmpl w:val="457C31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2FA52B6"/>
    <w:multiLevelType w:val="hybridMultilevel"/>
    <w:tmpl w:val="41A0F89E"/>
    <w:lvl w:ilvl="0" w:tplc="5DAE61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A5E0D"/>
    <w:multiLevelType w:val="hybridMultilevel"/>
    <w:tmpl w:val="DFFC82FC"/>
    <w:lvl w:ilvl="0" w:tplc="170CA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89798C"/>
    <w:multiLevelType w:val="hybridMultilevel"/>
    <w:tmpl w:val="21E261A4"/>
    <w:lvl w:ilvl="0" w:tplc="905233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B0DDA"/>
    <w:multiLevelType w:val="hybridMultilevel"/>
    <w:tmpl w:val="CC323A1E"/>
    <w:lvl w:ilvl="0" w:tplc="39B2E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1B09B5"/>
    <w:multiLevelType w:val="hybridMultilevel"/>
    <w:tmpl w:val="376693E6"/>
    <w:lvl w:ilvl="0" w:tplc="730CF8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B5615"/>
    <w:multiLevelType w:val="hybridMultilevel"/>
    <w:tmpl w:val="C4F20A72"/>
    <w:lvl w:ilvl="0" w:tplc="2D4AD7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EC80AAC"/>
    <w:multiLevelType w:val="hybridMultilevel"/>
    <w:tmpl w:val="0428C7CC"/>
    <w:lvl w:ilvl="0" w:tplc="F82439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2"/>
  </w:num>
  <w:num w:numId="5">
    <w:abstractNumId w:val="9"/>
  </w:num>
  <w:num w:numId="6">
    <w:abstractNumId w:val="21"/>
  </w:num>
  <w:num w:numId="7">
    <w:abstractNumId w:val="1"/>
  </w:num>
  <w:num w:numId="8">
    <w:abstractNumId w:val="8"/>
  </w:num>
  <w:num w:numId="9">
    <w:abstractNumId w:val="22"/>
  </w:num>
  <w:num w:numId="10">
    <w:abstractNumId w:val="23"/>
  </w:num>
  <w:num w:numId="11">
    <w:abstractNumId w:val="20"/>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
  </w:num>
  <w:num w:numId="16">
    <w:abstractNumId w:val="18"/>
  </w:num>
  <w:num w:numId="17">
    <w:abstractNumId w:val="3"/>
  </w:num>
  <w:num w:numId="18">
    <w:abstractNumId w:val="14"/>
  </w:num>
  <w:num w:numId="19">
    <w:abstractNumId w:val="16"/>
  </w:num>
  <w:num w:numId="20">
    <w:abstractNumId w:val="17"/>
  </w:num>
  <w:num w:numId="21">
    <w:abstractNumId w:val="7"/>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5"/>
  </w:num>
  <w:num w:numId="24">
    <w:abstractNumId w:val="6"/>
  </w:num>
  <w:num w:numId="25">
    <w:abstractNumId w:val="19"/>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C0"/>
    <w:rsid w:val="00002C07"/>
    <w:rsid w:val="00006375"/>
    <w:rsid w:val="00007711"/>
    <w:rsid w:val="00007AE5"/>
    <w:rsid w:val="00011703"/>
    <w:rsid w:val="00013431"/>
    <w:rsid w:val="000234C5"/>
    <w:rsid w:val="000241DF"/>
    <w:rsid w:val="00024460"/>
    <w:rsid w:val="00024A9D"/>
    <w:rsid w:val="00024FEC"/>
    <w:rsid w:val="00026B2C"/>
    <w:rsid w:val="00026D0B"/>
    <w:rsid w:val="00033449"/>
    <w:rsid w:val="00035F6E"/>
    <w:rsid w:val="000405FF"/>
    <w:rsid w:val="00044387"/>
    <w:rsid w:val="00045527"/>
    <w:rsid w:val="0005097D"/>
    <w:rsid w:val="00050E15"/>
    <w:rsid w:val="00053694"/>
    <w:rsid w:val="000538BD"/>
    <w:rsid w:val="00060035"/>
    <w:rsid w:val="000623A7"/>
    <w:rsid w:val="00062702"/>
    <w:rsid w:val="00064216"/>
    <w:rsid w:val="000654C5"/>
    <w:rsid w:val="000655BD"/>
    <w:rsid w:val="0006606A"/>
    <w:rsid w:val="0006618D"/>
    <w:rsid w:val="00071664"/>
    <w:rsid w:val="000718F8"/>
    <w:rsid w:val="00072C98"/>
    <w:rsid w:val="00072F2D"/>
    <w:rsid w:val="000745D0"/>
    <w:rsid w:val="000754BC"/>
    <w:rsid w:val="00085338"/>
    <w:rsid w:val="000854F4"/>
    <w:rsid w:val="000906AC"/>
    <w:rsid w:val="00091085"/>
    <w:rsid w:val="00094006"/>
    <w:rsid w:val="000A6604"/>
    <w:rsid w:val="000B0EFE"/>
    <w:rsid w:val="000B2208"/>
    <w:rsid w:val="000B3F85"/>
    <w:rsid w:val="000B5ED7"/>
    <w:rsid w:val="000D1B35"/>
    <w:rsid w:val="000D5F17"/>
    <w:rsid w:val="000E00E0"/>
    <w:rsid w:val="000E13E1"/>
    <w:rsid w:val="000E4DF1"/>
    <w:rsid w:val="000E5426"/>
    <w:rsid w:val="000E57B7"/>
    <w:rsid w:val="000F3925"/>
    <w:rsid w:val="000F3DD0"/>
    <w:rsid w:val="000F7AC4"/>
    <w:rsid w:val="00100148"/>
    <w:rsid w:val="0010233A"/>
    <w:rsid w:val="00105E04"/>
    <w:rsid w:val="00105F41"/>
    <w:rsid w:val="00106D91"/>
    <w:rsid w:val="00107D0C"/>
    <w:rsid w:val="001114FB"/>
    <w:rsid w:val="00113A2A"/>
    <w:rsid w:val="00114B79"/>
    <w:rsid w:val="00117BD5"/>
    <w:rsid w:val="00121C0C"/>
    <w:rsid w:val="00130647"/>
    <w:rsid w:val="00132772"/>
    <w:rsid w:val="001413F6"/>
    <w:rsid w:val="00142240"/>
    <w:rsid w:val="00143DE0"/>
    <w:rsid w:val="00144A83"/>
    <w:rsid w:val="00155F88"/>
    <w:rsid w:val="00156B15"/>
    <w:rsid w:val="001579F9"/>
    <w:rsid w:val="00160F21"/>
    <w:rsid w:val="001618A0"/>
    <w:rsid w:val="0016348A"/>
    <w:rsid w:val="00164E66"/>
    <w:rsid w:val="00165904"/>
    <w:rsid w:val="00166645"/>
    <w:rsid w:val="00173587"/>
    <w:rsid w:val="001753BA"/>
    <w:rsid w:val="00181157"/>
    <w:rsid w:val="001814A2"/>
    <w:rsid w:val="00183651"/>
    <w:rsid w:val="001839A4"/>
    <w:rsid w:val="00184FD9"/>
    <w:rsid w:val="001865B0"/>
    <w:rsid w:val="001865BF"/>
    <w:rsid w:val="00191530"/>
    <w:rsid w:val="001923D7"/>
    <w:rsid w:val="00193327"/>
    <w:rsid w:val="00195A27"/>
    <w:rsid w:val="00196381"/>
    <w:rsid w:val="001963E1"/>
    <w:rsid w:val="00196937"/>
    <w:rsid w:val="001A1830"/>
    <w:rsid w:val="001A390B"/>
    <w:rsid w:val="001A41C1"/>
    <w:rsid w:val="001A47EA"/>
    <w:rsid w:val="001A6EE8"/>
    <w:rsid w:val="001B2EFD"/>
    <w:rsid w:val="001B37C3"/>
    <w:rsid w:val="001B4BC7"/>
    <w:rsid w:val="001B56A2"/>
    <w:rsid w:val="001B5BFC"/>
    <w:rsid w:val="001B7252"/>
    <w:rsid w:val="001B754C"/>
    <w:rsid w:val="001C186F"/>
    <w:rsid w:val="001C3FFB"/>
    <w:rsid w:val="001C4580"/>
    <w:rsid w:val="001C4A9A"/>
    <w:rsid w:val="001C4F4F"/>
    <w:rsid w:val="001D1B59"/>
    <w:rsid w:val="001D2510"/>
    <w:rsid w:val="001D28C3"/>
    <w:rsid w:val="001D49B1"/>
    <w:rsid w:val="001D598A"/>
    <w:rsid w:val="001D68F2"/>
    <w:rsid w:val="001E184A"/>
    <w:rsid w:val="001E4254"/>
    <w:rsid w:val="001E42CB"/>
    <w:rsid w:val="001F095E"/>
    <w:rsid w:val="001F4DB3"/>
    <w:rsid w:val="00200C0E"/>
    <w:rsid w:val="0020361C"/>
    <w:rsid w:val="002079C1"/>
    <w:rsid w:val="00211C14"/>
    <w:rsid w:val="0021410C"/>
    <w:rsid w:val="00214481"/>
    <w:rsid w:val="002160CF"/>
    <w:rsid w:val="0021617F"/>
    <w:rsid w:val="0021643E"/>
    <w:rsid w:val="00216979"/>
    <w:rsid w:val="00217384"/>
    <w:rsid w:val="00220815"/>
    <w:rsid w:val="00222FC3"/>
    <w:rsid w:val="00224AAD"/>
    <w:rsid w:val="002253F9"/>
    <w:rsid w:val="00226FB2"/>
    <w:rsid w:val="00226FED"/>
    <w:rsid w:val="002303A4"/>
    <w:rsid w:val="00231579"/>
    <w:rsid w:val="00231853"/>
    <w:rsid w:val="00236989"/>
    <w:rsid w:val="00243156"/>
    <w:rsid w:val="00253855"/>
    <w:rsid w:val="00254341"/>
    <w:rsid w:val="00256E8C"/>
    <w:rsid w:val="002574C1"/>
    <w:rsid w:val="002578AB"/>
    <w:rsid w:val="00260C30"/>
    <w:rsid w:val="00261840"/>
    <w:rsid w:val="00263948"/>
    <w:rsid w:val="00266ED9"/>
    <w:rsid w:val="00270D38"/>
    <w:rsid w:val="002717F1"/>
    <w:rsid w:val="002723A1"/>
    <w:rsid w:val="00275977"/>
    <w:rsid w:val="00283D69"/>
    <w:rsid w:val="00284ADB"/>
    <w:rsid w:val="002858E1"/>
    <w:rsid w:val="00286C52"/>
    <w:rsid w:val="00290750"/>
    <w:rsid w:val="00293F30"/>
    <w:rsid w:val="002946D0"/>
    <w:rsid w:val="00294793"/>
    <w:rsid w:val="002961DA"/>
    <w:rsid w:val="00296652"/>
    <w:rsid w:val="00297244"/>
    <w:rsid w:val="002A153C"/>
    <w:rsid w:val="002A2E9E"/>
    <w:rsid w:val="002A45F1"/>
    <w:rsid w:val="002A690E"/>
    <w:rsid w:val="002A7893"/>
    <w:rsid w:val="002B41EC"/>
    <w:rsid w:val="002B6715"/>
    <w:rsid w:val="002C1A16"/>
    <w:rsid w:val="002C21B2"/>
    <w:rsid w:val="002C32CC"/>
    <w:rsid w:val="002C7F29"/>
    <w:rsid w:val="002D4EA8"/>
    <w:rsid w:val="002D5CE8"/>
    <w:rsid w:val="002D5F38"/>
    <w:rsid w:val="002E2013"/>
    <w:rsid w:val="002E5EC8"/>
    <w:rsid w:val="002E6F77"/>
    <w:rsid w:val="002F093E"/>
    <w:rsid w:val="002F2F14"/>
    <w:rsid w:val="002F554D"/>
    <w:rsid w:val="00300EE6"/>
    <w:rsid w:val="00301688"/>
    <w:rsid w:val="003030B2"/>
    <w:rsid w:val="0030448E"/>
    <w:rsid w:val="003054A7"/>
    <w:rsid w:val="0030726B"/>
    <w:rsid w:val="00307554"/>
    <w:rsid w:val="00312E7D"/>
    <w:rsid w:val="003158D2"/>
    <w:rsid w:val="00316AF7"/>
    <w:rsid w:val="003178FC"/>
    <w:rsid w:val="00317D45"/>
    <w:rsid w:val="00326BAB"/>
    <w:rsid w:val="003275B8"/>
    <w:rsid w:val="003309FA"/>
    <w:rsid w:val="003325A3"/>
    <w:rsid w:val="00334EDA"/>
    <w:rsid w:val="003378DF"/>
    <w:rsid w:val="00340C91"/>
    <w:rsid w:val="00340D89"/>
    <w:rsid w:val="003425C0"/>
    <w:rsid w:val="003430C2"/>
    <w:rsid w:val="003444FA"/>
    <w:rsid w:val="0034671F"/>
    <w:rsid w:val="00350344"/>
    <w:rsid w:val="0035086F"/>
    <w:rsid w:val="00355723"/>
    <w:rsid w:val="00363B97"/>
    <w:rsid w:val="003647C6"/>
    <w:rsid w:val="003653E1"/>
    <w:rsid w:val="00374489"/>
    <w:rsid w:val="003744AE"/>
    <w:rsid w:val="00376AB5"/>
    <w:rsid w:val="00377F41"/>
    <w:rsid w:val="00380225"/>
    <w:rsid w:val="0038152D"/>
    <w:rsid w:val="00385985"/>
    <w:rsid w:val="00385E7A"/>
    <w:rsid w:val="0038647C"/>
    <w:rsid w:val="00395D79"/>
    <w:rsid w:val="00396B09"/>
    <w:rsid w:val="003976D5"/>
    <w:rsid w:val="003A467A"/>
    <w:rsid w:val="003A5F1C"/>
    <w:rsid w:val="003B1240"/>
    <w:rsid w:val="003B6601"/>
    <w:rsid w:val="003B691C"/>
    <w:rsid w:val="003C033C"/>
    <w:rsid w:val="003C57F6"/>
    <w:rsid w:val="003C6953"/>
    <w:rsid w:val="003C7690"/>
    <w:rsid w:val="003D18C4"/>
    <w:rsid w:val="003D3FA1"/>
    <w:rsid w:val="003D7F62"/>
    <w:rsid w:val="003E13D6"/>
    <w:rsid w:val="003E2928"/>
    <w:rsid w:val="003E34FB"/>
    <w:rsid w:val="003E44A5"/>
    <w:rsid w:val="003E4BF0"/>
    <w:rsid w:val="003E6391"/>
    <w:rsid w:val="003E6AD9"/>
    <w:rsid w:val="003F0E07"/>
    <w:rsid w:val="003F20A4"/>
    <w:rsid w:val="003F7718"/>
    <w:rsid w:val="00400165"/>
    <w:rsid w:val="00400188"/>
    <w:rsid w:val="00400AD4"/>
    <w:rsid w:val="00407F4B"/>
    <w:rsid w:val="00410EDD"/>
    <w:rsid w:val="00414B81"/>
    <w:rsid w:val="00415E0A"/>
    <w:rsid w:val="00416C7F"/>
    <w:rsid w:val="00420586"/>
    <w:rsid w:val="00421DC3"/>
    <w:rsid w:val="00426F0B"/>
    <w:rsid w:val="00430BD6"/>
    <w:rsid w:val="00434958"/>
    <w:rsid w:val="00436AAA"/>
    <w:rsid w:val="00436C51"/>
    <w:rsid w:val="0044158A"/>
    <w:rsid w:val="00444660"/>
    <w:rsid w:val="004450E1"/>
    <w:rsid w:val="00445392"/>
    <w:rsid w:val="004467EE"/>
    <w:rsid w:val="00447870"/>
    <w:rsid w:val="00447A56"/>
    <w:rsid w:val="00452450"/>
    <w:rsid w:val="00461B59"/>
    <w:rsid w:val="004632FC"/>
    <w:rsid w:val="00463324"/>
    <w:rsid w:val="00465298"/>
    <w:rsid w:val="0046550C"/>
    <w:rsid w:val="004716E8"/>
    <w:rsid w:val="00471EA8"/>
    <w:rsid w:val="004736EC"/>
    <w:rsid w:val="00476FE0"/>
    <w:rsid w:val="00480DD3"/>
    <w:rsid w:val="00480EA2"/>
    <w:rsid w:val="0048196B"/>
    <w:rsid w:val="00484D75"/>
    <w:rsid w:val="004911C2"/>
    <w:rsid w:val="004A5278"/>
    <w:rsid w:val="004B075F"/>
    <w:rsid w:val="004B09CC"/>
    <w:rsid w:val="004B0A5E"/>
    <w:rsid w:val="004B28F0"/>
    <w:rsid w:val="004B462B"/>
    <w:rsid w:val="004B5D9A"/>
    <w:rsid w:val="004B7673"/>
    <w:rsid w:val="004C0303"/>
    <w:rsid w:val="004C22A4"/>
    <w:rsid w:val="004C41EA"/>
    <w:rsid w:val="004C4BBF"/>
    <w:rsid w:val="004C6DC7"/>
    <w:rsid w:val="004D5829"/>
    <w:rsid w:val="004D5B49"/>
    <w:rsid w:val="004D658F"/>
    <w:rsid w:val="004D72B0"/>
    <w:rsid w:val="004D7622"/>
    <w:rsid w:val="004D7C95"/>
    <w:rsid w:val="004E0084"/>
    <w:rsid w:val="004E190C"/>
    <w:rsid w:val="004E2AAF"/>
    <w:rsid w:val="004E5542"/>
    <w:rsid w:val="004E6EC3"/>
    <w:rsid w:val="004E7676"/>
    <w:rsid w:val="004F36AF"/>
    <w:rsid w:val="004F65BE"/>
    <w:rsid w:val="004F6E1C"/>
    <w:rsid w:val="004F726C"/>
    <w:rsid w:val="00500DE0"/>
    <w:rsid w:val="005024C5"/>
    <w:rsid w:val="00506A3D"/>
    <w:rsid w:val="00507DC2"/>
    <w:rsid w:val="00510BC0"/>
    <w:rsid w:val="00510C76"/>
    <w:rsid w:val="00513585"/>
    <w:rsid w:val="00515125"/>
    <w:rsid w:val="00517982"/>
    <w:rsid w:val="00520715"/>
    <w:rsid w:val="00520A62"/>
    <w:rsid w:val="00521C8D"/>
    <w:rsid w:val="00523975"/>
    <w:rsid w:val="005251EE"/>
    <w:rsid w:val="00525FA0"/>
    <w:rsid w:val="00526F4D"/>
    <w:rsid w:val="005276CC"/>
    <w:rsid w:val="005278B4"/>
    <w:rsid w:val="00533DA9"/>
    <w:rsid w:val="00534F46"/>
    <w:rsid w:val="00536A34"/>
    <w:rsid w:val="00536C65"/>
    <w:rsid w:val="005371B9"/>
    <w:rsid w:val="00537F21"/>
    <w:rsid w:val="00542030"/>
    <w:rsid w:val="00543290"/>
    <w:rsid w:val="005445DB"/>
    <w:rsid w:val="0054477D"/>
    <w:rsid w:val="00545790"/>
    <w:rsid w:val="00545B50"/>
    <w:rsid w:val="005477D2"/>
    <w:rsid w:val="005502E0"/>
    <w:rsid w:val="005507A5"/>
    <w:rsid w:val="00560B8F"/>
    <w:rsid w:val="0056142D"/>
    <w:rsid w:val="0056151D"/>
    <w:rsid w:val="00562158"/>
    <w:rsid w:val="00563548"/>
    <w:rsid w:val="00563EC0"/>
    <w:rsid w:val="00564E4C"/>
    <w:rsid w:val="00566362"/>
    <w:rsid w:val="00572729"/>
    <w:rsid w:val="005761AE"/>
    <w:rsid w:val="00580882"/>
    <w:rsid w:val="00583335"/>
    <w:rsid w:val="005855F8"/>
    <w:rsid w:val="00586271"/>
    <w:rsid w:val="00591754"/>
    <w:rsid w:val="005943B3"/>
    <w:rsid w:val="00594995"/>
    <w:rsid w:val="0059502A"/>
    <w:rsid w:val="00595E57"/>
    <w:rsid w:val="005974E8"/>
    <w:rsid w:val="005A220A"/>
    <w:rsid w:val="005A24CF"/>
    <w:rsid w:val="005A3DEA"/>
    <w:rsid w:val="005A7BD7"/>
    <w:rsid w:val="005B279C"/>
    <w:rsid w:val="005B3FC7"/>
    <w:rsid w:val="005B4BC8"/>
    <w:rsid w:val="005B4DD2"/>
    <w:rsid w:val="005B7CE8"/>
    <w:rsid w:val="005C1B32"/>
    <w:rsid w:val="005C1E77"/>
    <w:rsid w:val="005C249B"/>
    <w:rsid w:val="005C2B34"/>
    <w:rsid w:val="005C3AAA"/>
    <w:rsid w:val="005C6879"/>
    <w:rsid w:val="005C7FF4"/>
    <w:rsid w:val="005D0A4F"/>
    <w:rsid w:val="005D129C"/>
    <w:rsid w:val="005D3062"/>
    <w:rsid w:val="005D3069"/>
    <w:rsid w:val="005D67D0"/>
    <w:rsid w:val="005D7C73"/>
    <w:rsid w:val="005E166C"/>
    <w:rsid w:val="005E36F0"/>
    <w:rsid w:val="005E7B14"/>
    <w:rsid w:val="005F1EBE"/>
    <w:rsid w:val="005F44EC"/>
    <w:rsid w:val="005F52F6"/>
    <w:rsid w:val="005F7728"/>
    <w:rsid w:val="0060725F"/>
    <w:rsid w:val="006142FA"/>
    <w:rsid w:val="00614959"/>
    <w:rsid w:val="00614C23"/>
    <w:rsid w:val="00616F5B"/>
    <w:rsid w:val="00621ED2"/>
    <w:rsid w:val="0062268E"/>
    <w:rsid w:val="006255FB"/>
    <w:rsid w:val="00631344"/>
    <w:rsid w:val="0063334D"/>
    <w:rsid w:val="006362D8"/>
    <w:rsid w:val="00637265"/>
    <w:rsid w:val="006428CE"/>
    <w:rsid w:val="00644AD5"/>
    <w:rsid w:val="00645059"/>
    <w:rsid w:val="0064567F"/>
    <w:rsid w:val="006500D7"/>
    <w:rsid w:val="00651749"/>
    <w:rsid w:val="0065331D"/>
    <w:rsid w:val="006541E4"/>
    <w:rsid w:val="006556DD"/>
    <w:rsid w:val="00656D26"/>
    <w:rsid w:val="006570C4"/>
    <w:rsid w:val="00661233"/>
    <w:rsid w:val="006619EB"/>
    <w:rsid w:val="006623D0"/>
    <w:rsid w:val="0067234A"/>
    <w:rsid w:val="00676767"/>
    <w:rsid w:val="00681DCB"/>
    <w:rsid w:val="00681E32"/>
    <w:rsid w:val="00682A2D"/>
    <w:rsid w:val="00683568"/>
    <w:rsid w:val="0068492B"/>
    <w:rsid w:val="00691377"/>
    <w:rsid w:val="00692025"/>
    <w:rsid w:val="00695C11"/>
    <w:rsid w:val="006A104C"/>
    <w:rsid w:val="006A12CD"/>
    <w:rsid w:val="006A1C76"/>
    <w:rsid w:val="006A5650"/>
    <w:rsid w:val="006B4F67"/>
    <w:rsid w:val="006B7838"/>
    <w:rsid w:val="006C3A79"/>
    <w:rsid w:val="006C4FD9"/>
    <w:rsid w:val="006D0E92"/>
    <w:rsid w:val="006F0818"/>
    <w:rsid w:val="006F0989"/>
    <w:rsid w:val="006F1CC6"/>
    <w:rsid w:val="006F2CEB"/>
    <w:rsid w:val="006F4378"/>
    <w:rsid w:val="006F576D"/>
    <w:rsid w:val="006F603F"/>
    <w:rsid w:val="006F6862"/>
    <w:rsid w:val="00706352"/>
    <w:rsid w:val="0071006D"/>
    <w:rsid w:val="00710099"/>
    <w:rsid w:val="00713ABF"/>
    <w:rsid w:val="00724752"/>
    <w:rsid w:val="00726BCE"/>
    <w:rsid w:val="0073088D"/>
    <w:rsid w:val="00731A34"/>
    <w:rsid w:val="00735648"/>
    <w:rsid w:val="007360CD"/>
    <w:rsid w:val="00736341"/>
    <w:rsid w:val="00736957"/>
    <w:rsid w:val="007401FA"/>
    <w:rsid w:val="0074046D"/>
    <w:rsid w:val="0074078A"/>
    <w:rsid w:val="0075028B"/>
    <w:rsid w:val="00752092"/>
    <w:rsid w:val="00753B80"/>
    <w:rsid w:val="00753E83"/>
    <w:rsid w:val="00754FED"/>
    <w:rsid w:val="00756658"/>
    <w:rsid w:val="00756A5B"/>
    <w:rsid w:val="0076222B"/>
    <w:rsid w:val="00763D7A"/>
    <w:rsid w:val="0076477E"/>
    <w:rsid w:val="00771631"/>
    <w:rsid w:val="00773D19"/>
    <w:rsid w:val="0077434B"/>
    <w:rsid w:val="0077554B"/>
    <w:rsid w:val="00775F96"/>
    <w:rsid w:val="00776F34"/>
    <w:rsid w:val="0077752C"/>
    <w:rsid w:val="007802B8"/>
    <w:rsid w:val="00784B8F"/>
    <w:rsid w:val="007856A3"/>
    <w:rsid w:val="007902E9"/>
    <w:rsid w:val="007922E5"/>
    <w:rsid w:val="007940AC"/>
    <w:rsid w:val="007965B2"/>
    <w:rsid w:val="007A04B9"/>
    <w:rsid w:val="007A07B3"/>
    <w:rsid w:val="007A46D4"/>
    <w:rsid w:val="007A5091"/>
    <w:rsid w:val="007A660D"/>
    <w:rsid w:val="007A67A8"/>
    <w:rsid w:val="007B4A73"/>
    <w:rsid w:val="007B4F7F"/>
    <w:rsid w:val="007B568E"/>
    <w:rsid w:val="007B5B2B"/>
    <w:rsid w:val="007B7670"/>
    <w:rsid w:val="007B7E15"/>
    <w:rsid w:val="007C01F2"/>
    <w:rsid w:val="007C1953"/>
    <w:rsid w:val="007C65FB"/>
    <w:rsid w:val="007D0C06"/>
    <w:rsid w:val="007D3FE0"/>
    <w:rsid w:val="007D603B"/>
    <w:rsid w:val="007E021C"/>
    <w:rsid w:val="007E3C46"/>
    <w:rsid w:val="007E7EA7"/>
    <w:rsid w:val="00800B75"/>
    <w:rsid w:val="00804C0F"/>
    <w:rsid w:val="008059AF"/>
    <w:rsid w:val="00805A31"/>
    <w:rsid w:val="0080793B"/>
    <w:rsid w:val="0081027C"/>
    <w:rsid w:val="00810A13"/>
    <w:rsid w:val="00813E1B"/>
    <w:rsid w:val="008141F8"/>
    <w:rsid w:val="008142C3"/>
    <w:rsid w:val="008167B3"/>
    <w:rsid w:val="00817F5E"/>
    <w:rsid w:val="0082540A"/>
    <w:rsid w:val="00825B0E"/>
    <w:rsid w:val="00827166"/>
    <w:rsid w:val="008278B2"/>
    <w:rsid w:val="008319AC"/>
    <w:rsid w:val="00834171"/>
    <w:rsid w:val="0083435B"/>
    <w:rsid w:val="00834E2D"/>
    <w:rsid w:val="008366C2"/>
    <w:rsid w:val="008377DC"/>
    <w:rsid w:val="00837BA5"/>
    <w:rsid w:val="00840471"/>
    <w:rsid w:val="008411CA"/>
    <w:rsid w:val="0084326D"/>
    <w:rsid w:val="008458C6"/>
    <w:rsid w:val="00847752"/>
    <w:rsid w:val="00850423"/>
    <w:rsid w:val="00850596"/>
    <w:rsid w:val="00850D5B"/>
    <w:rsid w:val="008536A4"/>
    <w:rsid w:val="00855565"/>
    <w:rsid w:val="00857D89"/>
    <w:rsid w:val="008600E9"/>
    <w:rsid w:val="00863491"/>
    <w:rsid w:val="00865C69"/>
    <w:rsid w:val="0087025A"/>
    <w:rsid w:val="008703B3"/>
    <w:rsid w:val="008744C7"/>
    <w:rsid w:val="00875454"/>
    <w:rsid w:val="00882B53"/>
    <w:rsid w:val="00882EAC"/>
    <w:rsid w:val="00883E3C"/>
    <w:rsid w:val="00887A13"/>
    <w:rsid w:val="00891302"/>
    <w:rsid w:val="00896ECF"/>
    <w:rsid w:val="008A17FD"/>
    <w:rsid w:val="008A4426"/>
    <w:rsid w:val="008A6BA0"/>
    <w:rsid w:val="008B0867"/>
    <w:rsid w:val="008B173D"/>
    <w:rsid w:val="008B242D"/>
    <w:rsid w:val="008B34E6"/>
    <w:rsid w:val="008C1048"/>
    <w:rsid w:val="008C2A8F"/>
    <w:rsid w:val="008C30F2"/>
    <w:rsid w:val="008C54E2"/>
    <w:rsid w:val="008C6981"/>
    <w:rsid w:val="008D0475"/>
    <w:rsid w:val="008D04FE"/>
    <w:rsid w:val="008D3CB3"/>
    <w:rsid w:val="008D7773"/>
    <w:rsid w:val="008E1AF7"/>
    <w:rsid w:val="008E2945"/>
    <w:rsid w:val="008E5D68"/>
    <w:rsid w:val="008F1378"/>
    <w:rsid w:val="008F2846"/>
    <w:rsid w:val="008F4B7D"/>
    <w:rsid w:val="008F5419"/>
    <w:rsid w:val="008F6624"/>
    <w:rsid w:val="008F6890"/>
    <w:rsid w:val="00902D24"/>
    <w:rsid w:val="00902F03"/>
    <w:rsid w:val="00905130"/>
    <w:rsid w:val="009059B4"/>
    <w:rsid w:val="00910D79"/>
    <w:rsid w:val="00911745"/>
    <w:rsid w:val="00912A56"/>
    <w:rsid w:val="00913AE8"/>
    <w:rsid w:val="00915B6D"/>
    <w:rsid w:val="009168B9"/>
    <w:rsid w:val="0092376F"/>
    <w:rsid w:val="0092421A"/>
    <w:rsid w:val="00927B7A"/>
    <w:rsid w:val="009313B3"/>
    <w:rsid w:val="00931E3A"/>
    <w:rsid w:val="009339CE"/>
    <w:rsid w:val="00936FCB"/>
    <w:rsid w:val="00937439"/>
    <w:rsid w:val="009406E5"/>
    <w:rsid w:val="00943E90"/>
    <w:rsid w:val="00944266"/>
    <w:rsid w:val="00945193"/>
    <w:rsid w:val="009466DD"/>
    <w:rsid w:val="0095582D"/>
    <w:rsid w:val="0095634F"/>
    <w:rsid w:val="00963093"/>
    <w:rsid w:val="00966503"/>
    <w:rsid w:val="00966634"/>
    <w:rsid w:val="009667BD"/>
    <w:rsid w:val="00967F35"/>
    <w:rsid w:val="00971172"/>
    <w:rsid w:val="009729CE"/>
    <w:rsid w:val="00974817"/>
    <w:rsid w:val="00976A80"/>
    <w:rsid w:val="009820E2"/>
    <w:rsid w:val="009824B4"/>
    <w:rsid w:val="00992861"/>
    <w:rsid w:val="00995ECD"/>
    <w:rsid w:val="009979F2"/>
    <w:rsid w:val="009A117F"/>
    <w:rsid w:val="009A4A6B"/>
    <w:rsid w:val="009B0A22"/>
    <w:rsid w:val="009B1B1E"/>
    <w:rsid w:val="009B3D65"/>
    <w:rsid w:val="009C0038"/>
    <w:rsid w:val="009C17B4"/>
    <w:rsid w:val="009C1B6D"/>
    <w:rsid w:val="009C4096"/>
    <w:rsid w:val="009C76E3"/>
    <w:rsid w:val="009D3204"/>
    <w:rsid w:val="009D707D"/>
    <w:rsid w:val="009E1D06"/>
    <w:rsid w:val="009E5A02"/>
    <w:rsid w:val="009F141C"/>
    <w:rsid w:val="009F251E"/>
    <w:rsid w:val="00A016E6"/>
    <w:rsid w:val="00A033A8"/>
    <w:rsid w:val="00A06086"/>
    <w:rsid w:val="00A06922"/>
    <w:rsid w:val="00A06A0E"/>
    <w:rsid w:val="00A07D2A"/>
    <w:rsid w:val="00A105A9"/>
    <w:rsid w:val="00A11E8B"/>
    <w:rsid w:val="00A15254"/>
    <w:rsid w:val="00A17A7E"/>
    <w:rsid w:val="00A21299"/>
    <w:rsid w:val="00A21577"/>
    <w:rsid w:val="00A2268F"/>
    <w:rsid w:val="00A2635A"/>
    <w:rsid w:val="00A26505"/>
    <w:rsid w:val="00A279BB"/>
    <w:rsid w:val="00A27C22"/>
    <w:rsid w:val="00A3062C"/>
    <w:rsid w:val="00A3063A"/>
    <w:rsid w:val="00A31421"/>
    <w:rsid w:val="00A353E6"/>
    <w:rsid w:val="00A36F03"/>
    <w:rsid w:val="00A37E1A"/>
    <w:rsid w:val="00A403A4"/>
    <w:rsid w:val="00A41D95"/>
    <w:rsid w:val="00A5220C"/>
    <w:rsid w:val="00A5238C"/>
    <w:rsid w:val="00A52A5F"/>
    <w:rsid w:val="00A604A4"/>
    <w:rsid w:val="00A619A1"/>
    <w:rsid w:val="00A63DF3"/>
    <w:rsid w:val="00A66BC7"/>
    <w:rsid w:val="00A70ED9"/>
    <w:rsid w:val="00A74993"/>
    <w:rsid w:val="00A74B15"/>
    <w:rsid w:val="00A8019B"/>
    <w:rsid w:val="00A8091D"/>
    <w:rsid w:val="00A82986"/>
    <w:rsid w:val="00A87485"/>
    <w:rsid w:val="00A91100"/>
    <w:rsid w:val="00A91510"/>
    <w:rsid w:val="00A915CD"/>
    <w:rsid w:val="00A93622"/>
    <w:rsid w:val="00A93A36"/>
    <w:rsid w:val="00A95E83"/>
    <w:rsid w:val="00A96AC5"/>
    <w:rsid w:val="00AA7B36"/>
    <w:rsid w:val="00AB0037"/>
    <w:rsid w:val="00AB1657"/>
    <w:rsid w:val="00AC0B18"/>
    <w:rsid w:val="00AC172B"/>
    <w:rsid w:val="00AC2215"/>
    <w:rsid w:val="00AC281A"/>
    <w:rsid w:val="00AC40F9"/>
    <w:rsid w:val="00AC5B69"/>
    <w:rsid w:val="00AD38E2"/>
    <w:rsid w:val="00AE1165"/>
    <w:rsid w:val="00AE6E12"/>
    <w:rsid w:val="00AE7CE3"/>
    <w:rsid w:val="00AF0137"/>
    <w:rsid w:val="00AF4B89"/>
    <w:rsid w:val="00AF6A4F"/>
    <w:rsid w:val="00B01710"/>
    <w:rsid w:val="00B019B0"/>
    <w:rsid w:val="00B01D11"/>
    <w:rsid w:val="00B03A16"/>
    <w:rsid w:val="00B04548"/>
    <w:rsid w:val="00B047DA"/>
    <w:rsid w:val="00B07327"/>
    <w:rsid w:val="00B12DF1"/>
    <w:rsid w:val="00B14564"/>
    <w:rsid w:val="00B15869"/>
    <w:rsid w:val="00B166F2"/>
    <w:rsid w:val="00B20991"/>
    <w:rsid w:val="00B230B6"/>
    <w:rsid w:val="00B31300"/>
    <w:rsid w:val="00B345A6"/>
    <w:rsid w:val="00B35136"/>
    <w:rsid w:val="00B35EBD"/>
    <w:rsid w:val="00B40764"/>
    <w:rsid w:val="00B42E69"/>
    <w:rsid w:val="00B42FB8"/>
    <w:rsid w:val="00B45069"/>
    <w:rsid w:val="00B46E86"/>
    <w:rsid w:val="00B50073"/>
    <w:rsid w:val="00B5142A"/>
    <w:rsid w:val="00B51923"/>
    <w:rsid w:val="00B536FE"/>
    <w:rsid w:val="00B54EDA"/>
    <w:rsid w:val="00B57493"/>
    <w:rsid w:val="00B615B8"/>
    <w:rsid w:val="00B70345"/>
    <w:rsid w:val="00B732EB"/>
    <w:rsid w:val="00B8065A"/>
    <w:rsid w:val="00B83EAA"/>
    <w:rsid w:val="00B874F1"/>
    <w:rsid w:val="00B919C6"/>
    <w:rsid w:val="00B91FB2"/>
    <w:rsid w:val="00B95ED0"/>
    <w:rsid w:val="00BA1FCB"/>
    <w:rsid w:val="00BA6EF3"/>
    <w:rsid w:val="00BB2D55"/>
    <w:rsid w:val="00BB5C87"/>
    <w:rsid w:val="00BC08E5"/>
    <w:rsid w:val="00BC1CE6"/>
    <w:rsid w:val="00BC23EC"/>
    <w:rsid w:val="00BC73E5"/>
    <w:rsid w:val="00BD0B47"/>
    <w:rsid w:val="00BD3D02"/>
    <w:rsid w:val="00BD6A09"/>
    <w:rsid w:val="00BE1851"/>
    <w:rsid w:val="00BE1A67"/>
    <w:rsid w:val="00BE1C4D"/>
    <w:rsid w:val="00BE5333"/>
    <w:rsid w:val="00BE5BFD"/>
    <w:rsid w:val="00BE61AE"/>
    <w:rsid w:val="00BE6E17"/>
    <w:rsid w:val="00BE712B"/>
    <w:rsid w:val="00BF65F8"/>
    <w:rsid w:val="00BF703F"/>
    <w:rsid w:val="00BF747F"/>
    <w:rsid w:val="00C10A4D"/>
    <w:rsid w:val="00C10B09"/>
    <w:rsid w:val="00C11B50"/>
    <w:rsid w:val="00C14204"/>
    <w:rsid w:val="00C15380"/>
    <w:rsid w:val="00C1547E"/>
    <w:rsid w:val="00C1669F"/>
    <w:rsid w:val="00C167C7"/>
    <w:rsid w:val="00C20D73"/>
    <w:rsid w:val="00C2360C"/>
    <w:rsid w:val="00C25C76"/>
    <w:rsid w:val="00C31143"/>
    <w:rsid w:val="00C325D3"/>
    <w:rsid w:val="00C35AA0"/>
    <w:rsid w:val="00C35C97"/>
    <w:rsid w:val="00C361ED"/>
    <w:rsid w:val="00C3626B"/>
    <w:rsid w:val="00C42E77"/>
    <w:rsid w:val="00C43622"/>
    <w:rsid w:val="00C5090A"/>
    <w:rsid w:val="00C50EA5"/>
    <w:rsid w:val="00C53775"/>
    <w:rsid w:val="00C564D1"/>
    <w:rsid w:val="00C57ADB"/>
    <w:rsid w:val="00C6704C"/>
    <w:rsid w:val="00C74302"/>
    <w:rsid w:val="00C743E4"/>
    <w:rsid w:val="00C7480C"/>
    <w:rsid w:val="00C763DA"/>
    <w:rsid w:val="00C823A0"/>
    <w:rsid w:val="00C82C6E"/>
    <w:rsid w:val="00C836E0"/>
    <w:rsid w:val="00C8539F"/>
    <w:rsid w:val="00C8660C"/>
    <w:rsid w:val="00C8723B"/>
    <w:rsid w:val="00C91BA7"/>
    <w:rsid w:val="00C91F3D"/>
    <w:rsid w:val="00C928F8"/>
    <w:rsid w:val="00C93548"/>
    <w:rsid w:val="00C97806"/>
    <w:rsid w:val="00CA0F14"/>
    <w:rsid w:val="00CA1D01"/>
    <w:rsid w:val="00CA2A12"/>
    <w:rsid w:val="00CB049E"/>
    <w:rsid w:val="00CB0D18"/>
    <w:rsid w:val="00CB1D1C"/>
    <w:rsid w:val="00CB499B"/>
    <w:rsid w:val="00CB63DA"/>
    <w:rsid w:val="00CB67C1"/>
    <w:rsid w:val="00CB786E"/>
    <w:rsid w:val="00CC2610"/>
    <w:rsid w:val="00CC2E74"/>
    <w:rsid w:val="00CC7E90"/>
    <w:rsid w:val="00CD16D7"/>
    <w:rsid w:val="00CD1910"/>
    <w:rsid w:val="00CD1B96"/>
    <w:rsid w:val="00CD1C4E"/>
    <w:rsid w:val="00CD473F"/>
    <w:rsid w:val="00CD4A85"/>
    <w:rsid w:val="00CE3D05"/>
    <w:rsid w:val="00CE48BE"/>
    <w:rsid w:val="00CF0E38"/>
    <w:rsid w:val="00CF5BC3"/>
    <w:rsid w:val="00D02F18"/>
    <w:rsid w:val="00D045D6"/>
    <w:rsid w:val="00D12210"/>
    <w:rsid w:val="00D12940"/>
    <w:rsid w:val="00D2120D"/>
    <w:rsid w:val="00D21E73"/>
    <w:rsid w:val="00D256BF"/>
    <w:rsid w:val="00D26A2F"/>
    <w:rsid w:val="00D30470"/>
    <w:rsid w:val="00D309C6"/>
    <w:rsid w:val="00D3212A"/>
    <w:rsid w:val="00D3296C"/>
    <w:rsid w:val="00D404E5"/>
    <w:rsid w:val="00D4360A"/>
    <w:rsid w:val="00D46D07"/>
    <w:rsid w:val="00D47E2C"/>
    <w:rsid w:val="00D52FED"/>
    <w:rsid w:val="00D5316B"/>
    <w:rsid w:val="00D56089"/>
    <w:rsid w:val="00D57D7B"/>
    <w:rsid w:val="00D61583"/>
    <w:rsid w:val="00D62904"/>
    <w:rsid w:val="00D709BB"/>
    <w:rsid w:val="00D7228D"/>
    <w:rsid w:val="00D7575C"/>
    <w:rsid w:val="00D808B0"/>
    <w:rsid w:val="00D810D3"/>
    <w:rsid w:val="00D81342"/>
    <w:rsid w:val="00D82676"/>
    <w:rsid w:val="00D8398D"/>
    <w:rsid w:val="00D842B0"/>
    <w:rsid w:val="00D92092"/>
    <w:rsid w:val="00D9258A"/>
    <w:rsid w:val="00D93D1C"/>
    <w:rsid w:val="00D944EE"/>
    <w:rsid w:val="00D95AD7"/>
    <w:rsid w:val="00DA3327"/>
    <w:rsid w:val="00DA5491"/>
    <w:rsid w:val="00DA65CB"/>
    <w:rsid w:val="00DB1313"/>
    <w:rsid w:val="00DB23D6"/>
    <w:rsid w:val="00DB70FD"/>
    <w:rsid w:val="00DB72C0"/>
    <w:rsid w:val="00DC053B"/>
    <w:rsid w:val="00DC2201"/>
    <w:rsid w:val="00DC2218"/>
    <w:rsid w:val="00DC26BC"/>
    <w:rsid w:val="00DC466C"/>
    <w:rsid w:val="00DC5353"/>
    <w:rsid w:val="00DC6D07"/>
    <w:rsid w:val="00DC73E4"/>
    <w:rsid w:val="00DD117F"/>
    <w:rsid w:val="00DD1F32"/>
    <w:rsid w:val="00DD21FB"/>
    <w:rsid w:val="00DD301B"/>
    <w:rsid w:val="00DD32CF"/>
    <w:rsid w:val="00DD3426"/>
    <w:rsid w:val="00DD5BD2"/>
    <w:rsid w:val="00DD6251"/>
    <w:rsid w:val="00DD705B"/>
    <w:rsid w:val="00DE46EA"/>
    <w:rsid w:val="00DE568D"/>
    <w:rsid w:val="00DF0628"/>
    <w:rsid w:val="00DF59FA"/>
    <w:rsid w:val="00E0669F"/>
    <w:rsid w:val="00E109F4"/>
    <w:rsid w:val="00E15710"/>
    <w:rsid w:val="00E1636C"/>
    <w:rsid w:val="00E16D11"/>
    <w:rsid w:val="00E17076"/>
    <w:rsid w:val="00E24990"/>
    <w:rsid w:val="00E24F47"/>
    <w:rsid w:val="00E267E1"/>
    <w:rsid w:val="00E30119"/>
    <w:rsid w:val="00E31EEE"/>
    <w:rsid w:val="00E367CE"/>
    <w:rsid w:val="00E370CF"/>
    <w:rsid w:val="00E37E8D"/>
    <w:rsid w:val="00E403FE"/>
    <w:rsid w:val="00E40A6B"/>
    <w:rsid w:val="00E42F89"/>
    <w:rsid w:val="00E4596E"/>
    <w:rsid w:val="00E47FEA"/>
    <w:rsid w:val="00E51F3D"/>
    <w:rsid w:val="00E529C0"/>
    <w:rsid w:val="00E5453F"/>
    <w:rsid w:val="00E54EA6"/>
    <w:rsid w:val="00E56586"/>
    <w:rsid w:val="00E6354F"/>
    <w:rsid w:val="00E63D2B"/>
    <w:rsid w:val="00E63EA4"/>
    <w:rsid w:val="00E64EA3"/>
    <w:rsid w:val="00E664E9"/>
    <w:rsid w:val="00E6738D"/>
    <w:rsid w:val="00E727A6"/>
    <w:rsid w:val="00E73CA4"/>
    <w:rsid w:val="00E76BCC"/>
    <w:rsid w:val="00E774F7"/>
    <w:rsid w:val="00E84C61"/>
    <w:rsid w:val="00E859F6"/>
    <w:rsid w:val="00E86666"/>
    <w:rsid w:val="00E96DC8"/>
    <w:rsid w:val="00E97667"/>
    <w:rsid w:val="00EA2139"/>
    <w:rsid w:val="00EA26E7"/>
    <w:rsid w:val="00EA49B7"/>
    <w:rsid w:val="00EA4CC2"/>
    <w:rsid w:val="00EB3A38"/>
    <w:rsid w:val="00EB4B78"/>
    <w:rsid w:val="00EB5E34"/>
    <w:rsid w:val="00EC1D21"/>
    <w:rsid w:val="00EC28B2"/>
    <w:rsid w:val="00EC2F45"/>
    <w:rsid w:val="00EC4392"/>
    <w:rsid w:val="00EC57ED"/>
    <w:rsid w:val="00EC5C95"/>
    <w:rsid w:val="00EC79E9"/>
    <w:rsid w:val="00EC7A05"/>
    <w:rsid w:val="00ED1EA1"/>
    <w:rsid w:val="00ED281B"/>
    <w:rsid w:val="00ED4CEB"/>
    <w:rsid w:val="00ED5CA8"/>
    <w:rsid w:val="00ED604D"/>
    <w:rsid w:val="00EE12CE"/>
    <w:rsid w:val="00EE1BFA"/>
    <w:rsid w:val="00EE2FC5"/>
    <w:rsid w:val="00EE39D0"/>
    <w:rsid w:val="00EE472F"/>
    <w:rsid w:val="00EE57F7"/>
    <w:rsid w:val="00EE602F"/>
    <w:rsid w:val="00EF3D6E"/>
    <w:rsid w:val="00EF416F"/>
    <w:rsid w:val="00EF5394"/>
    <w:rsid w:val="00F01807"/>
    <w:rsid w:val="00F03B14"/>
    <w:rsid w:val="00F064C5"/>
    <w:rsid w:val="00F0661A"/>
    <w:rsid w:val="00F06699"/>
    <w:rsid w:val="00F11996"/>
    <w:rsid w:val="00F14024"/>
    <w:rsid w:val="00F15520"/>
    <w:rsid w:val="00F27638"/>
    <w:rsid w:val="00F30444"/>
    <w:rsid w:val="00F30F73"/>
    <w:rsid w:val="00F310BD"/>
    <w:rsid w:val="00F311D8"/>
    <w:rsid w:val="00F34045"/>
    <w:rsid w:val="00F35A9E"/>
    <w:rsid w:val="00F35FDB"/>
    <w:rsid w:val="00F41E8F"/>
    <w:rsid w:val="00F43156"/>
    <w:rsid w:val="00F44333"/>
    <w:rsid w:val="00F46EF7"/>
    <w:rsid w:val="00F505D0"/>
    <w:rsid w:val="00F55AF9"/>
    <w:rsid w:val="00F56D00"/>
    <w:rsid w:val="00F57199"/>
    <w:rsid w:val="00F6228F"/>
    <w:rsid w:val="00F6265A"/>
    <w:rsid w:val="00F651E1"/>
    <w:rsid w:val="00F664D2"/>
    <w:rsid w:val="00F7006E"/>
    <w:rsid w:val="00F74E3C"/>
    <w:rsid w:val="00F820C2"/>
    <w:rsid w:val="00F82451"/>
    <w:rsid w:val="00F83DB3"/>
    <w:rsid w:val="00F84D52"/>
    <w:rsid w:val="00F855D1"/>
    <w:rsid w:val="00F85E1C"/>
    <w:rsid w:val="00F86183"/>
    <w:rsid w:val="00F868B2"/>
    <w:rsid w:val="00F87A11"/>
    <w:rsid w:val="00F87D14"/>
    <w:rsid w:val="00F90376"/>
    <w:rsid w:val="00F911C1"/>
    <w:rsid w:val="00F95C8D"/>
    <w:rsid w:val="00F95E7A"/>
    <w:rsid w:val="00FA08CC"/>
    <w:rsid w:val="00FB0C59"/>
    <w:rsid w:val="00FB16C0"/>
    <w:rsid w:val="00FB4653"/>
    <w:rsid w:val="00FB5EC2"/>
    <w:rsid w:val="00FB731C"/>
    <w:rsid w:val="00FC0FA3"/>
    <w:rsid w:val="00FC6BE1"/>
    <w:rsid w:val="00FD0D54"/>
    <w:rsid w:val="00FD68BF"/>
    <w:rsid w:val="00FE1375"/>
    <w:rsid w:val="00FE23F3"/>
    <w:rsid w:val="00FF02FE"/>
    <w:rsid w:val="00FF0D6C"/>
    <w:rsid w:val="00FF1680"/>
    <w:rsid w:val="00FF2B1F"/>
    <w:rsid w:val="00FF2C0F"/>
    <w:rsid w:val="00FF7A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3ECC9-8893-44DC-A7E5-A5CE6D1A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2D"/>
    <w:pPr>
      <w:ind w:left="720"/>
      <w:contextualSpacing/>
    </w:pPr>
  </w:style>
  <w:style w:type="paragraph" w:styleId="BalloonText">
    <w:name w:val="Balloon Text"/>
    <w:basedOn w:val="Normal"/>
    <w:link w:val="BalloonTextChar"/>
    <w:uiPriority w:val="99"/>
    <w:semiHidden/>
    <w:unhideWhenUsed/>
    <w:rsid w:val="009E1D06"/>
    <w:rPr>
      <w:rFonts w:ascii="Tahoma" w:hAnsi="Tahoma" w:cs="Tahoma"/>
      <w:sz w:val="16"/>
      <w:szCs w:val="16"/>
    </w:rPr>
  </w:style>
  <w:style w:type="character" w:customStyle="1" w:styleId="BalloonTextChar">
    <w:name w:val="Balloon Text Char"/>
    <w:basedOn w:val="DefaultParagraphFont"/>
    <w:link w:val="BalloonText"/>
    <w:uiPriority w:val="99"/>
    <w:semiHidden/>
    <w:rsid w:val="009E1D06"/>
    <w:rPr>
      <w:rFonts w:ascii="Tahoma" w:hAnsi="Tahoma" w:cs="Tahoma"/>
      <w:sz w:val="16"/>
      <w:szCs w:val="16"/>
    </w:rPr>
  </w:style>
  <w:style w:type="paragraph" w:styleId="BodyText">
    <w:name w:val="Body Text"/>
    <w:basedOn w:val="Normal"/>
    <w:link w:val="BodyTextChar"/>
    <w:rsid w:val="00E6354F"/>
    <w:pPr>
      <w:jc w:val="both"/>
    </w:pPr>
    <w:rPr>
      <w:rFonts w:ascii=".VnTime" w:eastAsia="SimSun" w:hAnsi=".VnTime" w:cs="Times New Roman"/>
      <w:sz w:val="28"/>
      <w:szCs w:val="28"/>
      <w:lang w:eastAsia="zh-CN"/>
    </w:rPr>
  </w:style>
  <w:style w:type="character" w:customStyle="1" w:styleId="BodyTextChar">
    <w:name w:val="Body Text Char"/>
    <w:basedOn w:val="DefaultParagraphFont"/>
    <w:link w:val="BodyText"/>
    <w:rsid w:val="00E6354F"/>
    <w:rPr>
      <w:rFonts w:ascii=".VnTime" w:eastAsia="SimSun" w:hAnsi=".VnTime" w:cs="Times New Roman"/>
      <w:sz w:val="28"/>
      <w:szCs w:val="28"/>
      <w:lang w:eastAsia="zh-CN"/>
    </w:rPr>
  </w:style>
  <w:style w:type="paragraph" w:customStyle="1" w:styleId="Char">
    <w:name w:val="Char"/>
    <w:basedOn w:val="Normal"/>
    <w:autoRedefine/>
    <w:rsid w:val="00FF168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NormalWebChar">
    <w:name w:val="Normal (Web) Char"/>
    <w:link w:val="NormalWeb"/>
    <w:uiPriority w:val="99"/>
    <w:locked/>
    <w:rsid w:val="00A11E8B"/>
    <w:rPr>
      <w:sz w:val="24"/>
      <w:szCs w:val="24"/>
      <w:lang w:val="x-none" w:eastAsia="x-none"/>
    </w:rPr>
  </w:style>
  <w:style w:type="paragraph" w:styleId="NormalWeb">
    <w:name w:val="Normal (Web)"/>
    <w:basedOn w:val="Normal"/>
    <w:link w:val="NormalWebChar"/>
    <w:uiPriority w:val="99"/>
    <w:unhideWhenUsed/>
    <w:rsid w:val="00A11E8B"/>
    <w:pPr>
      <w:spacing w:before="100" w:beforeAutospacing="1" w:after="100" w:afterAutospacing="1"/>
    </w:pPr>
    <w:rPr>
      <w:rFonts w:asciiTheme="minorHAnsi" w:hAnsiTheme="minorHAnsi"/>
      <w:szCs w:val="24"/>
      <w:lang w:val="x-none" w:eastAsia="x-none"/>
    </w:rPr>
  </w:style>
  <w:style w:type="character" w:styleId="Hyperlink">
    <w:name w:val="Hyperlink"/>
    <w:rsid w:val="00284ADB"/>
    <w:rPr>
      <w:color w:val="0000FF"/>
      <w:u w:val="single"/>
    </w:rPr>
  </w:style>
  <w:style w:type="table" w:styleId="TableGrid">
    <w:name w:val="Table Grid"/>
    <w:basedOn w:val="TableNormal"/>
    <w:rsid w:val="00B166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autoRedefine/>
    <w:rsid w:val="00520A62"/>
    <w:pPr>
      <w:pageBreakBefore/>
      <w:tabs>
        <w:tab w:val="left" w:pos="850"/>
        <w:tab w:val="left" w:pos="1191"/>
        <w:tab w:val="left" w:pos="1531"/>
      </w:tabs>
      <w:spacing w:after="120"/>
      <w:jc w:val="center"/>
    </w:pPr>
    <w:rPr>
      <w:rFonts w:ascii="Tahoma" w:eastAsia="Times New Roman" w:hAnsi="Tahoma" w:cs="Tahoma"/>
      <w:bCs/>
      <w:iCs/>
      <w:color w:val="FFFFFF"/>
      <w:spacing w:val="20"/>
      <w:sz w:val="22"/>
      <w:lang w:val="en-GB" w:eastAsia="zh-CN"/>
    </w:rPr>
  </w:style>
  <w:style w:type="character" w:customStyle="1" w:styleId="Bodytext2">
    <w:name w:val="Body text (2)_"/>
    <w:link w:val="Bodytext20"/>
    <w:locked/>
    <w:rsid w:val="00614959"/>
    <w:rPr>
      <w:sz w:val="26"/>
      <w:szCs w:val="26"/>
      <w:shd w:val="clear" w:color="auto" w:fill="FFFFFF"/>
    </w:rPr>
  </w:style>
  <w:style w:type="paragraph" w:customStyle="1" w:styleId="Bodytext20">
    <w:name w:val="Body text (2)"/>
    <w:basedOn w:val="Normal"/>
    <w:link w:val="Bodytext2"/>
    <w:rsid w:val="00614959"/>
    <w:pPr>
      <w:widowControl w:val="0"/>
      <w:shd w:val="clear" w:color="auto" w:fill="FFFFFF"/>
      <w:spacing w:after="600" w:line="307" w:lineRule="exact"/>
      <w:jc w:val="center"/>
    </w:pPr>
    <w:rPr>
      <w:rFonts w:asciiTheme="minorHAnsi" w:hAnsiTheme="minorHAnsi"/>
      <w:sz w:val="26"/>
      <w:szCs w:val="26"/>
    </w:rPr>
  </w:style>
  <w:style w:type="character" w:customStyle="1" w:styleId="Heading1">
    <w:name w:val="Heading #1_"/>
    <w:link w:val="Heading10"/>
    <w:locked/>
    <w:rsid w:val="00EE57F7"/>
    <w:rPr>
      <w:b/>
      <w:bCs/>
      <w:sz w:val="26"/>
      <w:szCs w:val="26"/>
      <w:shd w:val="clear" w:color="auto" w:fill="FFFFFF"/>
    </w:rPr>
  </w:style>
  <w:style w:type="paragraph" w:customStyle="1" w:styleId="Heading10">
    <w:name w:val="Heading #1"/>
    <w:basedOn w:val="Normal"/>
    <w:link w:val="Heading1"/>
    <w:rsid w:val="00EE57F7"/>
    <w:pPr>
      <w:widowControl w:val="0"/>
      <w:shd w:val="clear" w:color="auto" w:fill="FFFFFF"/>
      <w:spacing w:after="60" w:line="322" w:lineRule="exact"/>
      <w:ind w:firstLine="740"/>
      <w:jc w:val="both"/>
      <w:outlineLvl w:val="0"/>
    </w:pPr>
    <w:rPr>
      <w:rFonts w:asciiTheme="minorHAnsi" w:hAnsiTheme="minorHAnsi"/>
      <w:b/>
      <w:bCs/>
      <w:sz w:val="26"/>
      <w:szCs w:val="26"/>
    </w:rPr>
  </w:style>
  <w:style w:type="paragraph" w:styleId="NoSpacing">
    <w:name w:val="No Spacing"/>
    <w:qFormat/>
    <w:rsid w:val="00007711"/>
    <w:pPr>
      <w:spacing w:after="0" w:line="240" w:lineRule="auto"/>
    </w:pPr>
    <w:rPr>
      <w:rFonts w:ascii="Times New Roman" w:eastAsia="Times New Roman" w:hAnsi="Times New Roman" w:cs="Times New Roman"/>
      <w:sz w:val="24"/>
      <w:szCs w:val="24"/>
    </w:rPr>
  </w:style>
  <w:style w:type="character" w:customStyle="1" w:styleId="text">
    <w:name w:val="text"/>
    <w:rsid w:val="009406E5"/>
  </w:style>
  <w:style w:type="paragraph" w:customStyle="1" w:styleId="Compact">
    <w:name w:val="Compact"/>
    <w:basedOn w:val="BodyText"/>
    <w:qFormat/>
    <w:rsid w:val="009406E5"/>
    <w:pPr>
      <w:spacing w:before="36" w:after="36"/>
      <w:jc w:val="left"/>
    </w:pPr>
    <w:rPr>
      <w:rFonts w:ascii="Cambria" w:eastAsia="Cambria" w:hAnsi="Cambria"/>
      <w:sz w:val="24"/>
      <w:szCs w:val="24"/>
      <w:lang w:eastAsia="en-US"/>
    </w:rPr>
  </w:style>
  <w:style w:type="character" w:customStyle="1" w:styleId="Bodytext2Italic">
    <w:name w:val="Body text (2) + Italic"/>
    <w:rsid w:val="00266ED9"/>
    <w:rPr>
      <w:i/>
      <w:iCs/>
      <w:color w:val="000000"/>
      <w:spacing w:val="0"/>
      <w:w w:val="100"/>
      <w:position w:val="0"/>
      <w:sz w:val="26"/>
      <w:szCs w:val="26"/>
      <w:shd w:val="clear" w:color="auto" w:fill="FFFFFF"/>
      <w:lang w:val="vi-VN" w:eastAsia="vi-VN" w:bidi="vi-VN"/>
    </w:rPr>
  </w:style>
  <w:style w:type="character" w:customStyle="1" w:styleId="Bodytext2SmallCaps">
    <w:name w:val="Body text (2) + Small Caps"/>
    <w:rsid w:val="009B3D65"/>
    <w:rPr>
      <w:smallCap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162">
      <w:bodyDiv w:val="1"/>
      <w:marLeft w:val="0"/>
      <w:marRight w:val="0"/>
      <w:marTop w:val="0"/>
      <w:marBottom w:val="0"/>
      <w:divBdr>
        <w:top w:val="none" w:sz="0" w:space="0" w:color="auto"/>
        <w:left w:val="none" w:sz="0" w:space="0" w:color="auto"/>
        <w:bottom w:val="none" w:sz="0" w:space="0" w:color="auto"/>
        <w:right w:val="none" w:sz="0" w:space="0" w:color="auto"/>
      </w:divBdr>
    </w:div>
    <w:div w:id="62677147">
      <w:bodyDiv w:val="1"/>
      <w:marLeft w:val="0"/>
      <w:marRight w:val="0"/>
      <w:marTop w:val="0"/>
      <w:marBottom w:val="0"/>
      <w:divBdr>
        <w:top w:val="none" w:sz="0" w:space="0" w:color="auto"/>
        <w:left w:val="none" w:sz="0" w:space="0" w:color="auto"/>
        <w:bottom w:val="none" w:sz="0" w:space="0" w:color="auto"/>
        <w:right w:val="none" w:sz="0" w:space="0" w:color="auto"/>
      </w:divBdr>
    </w:div>
    <w:div w:id="234897019">
      <w:bodyDiv w:val="1"/>
      <w:marLeft w:val="0"/>
      <w:marRight w:val="0"/>
      <w:marTop w:val="0"/>
      <w:marBottom w:val="0"/>
      <w:divBdr>
        <w:top w:val="none" w:sz="0" w:space="0" w:color="auto"/>
        <w:left w:val="none" w:sz="0" w:space="0" w:color="auto"/>
        <w:bottom w:val="none" w:sz="0" w:space="0" w:color="auto"/>
        <w:right w:val="none" w:sz="0" w:space="0" w:color="auto"/>
      </w:divBdr>
    </w:div>
    <w:div w:id="237133577">
      <w:bodyDiv w:val="1"/>
      <w:marLeft w:val="0"/>
      <w:marRight w:val="0"/>
      <w:marTop w:val="0"/>
      <w:marBottom w:val="0"/>
      <w:divBdr>
        <w:top w:val="none" w:sz="0" w:space="0" w:color="auto"/>
        <w:left w:val="none" w:sz="0" w:space="0" w:color="auto"/>
        <w:bottom w:val="none" w:sz="0" w:space="0" w:color="auto"/>
        <w:right w:val="none" w:sz="0" w:space="0" w:color="auto"/>
      </w:divBdr>
    </w:div>
    <w:div w:id="470906997">
      <w:bodyDiv w:val="1"/>
      <w:marLeft w:val="0"/>
      <w:marRight w:val="0"/>
      <w:marTop w:val="0"/>
      <w:marBottom w:val="0"/>
      <w:divBdr>
        <w:top w:val="none" w:sz="0" w:space="0" w:color="auto"/>
        <w:left w:val="none" w:sz="0" w:space="0" w:color="auto"/>
        <w:bottom w:val="none" w:sz="0" w:space="0" w:color="auto"/>
        <w:right w:val="none" w:sz="0" w:space="0" w:color="auto"/>
      </w:divBdr>
    </w:div>
    <w:div w:id="493641713">
      <w:bodyDiv w:val="1"/>
      <w:marLeft w:val="0"/>
      <w:marRight w:val="0"/>
      <w:marTop w:val="0"/>
      <w:marBottom w:val="0"/>
      <w:divBdr>
        <w:top w:val="none" w:sz="0" w:space="0" w:color="auto"/>
        <w:left w:val="none" w:sz="0" w:space="0" w:color="auto"/>
        <w:bottom w:val="none" w:sz="0" w:space="0" w:color="auto"/>
        <w:right w:val="none" w:sz="0" w:space="0" w:color="auto"/>
      </w:divBdr>
    </w:div>
    <w:div w:id="508102594">
      <w:bodyDiv w:val="1"/>
      <w:marLeft w:val="0"/>
      <w:marRight w:val="0"/>
      <w:marTop w:val="0"/>
      <w:marBottom w:val="0"/>
      <w:divBdr>
        <w:top w:val="none" w:sz="0" w:space="0" w:color="auto"/>
        <w:left w:val="none" w:sz="0" w:space="0" w:color="auto"/>
        <w:bottom w:val="none" w:sz="0" w:space="0" w:color="auto"/>
        <w:right w:val="none" w:sz="0" w:space="0" w:color="auto"/>
      </w:divBdr>
    </w:div>
    <w:div w:id="511992286">
      <w:bodyDiv w:val="1"/>
      <w:marLeft w:val="0"/>
      <w:marRight w:val="0"/>
      <w:marTop w:val="0"/>
      <w:marBottom w:val="0"/>
      <w:divBdr>
        <w:top w:val="none" w:sz="0" w:space="0" w:color="auto"/>
        <w:left w:val="none" w:sz="0" w:space="0" w:color="auto"/>
        <w:bottom w:val="none" w:sz="0" w:space="0" w:color="auto"/>
        <w:right w:val="none" w:sz="0" w:space="0" w:color="auto"/>
      </w:divBdr>
    </w:div>
    <w:div w:id="601693783">
      <w:bodyDiv w:val="1"/>
      <w:marLeft w:val="0"/>
      <w:marRight w:val="0"/>
      <w:marTop w:val="0"/>
      <w:marBottom w:val="0"/>
      <w:divBdr>
        <w:top w:val="none" w:sz="0" w:space="0" w:color="auto"/>
        <w:left w:val="none" w:sz="0" w:space="0" w:color="auto"/>
        <w:bottom w:val="none" w:sz="0" w:space="0" w:color="auto"/>
        <w:right w:val="none" w:sz="0" w:space="0" w:color="auto"/>
      </w:divBdr>
    </w:div>
    <w:div w:id="610862228">
      <w:bodyDiv w:val="1"/>
      <w:marLeft w:val="0"/>
      <w:marRight w:val="0"/>
      <w:marTop w:val="0"/>
      <w:marBottom w:val="0"/>
      <w:divBdr>
        <w:top w:val="none" w:sz="0" w:space="0" w:color="auto"/>
        <w:left w:val="none" w:sz="0" w:space="0" w:color="auto"/>
        <w:bottom w:val="none" w:sz="0" w:space="0" w:color="auto"/>
        <w:right w:val="none" w:sz="0" w:space="0" w:color="auto"/>
      </w:divBdr>
    </w:div>
    <w:div w:id="841362381">
      <w:bodyDiv w:val="1"/>
      <w:marLeft w:val="0"/>
      <w:marRight w:val="0"/>
      <w:marTop w:val="0"/>
      <w:marBottom w:val="0"/>
      <w:divBdr>
        <w:top w:val="none" w:sz="0" w:space="0" w:color="auto"/>
        <w:left w:val="none" w:sz="0" w:space="0" w:color="auto"/>
        <w:bottom w:val="none" w:sz="0" w:space="0" w:color="auto"/>
        <w:right w:val="none" w:sz="0" w:space="0" w:color="auto"/>
      </w:divBdr>
    </w:div>
    <w:div w:id="880168532">
      <w:bodyDiv w:val="1"/>
      <w:marLeft w:val="0"/>
      <w:marRight w:val="0"/>
      <w:marTop w:val="0"/>
      <w:marBottom w:val="0"/>
      <w:divBdr>
        <w:top w:val="none" w:sz="0" w:space="0" w:color="auto"/>
        <w:left w:val="none" w:sz="0" w:space="0" w:color="auto"/>
        <w:bottom w:val="none" w:sz="0" w:space="0" w:color="auto"/>
        <w:right w:val="none" w:sz="0" w:space="0" w:color="auto"/>
      </w:divBdr>
    </w:div>
    <w:div w:id="938297217">
      <w:bodyDiv w:val="1"/>
      <w:marLeft w:val="0"/>
      <w:marRight w:val="0"/>
      <w:marTop w:val="0"/>
      <w:marBottom w:val="0"/>
      <w:divBdr>
        <w:top w:val="none" w:sz="0" w:space="0" w:color="auto"/>
        <w:left w:val="none" w:sz="0" w:space="0" w:color="auto"/>
        <w:bottom w:val="none" w:sz="0" w:space="0" w:color="auto"/>
        <w:right w:val="none" w:sz="0" w:space="0" w:color="auto"/>
      </w:divBdr>
    </w:div>
    <w:div w:id="950747932">
      <w:bodyDiv w:val="1"/>
      <w:marLeft w:val="0"/>
      <w:marRight w:val="0"/>
      <w:marTop w:val="0"/>
      <w:marBottom w:val="0"/>
      <w:divBdr>
        <w:top w:val="none" w:sz="0" w:space="0" w:color="auto"/>
        <w:left w:val="none" w:sz="0" w:space="0" w:color="auto"/>
        <w:bottom w:val="none" w:sz="0" w:space="0" w:color="auto"/>
        <w:right w:val="none" w:sz="0" w:space="0" w:color="auto"/>
      </w:divBdr>
    </w:div>
    <w:div w:id="1172374280">
      <w:bodyDiv w:val="1"/>
      <w:marLeft w:val="0"/>
      <w:marRight w:val="0"/>
      <w:marTop w:val="0"/>
      <w:marBottom w:val="0"/>
      <w:divBdr>
        <w:top w:val="none" w:sz="0" w:space="0" w:color="auto"/>
        <w:left w:val="none" w:sz="0" w:space="0" w:color="auto"/>
        <w:bottom w:val="none" w:sz="0" w:space="0" w:color="auto"/>
        <w:right w:val="none" w:sz="0" w:space="0" w:color="auto"/>
      </w:divBdr>
    </w:div>
    <w:div w:id="1258100791">
      <w:bodyDiv w:val="1"/>
      <w:marLeft w:val="0"/>
      <w:marRight w:val="0"/>
      <w:marTop w:val="0"/>
      <w:marBottom w:val="0"/>
      <w:divBdr>
        <w:top w:val="none" w:sz="0" w:space="0" w:color="auto"/>
        <w:left w:val="none" w:sz="0" w:space="0" w:color="auto"/>
        <w:bottom w:val="none" w:sz="0" w:space="0" w:color="auto"/>
        <w:right w:val="none" w:sz="0" w:space="0" w:color="auto"/>
      </w:divBdr>
    </w:div>
    <w:div w:id="1298947914">
      <w:bodyDiv w:val="1"/>
      <w:marLeft w:val="0"/>
      <w:marRight w:val="0"/>
      <w:marTop w:val="0"/>
      <w:marBottom w:val="0"/>
      <w:divBdr>
        <w:top w:val="none" w:sz="0" w:space="0" w:color="auto"/>
        <w:left w:val="none" w:sz="0" w:space="0" w:color="auto"/>
        <w:bottom w:val="none" w:sz="0" w:space="0" w:color="auto"/>
        <w:right w:val="none" w:sz="0" w:space="0" w:color="auto"/>
      </w:divBdr>
    </w:div>
    <w:div w:id="1372880253">
      <w:bodyDiv w:val="1"/>
      <w:marLeft w:val="0"/>
      <w:marRight w:val="0"/>
      <w:marTop w:val="0"/>
      <w:marBottom w:val="0"/>
      <w:divBdr>
        <w:top w:val="none" w:sz="0" w:space="0" w:color="auto"/>
        <w:left w:val="none" w:sz="0" w:space="0" w:color="auto"/>
        <w:bottom w:val="none" w:sz="0" w:space="0" w:color="auto"/>
        <w:right w:val="none" w:sz="0" w:space="0" w:color="auto"/>
      </w:divBdr>
    </w:div>
    <w:div w:id="1433742478">
      <w:bodyDiv w:val="1"/>
      <w:marLeft w:val="0"/>
      <w:marRight w:val="0"/>
      <w:marTop w:val="0"/>
      <w:marBottom w:val="0"/>
      <w:divBdr>
        <w:top w:val="none" w:sz="0" w:space="0" w:color="auto"/>
        <w:left w:val="none" w:sz="0" w:space="0" w:color="auto"/>
        <w:bottom w:val="none" w:sz="0" w:space="0" w:color="auto"/>
        <w:right w:val="none" w:sz="0" w:space="0" w:color="auto"/>
      </w:divBdr>
    </w:div>
    <w:div w:id="1463185346">
      <w:bodyDiv w:val="1"/>
      <w:marLeft w:val="0"/>
      <w:marRight w:val="0"/>
      <w:marTop w:val="0"/>
      <w:marBottom w:val="0"/>
      <w:divBdr>
        <w:top w:val="none" w:sz="0" w:space="0" w:color="auto"/>
        <w:left w:val="none" w:sz="0" w:space="0" w:color="auto"/>
        <w:bottom w:val="none" w:sz="0" w:space="0" w:color="auto"/>
        <w:right w:val="none" w:sz="0" w:space="0" w:color="auto"/>
      </w:divBdr>
    </w:div>
    <w:div w:id="1497064984">
      <w:bodyDiv w:val="1"/>
      <w:marLeft w:val="0"/>
      <w:marRight w:val="0"/>
      <w:marTop w:val="0"/>
      <w:marBottom w:val="0"/>
      <w:divBdr>
        <w:top w:val="none" w:sz="0" w:space="0" w:color="auto"/>
        <w:left w:val="none" w:sz="0" w:space="0" w:color="auto"/>
        <w:bottom w:val="none" w:sz="0" w:space="0" w:color="auto"/>
        <w:right w:val="none" w:sz="0" w:space="0" w:color="auto"/>
      </w:divBdr>
    </w:div>
    <w:div w:id="1695811655">
      <w:bodyDiv w:val="1"/>
      <w:marLeft w:val="0"/>
      <w:marRight w:val="0"/>
      <w:marTop w:val="0"/>
      <w:marBottom w:val="0"/>
      <w:divBdr>
        <w:top w:val="none" w:sz="0" w:space="0" w:color="auto"/>
        <w:left w:val="none" w:sz="0" w:space="0" w:color="auto"/>
        <w:bottom w:val="none" w:sz="0" w:space="0" w:color="auto"/>
        <w:right w:val="none" w:sz="0" w:space="0" w:color="auto"/>
      </w:divBdr>
    </w:div>
    <w:div w:id="1844123149">
      <w:bodyDiv w:val="1"/>
      <w:marLeft w:val="0"/>
      <w:marRight w:val="0"/>
      <w:marTop w:val="0"/>
      <w:marBottom w:val="0"/>
      <w:divBdr>
        <w:top w:val="none" w:sz="0" w:space="0" w:color="auto"/>
        <w:left w:val="none" w:sz="0" w:space="0" w:color="auto"/>
        <w:bottom w:val="none" w:sz="0" w:space="0" w:color="auto"/>
        <w:right w:val="none" w:sz="0" w:space="0" w:color="auto"/>
      </w:divBdr>
    </w:div>
    <w:div w:id="1896693469">
      <w:bodyDiv w:val="1"/>
      <w:marLeft w:val="0"/>
      <w:marRight w:val="0"/>
      <w:marTop w:val="0"/>
      <w:marBottom w:val="0"/>
      <w:divBdr>
        <w:top w:val="none" w:sz="0" w:space="0" w:color="auto"/>
        <w:left w:val="none" w:sz="0" w:space="0" w:color="auto"/>
        <w:bottom w:val="none" w:sz="0" w:space="0" w:color="auto"/>
        <w:right w:val="none" w:sz="0" w:space="0" w:color="auto"/>
      </w:divBdr>
    </w:div>
    <w:div w:id="1978101017">
      <w:bodyDiv w:val="1"/>
      <w:marLeft w:val="0"/>
      <w:marRight w:val="0"/>
      <w:marTop w:val="0"/>
      <w:marBottom w:val="0"/>
      <w:divBdr>
        <w:top w:val="none" w:sz="0" w:space="0" w:color="auto"/>
        <w:left w:val="none" w:sz="0" w:space="0" w:color="auto"/>
        <w:bottom w:val="none" w:sz="0" w:space="0" w:color="auto"/>
        <w:right w:val="none" w:sz="0" w:space="0" w:color="auto"/>
      </w:divBdr>
    </w:div>
    <w:div w:id="2042823218">
      <w:bodyDiv w:val="1"/>
      <w:marLeft w:val="0"/>
      <w:marRight w:val="0"/>
      <w:marTop w:val="0"/>
      <w:marBottom w:val="0"/>
      <w:divBdr>
        <w:top w:val="none" w:sz="0" w:space="0" w:color="auto"/>
        <w:left w:val="none" w:sz="0" w:space="0" w:color="auto"/>
        <w:bottom w:val="none" w:sz="0" w:space="0" w:color="auto"/>
        <w:right w:val="none" w:sz="0" w:space="0" w:color="auto"/>
      </w:divBdr>
    </w:div>
    <w:div w:id="2123571378">
      <w:bodyDiv w:val="1"/>
      <w:marLeft w:val="0"/>
      <w:marRight w:val="0"/>
      <w:marTop w:val="0"/>
      <w:marBottom w:val="0"/>
      <w:divBdr>
        <w:top w:val="none" w:sz="0" w:space="0" w:color="auto"/>
        <w:left w:val="none" w:sz="0" w:space="0" w:color="auto"/>
        <w:bottom w:val="none" w:sz="0" w:space="0" w:color="auto"/>
        <w:right w:val="none" w:sz="0" w:space="0" w:color="auto"/>
      </w:divBdr>
    </w:div>
    <w:div w:id="21249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EE4C-1F21-43BF-8CBF-219792F5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10</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146</cp:revision>
  <cp:lastPrinted>2024-12-25T01:49:00Z</cp:lastPrinted>
  <dcterms:created xsi:type="dcterms:W3CDTF">2021-10-21T09:46:00Z</dcterms:created>
  <dcterms:modified xsi:type="dcterms:W3CDTF">2024-12-25T01:50:00Z</dcterms:modified>
</cp:coreProperties>
</file>