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7F" w:rsidRPr="00763D4C" w:rsidRDefault="00763D4C" w:rsidP="00763D4C">
      <w:pPr>
        <w:ind w:right="312"/>
        <w:rPr>
          <w:sz w:val="32"/>
          <w:szCs w:val="32"/>
        </w:rPr>
      </w:pPr>
      <w:r w:rsidRPr="00763D4C">
        <w:rPr>
          <w:b/>
          <w:sz w:val="32"/>
          <w:szCs w:val="32"/>
        </w:rPr>
        <w:t xml:space="preserve">                               </w:t>
      </w:r>
      <w:r w:rsidR="00076564" w:rsidRPr="00763D4C">
        <w:rPr>
          <w:b/>
          <w:sz w:val="32"/>
          <w:szCs w:val="32"/>
        </w:rPr>
        <w:t xml:space="preserve">  </w:t>
      </w:r>
      <w:r w:rsidR="00B25E00" w:rsidRPr="00763D4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</w:t>
      </w:r>
      <w:r w:rsidR="00B25E00" w:rsidRPr="00763D4C">
        <w:rPr>
          <w:b/>
          <w:sz w:val="32"/>
          <w:szCs w:val="32"/>
        </w:rPr>
        <w:t xml:space="preserve"> </w:t>
      </w:r>
      <w:r w:rsidR="0049377F" w:rsidRPr="00763D4C">
        <w:rPr>
          <w:sz w:val="32"/>
          <w:szCs w:val="32"/>
        </w:rPr>
        <w:t>Chủ đề: ĐỘNG VẬT</w:t>
      </w:r>
    </w:p>
    <w:p w:rsidR="0049377F" w:rsidRPr="00763D4C" w:rsidRDefault="0049377F" w:rsidP="0049377F">
      <w:pPr>
        <w:jc w:val="center"/>
        <w:rPr>
          <w:sz w:val="32"/>
          <w:szCs w:val="32"/>
        </w:rPr>
      </w:pPr>
      <w:r w:rsidRPr="00763D4C">
        <w:rPr>
          <w:sz w:val="32"/>
          <w:szCs w:val="32"/>
        </w:rPr>
        <w:t>Hoạt động: LQCC</w:t>
      </w:r>
    </w:p>
    <w:p w:rsidR="0049377F" w:rsidRPr="00763D4C" w:rsidRDefault="0049377F" w:rsidP="0049377F">
      <w:pPr>
        <w:jc w:val="center"/>
        <w:rPr>
          <w:sz w:val="32"/>
          <w:szCs w:val="32"/>
        </w:rPr>
      </w:pPr>
      <w:r w:rsidRPr="00763D4C">
        <w:rPr>
          <w:sz w:val="32"/>
          <w:szCs w:val="32"/>
        </w:rPr>
        <w:t xml:space="preserve">Đề tài: </w:t>
      </w:r>
      <w:r w:rsidR="00101534">
        <w:rPr>
          <w:sz w:val="32"/>
          <w:szCs w:val="32"/>
        </w:rPr>
        <w:t>bé học chữ</w:t>
      </w:r>
      <w:bookmarkStart w:id="0" w:name="_GoBack"/>
      <w:bookmarkEnd w:id="0"/>
      <w:r w:rsidRPr="00763D4C">
        <w:rPr>
          <w:sz w:val="32"/>
          <w:szCs w:val="32"/>
        </w:rPr>
        <w:t xml:space="preserve"> d, đ</w:t>
      </w:r>
    </w:p>
    <w:p w:rsidR="00EE0EB1" w:rsidRPr="00763D4C" w:rsidRDefault="00EE0EB1" w:rsidP="00EE0EB1">
      <w:pPr>
        <w:jc w:val="center"/>
        <w:rPr>
          <w:sz w:val="32"/>
          <w:szCs w:val="32"/>
        </w:rPr>
      </w:pPr>
      <w:r w:rsidRPr="00763D4C">
        <w:rPr>
          <w:sz w:val="32"/>
          <w:szCs w:val="32"/>
        </w:rPr>
        <w:t>Độ tuổi: 5-6 tuổ</w:t>
      </w:r>
      <w:r w:rsidR="00763D4C">
        <w:rPr>
          <w:sz w:val="32"/>
          <w:szCs w:val="32"/>
        </w:rPr>
        <w:t>i</w:t>
      </w:r>
    </w:p>
    <w:p w:rsidR="00612890" w:rsidRPr="00EE0EB1" w:rsidRDefault="00B25E00" w:rsidP="00EE0EB1">
      <w:pPr>
        <w:ind w:firstLine="720"/>
        <w:rPr>
          <w:sz w:val="42"/>
          <w:szCs w:val="40"/>
        </w:rPr>
      </w:pPr>
      <w:r>
        <w:rPr>
          <w:b/>
          <w:sz w:val="32"/>
          <w:szCs w:val="32"/>
        </w:rPr>
        <w:t xml:space="preserve">   </w:t>
      </w:r>
      <w:r w:rsidR="00612890">
        <w:rPr>
          <w:b/>
        </w:rPr>
        <w:t>I. Mục</w:t>
      </w:r>
      <w:r w:rsidR="00612890">
        <w:t xml:space="preserve"> </w:t>
      </w:r>
      <w:r w:rsidR="00612890">
        <w:rPr>
          <w:b/>
        </w:rPr>
        <w:t>đích - Yêu cầu:</w:t>
      </w:r>
    </w:p>
    <w:p w:rsidR="00612890" w:rsidRDefault="00094426" w:rsidP="002359FE">
      <w:pPr>
        <w:ind w:firstLine="720"/>
        <w:jc w:val="both"/>
      </w:pPr>
      <w:r>
        <w:t>- Trẻ</w:t>
      </w:r>
      <w:r w:rsidR="00F72F11">
        <w:t xml:space="preserve"> </w:t>
      </w:r>
      <w:r w:rsidR="00DE441D">
        <w:t>n</w:t>
      </w:r>
      <w:r w:rsidR="00C22329">
        <w:t xml:space="preserve">hận </w:t>
      </w:r>
      <w:r w:rsidR="002103C0">
        <w:t>biết</w:t>
      </w:r>
      <w:r w:rsidR="00C22329">
        <w:t xml:space="preserve"> và phát âm đúng chữ d, đ</w:t>
      </w:r>
      <w:r w:rsidR="002709E3">
        <w:t xml:space="preserve"> </w:t>
      </w:r>
      <w:r w:rsidR="009C4530">
        <w:t xml:space="preserve">có </w:t>
      </w:r>
      <w:r w:rsidR="002709E3">
        <w:t>trong từ</w:t>
      </w:r>
      <w:r w:rsidR="00C22329">
        <w:t xml:space="preserve">, </w:t>
      </w:r>
      <w:r w:rsidR="00076564">
        <w:t>b</w:t>
      </w:r>
      <w:r w:rsidR="00DE441D">
        <w:t>iết</w:t>
      </w:r>
      <w:r w:rsidR="002B3252">
        <w:t xml:space="preserve"> cấu t</w:t>
      </w:r>
      <w:r w:rsidR="002B3252" w:rsidRPr="00653944">
        <w:t>ạ</w:t>
      </w:r>
      <w:r w:rsidR="00F72F11">
        <w:t>o của chữ d, đ</w:t>
      </w:r>
      <w:r w:rsidR="002B3252">
        <w:t>.</w:t>
      </w:r>
    </w:p>
    <w:p w:rsidR="00612890" w:rsidRDefault="002B3252" w:rsidP="002359FE">
      <w:pPr>
        <w:ind w:firstLine="720"/>
        <w:jc w:val="both"/>
      </w:pPr>
      <w:r>
        <w:t>-</w:t>
      </w:r>
      <w:r w:rsidR="00612890">
        <w:t xml:space="preserve"> </w:t>
      </w:r>
      <w:r>
        <w:t>Rèn</w:t>
      </w:r>
      <w:r w:rsidR="00DE441D">
        <w:t xml:space="preserve"> kỹ năng</w:t>
      </w:r>
      <w:r>
        <w:t xml:space="preserve"> </w:t>
      </w:r>
      <w:r w:rsidR="002103C0">
        <w:t xml:space="preserve">làm việc nhóm, luyện </w:t>
      </w:r>
      <w:r>
        <w:t xml:space="preserve">phát âm đúng, </w:t>
      </w:r>
      <w:r w:rsidR="002103C0">
        <w:t xml:space="preserve">rèn </w:t>
      </w:r>
      <w:r>
        <w:t xml:space="preserve">kỹ năng so sánh, ghi nhớ </w:t>
      </w:r>
      <w:r w:rsidR="00DE441D">
        <w:t>và phát triển ngôn ngữ</w:t>
      </w:r>
      <w:r w:rsidR="002103C0">
        <w:t xml:space="preserve"> cho trẻ</w:t>
      </w:r>
    </w:p>
    <w:p w:rsidR="00612890" w:rsidRDefault="002B3252" w:rsidP="002359FE">
      <w:pPr>
        <w:ind w:firstLine="720"/>
        <w:jc w:val="both"/>
      </w:pPr>
      <w:r>
        <w:t xml:space="preserve">- </w:t>
      </w:r>
      <w:r w:rsidR="0000043C">
        <w:t>Giáo dục t</w:t>
      </w:r>
      <w:r w:rsidR="00612890">
        <w:t>r</w:t>
      </w:r>
      <w:r>
        <w:t xml:space="preserve">ẻ tích cực tham gia </w:t>
      </w:r>
      <w:r w:rsidR="0000043C">
        <w:t>hoạt động, tính đòa</w:t>
      </w:r>
      <w:r w:rsidR="000555E1">
        <w:t>n</w:t>
      </w:r>
      <w:r w:rsidR="0000043C">
        <w:t xml:space="preserve"> kết</w:t>
      </w:r>
      <w:r w:rsidR="00612890">
        <w:t>.</w:t>
      </w:r>
    </w:p>
    <w:p w:rsidR="00612890" w:rsidRDefault="00612890" w:rsidP="002359FE">
      <w:pPr>
        <w:ind w:firstLine="720"/>
        <w:jc w:val="both"/>
        <w:rPr>
          <w:b/>
        </w:rPr>
      </w:pPr>
      <w:r>
        <w:rPr>
          <w:b/>
        </w:rPr>
        <w:t>II. Chuẩn bị:</w:t>
      </w:r>
    </w:p>
    <w:p w:rsidR="001B19C7" w:rsidRPr="002709E3" w:rsidRDefault="001B19C7" w:rsidP="002359FE">
      <w:pPr>
        <w:ind w:firstLine="720"/>
        <w:jc w:val="both"/>
        <w:rPr>
          <w:i/>
        </w:rPr>
      </w:pPr>
      <w:r w:rsidRPr="002709E3">
        <w:rPr>
          <w:i/>
        </w:rPr>
        <w:t>* Đồ dùng của cô</w:t>
      </w:r>
    </w:p>
    <w:p w:rsidR="002709E3" w:rsidRDefault="00091864" w:rsidP="002359FE">
      <w:pPr>
        <w:ind w:firstLine="720"/>
        <w:jc w:val="both"/>
      </w:pPr>
      <w:r>
        <w:t>- Slide, nhạc bài Khám phá</w:t>
      </w:r>
      <w:r w:rsidR="002709E3">
        <w:t xml:space="preserve"> rừng xanh</w:t>
      </w:r>
      <w:r w:rsidR="002103C0">
        <w:t>, gấu vào rừng xanh, nhạc không lời</w:t>
      </w:r>
    </w:p>
    <w:p w:rsidR="002709E3" w:rsidRDefault="002709E3" w:rsidP="002359FE">
      <w:pPr>
        <w:ind w:firstLine="720"/>
        <w:jc w:val="both"/>
      </w:pPr>
      <w:r>
        <w:t>- Thẻ chữ cái d, đ to</w:t>
      </w:r>
    </w:p>
    <w:p w:rsidR="00F704A0" w:rsidRDefault="00F704A0" w:rsidP="002359FE">
      <w:pPr>
        <w:ind w:firstLine="720"/>
        <w:jc w:val="both"/>
      </w:pPr>
      <w:r>
        <w:t xml:space="preserve">- </w:t>
      </w:r>
      <w:r w:rsidR="002709E3">
        <w:t>1</w:t>
      </w:r>
      <w:r>
        <w:t xml:space="preserve"> hộp quà</w:t>
      </w:r>
    </w:p>
    <w:p w:rsidR="001B19C7" w:rsidRPr="002709E3" w:rsidRDefault="001B19C7" w:rsidP="002359FE">
      <w:pPr>
        <w:ind w:firstLine="720"/>
        <w:jc w:val="both"/>
        <w:rPr>
          <w:i/>
        </w:rPr>
      </w:pPr>
      <w:r w:rsidRPr="002709E3">
        <w:rPr>
          <w:i/>
        </w:rPr>
        <w:t>* Đồ dùng của trẻ</w:t>
      </w:r>
    </w:p>
    <w:p w:rsidR="002709E3" w:rsidRDefault="002709E3" w:rsidP="002359FE">
      <w:pPr>
        <w:ind w:firstLine="720"/>
        <w:jc w:val="both"/>
      </w:pPr>
      <w:r>
        <w:t>- 3 hộp quà</w:t>
      </w:r>
    </w:p>
    <w:p w:rsidR="00F704A0" w:rsidRDefault="002103C0" w:rsidP="002359FE">
      <w:pPr>
        <w:ind w:firstLine="720"/>
        <w:jc w:val="both"/>
      </w:pPr>
      <w:r>
        <w:t>- 3 Tranh có chứa chữ con dê đen</w:t>
      </w:r>
    </w:p>
    <w:p w:rsidR="00F704A0" w:rsidRDefault="00F704A0" w:rsidP="002359FE">
      <w:pPr>
        <w:ind w:firstLine="720"/>
        <w:jc w:val="both"/>
      </w:pPr>
      <w:r>
        <w:t>- Nhiều nét rời chữ d, đ</w:t>
      </w:r>
    </w:p>
    <w:p w:rsidR="00F72F11" w:rsidRDefault="00612890" w:rsidP="002359FE">
      <w:pPr>
        <w:ind w:firstLine="720"/>
        <w:jc w:val="both"/>
      </w:pPr>
      <w:r>
        <w:t xml:space="preserve">- </w:t>
      </w:r>
      <w:r w:rsidR="00F704A0">
        <w:t>Nhiều t</w:t>
      </w:r>
      <w:r>
        <w:t>h</w:t>
      </w:r>
      <w:r w:rsidRPr="00B019A6">
        <w:t>ẻ</w:t>
      </w:r>
      <w:r>
        <w:t xml:space="preserve"> ch</w:t>
      </w:r>
      <w:r w:rsidRPr="00B019A6">
        <w:t>ữ</w:t>
      </w:r>
      <w:r w:rsidR="00F72F11">
        <w:t xml:space="preserve"> d, đ</w:t>
      </w:r>
      <w:r>
        <w:t xml:space="preserve"> và một số chữ cái đã học cho tr</w:t>
      </w:r>
      <w:r w:rsidRPr="00B019A6">
        <w:t>ẻ</w:t>
      </w:r>
      <w:r>
        <w:t>.</w:t>
      </w:r>
    </w:p>
    <w:p w:rsidR="002103C0" w:rsidRDefault="00F704A0" w:rsidP="002359FE">
      <w:pPr>
        <w:ind w:firstLine="720"/>
        <w:jc w:val="both"/>
      </w:pPr>
      <w:r>
        <w:t xml:space="preserve">- </w:t>
      </w:r>
      <w:r w:rsidR="00023E37">
        <w:t>1 quả b</w:t>
      </w:r>
      <w:r>
        <w:t xml:space="preserve">óng, </w:t>
      </w:r>
      <w:r w:rsidR="002103C0">
        <w:t>bút màu, song loan</w:t>
      </w:r>
    </w:p>
    <w:p w:rsidR="006E3A4C" w:rsidRDefault="006E3A4C" w:rsidP="002359FE">
      <w:pPr>
        <w:ind w:firstLine="720"/>
        <w:jc w:val="both"/>
      </w:pPr>
      <w:r>
        <w:t>- Bảng con</w:t>
      </w:r>
    </w:p>
    <w:p w:rsidR="00612890" w:rsidRDefault="00612890" w:rsidP="002359FE">
      <w:pPr>
        <w:ind w:firstLine="720"/>
        <w:jc w:val="both"/>
        <w:rPr>
          <w:b/>
        </w:rPr>
      </w:pPr>
      <w:r>
        <w:rPr>
          <w:b/>
        </w:rPr>
        <w:t>III. Tổ chức hoạt động:</w:t>
      </w:r>
    </w:p>
    <w:p w:rsidR="00612890" w:rsidRPr="00A150BF" w:rsidRDefault="00612890" w:rsidP="002359FE">
      <w:pPr>
        <w:ind w:firstLine="720"/>
        <w:jc w:val="both"/>
        <w:rPr>
          <w:b/>
        </w:rPr>
      </w:pPr>
      <w:r w:rsidRPr="00A150BF">
        <w:rPr>
          <w:b/>
        </w:rPr>
        <w:t>1.</w:t>
      </w:r>
      <w:r>
        <w:rPr>
          <w:b/>
        </w:rPr>
        <w:t xml:space="preserve"> Hoạt động 1:</w:t>
      </w:r>
      <w:r w:rsidRPr="00A150BF">
        <w:rPr>
          <w:b/>
        </w:rPr>
        <w:t xml:space="preserve"> </w:t>
      </w:r>
      <w:r w:rsidR="00D151DA">
        <w:rPr>
          <w:b/>
        </w:rPr>
        <w:t>Mở đầu</w:t>
      </w:r>
    </w:p>
    <w:p w:rsidR="009D03B2" w:rsidRDefault="009D03B2" w:rsidP="002359FE">
      <w:pPr>
        <w:ind w:firstLine="709"/>
        <w:jc w:val="both"/>
      </w:pPr>
      <w:r>
        <w:t>- Cả lớp cùng hát bài “Khám phá rừng xanh”</w:t>
      </w:r>
    </w:p>
    <w:p w:rsidR="009D03B2" w:rsidRDefault="009D03B2" w:rsidP="002359FE">
      <w:pPr>
        <w:ind w:firstLine="709"/>
        <w:jc w:val="both"/>
      </w:pPr>
      <w:r>
        <w:t>- Bạn thỏ xuất hiện</w:t>
      </w:r>
    </w:p>
    <w:p w:rsidR="002709E3" w:rsidRDefault="009D03B2" w:rsidP="002359FE">
      <w:pPr>
        <w:ind w:firstLine="709"/>
        <w:jc w:val="both"/>
      </w:pPr>
      <w:r>
        <w:t>- Trò chuyện cùng bạn thỏ</w:t>
      </w:r>
    </w:p>
    <w:p w:rsidR="009D03B2" w:rsidRDefault="002709E3" w:rsidP="002359FE">
      <w:pPr>
        <w:ind w:firstLine="709"/>
        <w:jc w:val="both"/>
      </w:pPr>
      <w:r>
        <w:t>-</w:t>
      </w:r>
      <w:r w:rsidR="009D03B2">
        <w:t xml:space="preserve"> Thỏ tặng  cho cả lớp</w:t>
      </w:r>
      <w:r w:rsidR="00840860">
        <w:t xml:space="preserve"> </w:t>
      </w:r>
      <w:r w:rsidR="00353AD3">
        <w:t>3</w:t>
      </w:r>
      <w:r w:rsidR="00840860">
        <w:t xml:space="preserve"> món quà</w:t>
      </w:r>
      <w:r w:rsidR="009D03B2">
        <w:t xml:space="preserve"> và chào tạm biệt.</w:t>
      </w:r>
    </w:p>
    <w:p w:rsidR="006F48FB" w:rsidRPr="003C4DB7" w:rsidRDefault="006F48FB" w:rsidP="002359FE">
      <w:pPr>
        <w:ind w:firstLine="720"/>
        <w:jc w:val="both"/>
        <w:rPr>
          <w:b/>
        </w:rPr>
      </w:pPr>
      <w:r w:rsidRPr="003C4DB7">
        <w:rPr>
          <w:b/>
        </w:rPr>
        <w:t>2. Hoạt động 2:</w:t>
      </w:r>
      <w:r w:rsidR="00D151DA">
        <w:rPr>
          <w:b/>
        </w:rPr>
        <w:t xml:space="preserve"> Trọng tâm</w:t>
      </w:r>
    </w:p>
    <w:p w:rsidR="006F48FB" w:rsidRPr="003C4DB7" w:rsidRDefault="006F48FB" w:rsidP="002359FE">
      <w:pPr>
        <w:ind w:firstLine="720"/>
        <w:jc w:val="both"/>
        <w:rPr>
          <w:b/>
        </w:rPr>
      </w:pPr>
      <w:r>
        <w:rPr>
          <w:b/>
        </w:rPr>
        <w:t>a.</w:t>
      </w:r>
      <w:r w:rsidR="00C22329">
        <w:rPr>
          <w:b/>
        </w:rPr>
        <w:t xml:space="preserve"> Ôn những </w:t>
      </w:r>
      <w:r w:rsidR="00840860">
        <w:rPr>
          <w:b/>
        </w:rPr>
        <w:t>chữ đã học</w:t>
      </w:r>
    </w:p>
    <w:p w:rsidR="009D03B2" w:rsidRDefault="009D03B2" w:rsidP="002359FE">
      <w:pPr>
        <w:ind w:firstLine="709"/>
        <w:jc w:val="both"/>
      </w:pPr>
      <w:r>
        <w:t xml:space="preserve">- Cho trẻ đem </w:t>
      </w:r>
      <w:r w:rsidR="00840860">
        <w:t xml:space="preserve">3 món </w:t>
      </w:r>
      <w:r>
        <w:t>quà về 3 nhóm và khám phá món quà</w:t>
      </w:r>
    </w:p>
    <w:p w:rsidR="006F48FB" w:rsidRDefault="009D03B2" w:rsidP="002359FE">
      <w:pPr>
        <w:ind w:firstLine="709"/>
        <w:jc w:val="both"/>
      </w:pPr>
      <w:r>
        <w:t xml:space="preserve">+ </w:t>
      </w:r>
      <w:r w:rsidR="006F48FB">
        <w:t>Trong món quà có</w:t>
      </w:r>
      <w:r w:rsidR="00E62AF4">
        <w:t xml:space="preserve"> 1 bức tranh </w:t>
      </w:r>
      <w:r w:rsidR="001B19C7">
        <w:t>con dê đen chứ</w:t>
      </w:r>
      <w:r w:rsidR="00353AD3">
        <w:t>a từ “Con dê đen”</w:t>
      </w:r>
      <w:r w:rsidR="00E62AF4">
        <w:t>và</w:t>
      </w:r>
      <w:r w:rsidR="006F48FB">
        <w:t xml:space="preserve"> </w:t>
      </w:r>
      <w:r w:rsidR="00E62AF4">
        <w:t>nhiều chữ cá</w:t>
      </w:r>
      <w:r w:rsidR="006F48FB">
        <w:t>i</w:t>
      </w:r>
      <w:r w:rsidR="00E62AF4">
        <w:t>, nhiều đồ dùng học tập: Bảng, rổ, nét rời chữ cái. N</w:t>
      </w:r>
      <w:r w:rsidR="006F48FB">
        <w:t xml:space="preserve">hiệm vụ của 3 nhóm sẽ </w:t>
      </w:r>
      <w:r w:rsidR="00E62AF4">
        <w:t xml:space="preserve">đem đồ dùng về </w:t>
      </w:r>
      <w:r w:rsidR="007C4FEB">
        <w:t xml:space="preserve">bàn làm </w:t>
      </w:r>
      <w:r w:rsidR="00E62AF4">
        <w:t>nhóm và sao chép từ giống với từ trong tranh, gắn</w:t>
      </w:r>
      <w:r w:rsidR="006F48FB">
        <w:t xml:space="preserve"> vào bảng</w:t>
      </w:r>
      <w:r w:rsidR="00E62AF4">
        <w:t xml:space="preserve">, sau đó đem đặt lên </w:t>
      </w:r>
      <w:r w:rsidR="002103C0">
        <w:t>bảng</w:t>
      </w:r>
      <w:r w:rsidR="00E62AF4">
        <w:t>.</w:t>
      </w:r>
    </w:p>
    <w:p w:rsidR="00840860" w:rsidRDefault="009D03B2" w:rsidP="002359FE">
      <w:pPr>
        <w:ind w:firstLine="709"/>
        <w:jc w:val="both"/>
      </w:pPr>
      <w:r>
        <w:t xml:space="preserve">+ </w:t>
      </w:r>
      <w:r w:rsidR="00353AD3">
        <w:t>Cho trẻ đọc những chữ đã học và đại diện 3 nhóm lên lấy những chữ đã học cất vào rỗ</w:t>
      </w:r>
    </w:p>
    <w:p w:rsidR="00612890" w:rsidRDefault="00840860" w:rsidP="002359FE">
      <w:pPr>
        <w:ind w:firstLine="709"/>
        <w:jc w:val="both"/>
      </w:pPr>
      <w:r>
        <w:t xml:space="preserve">- </w:t>
      </w:r>
      <w:r w:rsidR="00353AD3">
        <w:t>Còn lại chữ d và đ, cô h</w:t>
      </w:r>
      <w:r>
        <w:t>ỏi trẻ đã biết chữ này chưa?</w:t>
      </w:r>
    </w:p>
    <w:p w:rsidR="00840860" w:rsidRDefault="00840860" w:rsidP="002359FE">
      <w:pPr>
        <w:ind w:firstLine="709"/>
        <w:jc w:val="both"/>
      </w:pPr>
      <w:r>
        <w:t xml:space="preserve">- Cô giới thiệu chữ d và đ </w:t>
      </w:r>
      <w:r w:rsidR="003C55AE">
        <w:t>to trong hộp quà của cô.</w:t>
      </w:r>
    </w:p>
    <w:p w:rsidR="00840860" w:rsidRDefault="00840860" w:rsidP="002359FE">
      <w:pPr>
        <w:ind w:firstLine="709"/>
        <w:jc w:val="both"/>
        <w:rPr>
          <w:b/>
        </w:rPr>
      </w:pPr>
      <w:r>
        <w:rPr>
          <w:b/>
        </w:rPr>
        <w:t xml:space="preserve">b. </w:t>
      </w:r>
      <w:r w:rsidR="00B1441E">
        <w:rPr>
          <w:b/>
        </w:rPr>
        <w:t>Làm quen với chữ cái d</w:t>
      </w:r>
      <w:r w:rsidRPr="003C4DB7">
        <w:rPr>
          <w:b/>
        </w:rPr>
        <w:t>:</w:t>
      </w:r>
    </w:p>
    <w:p w:rsidR="00B1441E" w:rsidRDefault="00B1441E" w:rsidP="002359FE">
      <w:pPr>
        <w:ind w:firstLine="709"/>
        <w:jc w:val="both"/>
      </w:pPr>
      <w:r w:rsidRPr="00B1441E">
        <w:lastRenderedPageBreak/>
        <w:t xml:space="preserve">- </w:t>
      </w:r>
      <w:r w:rsidR="003C55AE">
        <w:t>Trong hộp quà của các con</w:t>
      </w:r>
      <w:r w:rsidRPr="00B1441E">
        <w:t xml:space="preserve"> </w:t>
      </w:r>
      <w:r w:rsidR="007C4FEB">
        <w:t xml:space="preserve">lúc nảy </w:t>
      </w:r>
      <w:r w:rsidRPr="00B1441E">
        <w:t xml:space="preserve">còn rất nhiều nét chữ, các con hãy về </w:t>
      </w:r>
      <w:r w:rsidR="007C4FEB">
        <w:t xml:space="preserve">bàn làm </w:t>
      </w:r>
      <w:r w:rsidRPr="00B1441E">
        <w:t>nhóm</w:t>
      </w:r>
      <w:r w:rsidR="007C4FEB">
        <w:t>,</w:t>
      </w:r>
      <w:r w:rsidRPr="00B1441E">
        <w:t xml:space="preserve"> lấy bảng và</w:t>
      </w:r>
      <w:r w:rsidR="003C55AE">
        <w:t xml:space="preserve"> dùng nét</w:t>
      </w:r>
      <w:r w:rsidRPr="00B1441E">
        <w:t xml:space="preserve"> ghép chữ giống cô. Ghép xong trẻ về </w:t>
      </w:r>
      <w:r w:rsidR="003C55AE">
        <w:t>lại chỗ ngồi</w:t>
      </w:r>
    </w:p>
    <w:p w:rsidR="00023E37" w:rsidRDefault="00023E37" w:rsidP="002359FE">
      <w:pPr>
        <w:ind w:firstLine="709"/>
        <w:jc w:val="both"/>
      </w:pPr>
      <w:r>
        <w:t>- Cô kiểm tra chữ trẻ đã ghép</w:t>
      </w:r>
    </w:p>
    <w:p w:rsidR="00B1441E" w:rsidRDefault="00B1441E" w:rsidP="002359FE">
      <w:pPr>
        <w:ind w:firstLine="709"/>
        <w:jc w:val="both"/>
      </w:pPr>
      <w:r>
        <w:t>- Các con biết gì về chữ cái này?</w:t>
      </w:r>
    </w:p>
    <w:p w:rsidR="00023E37" w:rsidRDefault="00023E37" w:rsidP="002359FE">
      <w:pPr>
        <w:ind w:firstLine="709"/>
        <w:jc w:val="both"/>
      </w:pPr>
      <w:r>
        <w:t>- Các con sử dụng mấy nét để ghép? Đó là những nét nào?</w:t>
      </w:r>
    </w:p>
    <w:p w:rsidR="007C4FEB" w:rsidRDefault="007C4FEB" w:rsidP="002359FE">
      <w:pPr>
        <w:ind w:firstLine="709"/>
        <w:jc w:val="both"/>
      </w:pPr>
      <w:r>
        <w:t>- Cô cho trẻ xem chữ d và cấu tạo chữ d trên máy.</w:t>
      </w:r>
    </w:p>
    <w:p w:rsidR="00B1441E" w:rsidRDefault="00B1441E" w:rsidP="002359FE">
      <w:pPr>
        <w:ind w:firstLine="720"/>
        <w:jc w:val="both"/>
      </w:pPr>
      <w:r>
        <w:t xml:space="preserve">=&gt; </w:t>
      </w:r>
      <w:r w:rsidR="007C4FEB">
        <w:t>Cô tóm ý: Chữ d một nét cong tròn khép kín</w:t>
      </w:r>
      <w:r>
        <w:t xml:space="preserve"> và một nét thẳng bên phải</w:t>
      </w:r>
    </w:p>
    <w:p w:rsidR="008519BB" w:rsidRDefault="00B1441E" w:rsidP="002359FE">
      <w:pPr>
        <w:ind w:firstLine="709"/>
        <w:jc w:val="both"/>
      </w:pPr>
      <w:r>
        <w:t xml:space="preserve">- </w:t>
      </w:r>
      <w:r w:rsidR="008519BB">
        <w:t>Chữ cái này phát âm chính xác như thế nào?</w:t>
      </w:r>
    </w:p>
    <w:p w:rsidR="008519BB" w:rsidRDefault="008519BB" w:rsidP="002359FE">
      <w:pPr>
        <w:ind w:firstLine="709"/>
        <w:jc w:val="both"/>
      </w:pPr>
      <w:r>
        <w:t xml:space="preserve">- Mời 2-3 trẻ phát âm. </w:t>
      </w:r>
    </w:p>
    <w:p w:rsidR="008519BB" w:rsidRDefault="008519BB" w:rsidP="002359FE">
      <w:pPr>
        <w:ind w:firstLine="709"/>
        <w:jc w:val="both"/>
      </w:pPr>
      <w:r>
        <w:t>- Cô giới thiệu và phát âm cho trẻ nghe</w:t>
      </w:r>
    </w:p>
    <w:p w:rsidR="00650B7B" w:rsidRDefault="00650B7B" w:rsidP="002359FE">
      <w:pPr>
        <w:ind w:firstLine="709"/>
        <w:jc w:val="both"/>
      </w:pPr>
      <w:r>
        <w:t>- Cho cả lớp phát âm</w:t>
      </w:r>
    </w:p>
    <w:p w:rsidR="008519BB" w:rsidRDefault="008519BB" w:rsidP="002359FE">
      <w:pPr>
        <w:ind w:firstLine="709"/>
        <w:jc w:val="both"/>
      </w:pPr>
      <w:r>
        <w:t>- Mời trẻ chuyền bóng phát âm xoay vòng.</w:t>
      </w:r>
    </w:p>
    <w:p w:rsidR="008519BB" w:rsidRDefault="008519BB" w:rsidP="002359FE">
      <w:pPr>
        <w:ind w:firstLine="709"/>
        <w:jc w:val="both"/>
      </w:pPr>
      <w:r>
        <w:t xml:space="preserve">- Cô lăn bóng, trẻ bắt bóng và </w:t>
      </w:r>
      <w:r w:rsidR="006C3C4E">
        <w:t>trả lời câu hỏi của cô</w:t>
      </w:r>
      <w:r>
        <w:t xml:space="preserve"> về chữ d.</w:t>
      </w:r>
    </w:p>
    <w:p w:rsidR="003F445D" w:rsidRDefault="003F445D" w:rsidP="002359FE">
      <w:pPr>
        <w:ind w:firstLine="720"/>
        <w:jc w:val="both"/>
      </w:pPr>
      <w:r>
        <w:t>- Cô giới thiệu 3 kiểu chữ d (d in hoa, d in thường, d viết thường).</w:t>
      </w:r>
    </w:p>
    <w:p w:rsidR="006C3C4E" w:rsidRDefault="006C3C4E" w:rsidP="002359FE">
      <w:pPr>
        <w:ind w:firstLine="720"/>
        <w:jc w:val="both"/>
      </w:pPr>
      <w:r>
        <w:t xml:space="preserve">- Cô thưởng cho các con 1 trò chơi </w:t>
      </w:r>
      <w:r w:rsidR="00EE0EB1">
        <w:t>nhẹ</w:t>
      </w:r>
    </w:p>
    <w:p w:rsidR="00C46CFF" w:rsidRPr="00C22329" w:rsidRDefault="00C46CFF" w:rsidP="002359FE">
      <w:pPr>
        <w:ind w:firstLine="709"/>
        <w:jc w:val="both"/>
        <w:rPr>
          <w:b/>
        </w:rPr>
      </w:pPr>
      <w:r w:rsidRPr="00C22329">
        <w:rPr>
          <w:b/>
        </w:rPr>
        <w:t>c. Làm quen với chữ đ</w:t>
      </w:r>
    </w:p>
    <w:p w:rsidR="00C46CFF" w:rsidRDefault="00C46CFF" w:rsidP="002359FE">
      <w:pPr>
        <w:ind w:firstLine="709"/>
        <w:jc w:val="both"/>
      </w:pPr>
      <w:r>
        <w:t>- Cô giới thiệu chữ đ</w:t>
      </w:r>
      <w:r w:rsidR="007C4FEB">
        <w:t xml:space="preserve"> trong hộp quà lúc trước</w:t>
      </w:r>
    </w:p>
    <w:p w:rsidR="00D024B6" w:rsidRDefault="00C46CFF" w:rsidP="00D024B6">
      <w:pPr>
        <w:ind w:firstLine="709"/>
        <w:jc w:val="both"/>
      </w:pPr>
      <w:r>
        <w:t>- Cho trẻ về</w:t>
      </w:r>
      <w:r w:rsidR="007C4FEB">
        <w:t xml:space="preserve"> bàn làm</w:t>
      </w:r>
      <w:r>
        <w:t xml:space="preserve"> nhóm</w:t>
      </w:r>
      <w:r w:rsidR="007C4FEB">
        <w:t xml:space="preserve"> lấy đồ dùng và</w:t>
      </w:r>
      <w:r w:rsidR="00D024B6">
        <w:t xml:space="preserve"> ghép chữ đ giống cô</w:t>
      </w:r>
    </w:p>
    <w:p w:rsidR="00650B7B" w:rsidRDefault="00D024B6" w:rsidP="002359FE">
      <w:pPr>
        <w:ind w:firstLine="709"/>
        <w:jc w:val="both"/>
      </w:pPr>
      <w:r>
        <w:t>- C</w:t>
      </w:r>
      <w:r w:rsidR="00650B7B">
        <w:t xml:space="preserve">ho trẻ về đội hình chữ U và chia sẻ những gì mình biết về chữ </w:t>
      </w:r>
      <w:r w:rsidR="00C22329">
        <w:t>đ</w:t>
      </w:r>
      <w:r w:rsidR="007C4FEB">
        <w:t xml:space="preserve"> với cô.</w:t>
      </w:r>
    </w:p>
    <w:p w:rsidR="007C4FEB" w:rsidRDefault="007C4FEB" w:rsidP="002359FE">
      <w:pPr>
        <w:ind w:firstLine="709"/>
        <w:jc w:val="both"/>
      </w:pPr>
      <w:r>
        <w:t>- Cô giới thiệu chữ đ trên màn hình.</w:t>
      </w:r>
    </w:p>
    <w:p w:rsidR="00650B7B" w:rsidRDefault="00650B7B" w:rsidP="002359FE">
      <w:pPr>
        <w:ind w:firstLine="709"/>
        <w:jc w:val="both"/>
      </w:pPr>
      <w:r>
        <w:t>- Cô phát âm mẫu cho trẻ 3 lần</w:t>
      </w:r>
    </w:p>
    <w:p w:rsidR="00650B7B" w:rsidRDefault="00650B7B" w:rsidP="002359FE">
      <w:pPr>
        <w:ind w:firstLine="709"/>
        <w:jc w:val="both"/>
      </w:pPr>
      <w:r>
        <w:t>- Cả lớp phát âm, nhóm phát âm theo kí hiệu to- nhỏ.</w:t>
      </w:r>
    </w:p>
    <w:p w:rsidR="00650B7B" w:rsidRDefault="00650B7B" w:rsidP="002359FE">
      <w:pPr>
        <w:ind w:firstLine="709"/>
        <w:jc w:val="both"/>
      </w:pPr>
      <w:r>
        <w:t>- Mời cá nhân phát âm.</w:t>
      </w:r>
    </w:p>
    <w:p w:rsidR="00650B7B" w:rsidRDefault="00650B7B" w:rsidP="002359FE">
      <w:pPr>
        <w:ind w:firstLine="709"/>
        <w:jc w:val="both"/>
      </w:pPr>
      <w:r>
        <w:t>- Cô tóm ý: Chữ đ gồm một nét cong t</w:t>
      </w:r>
      <w:r w:rsidR="007C4FEB">
        <w:t>ròn khép kín</w:t>
      </w:r>
      <w:r>
        <w:t xml:space="preserve"> và một nét thẳng bên phải</w:t>
      </w:r>
      <w:r w:rsidR="003F445D">
        <w:t>, phía trên</w:t>
      </w:r>
      <w:r>
        <w:t xml:space="preserve"> có dấu gạch ngang ngắn </w:t>
      </w:r>
    </w:p>
    <w:p w:rsidR="003F445D" w:rsidRDefault="003F445D" w:rsidP="002359FE">
      <w:pPr>
        <w:ind w:firstLine="720"/>
        <w:jc w:val="both"/>
      </w:pPr>
      <w:r>
        <w:t>- Cô giới thiệu 3 kiểu chữ đ (đ in hoa, đ in thường, đ viết thường).</w:t>
      </w:r>
    </w:p>
    <w:p w:rsidR="00C7296D" w:rsidRDefault="00C22329" w:rsidP="002359FE">
      <w:pPr>
        <w:ind w:firstLine="720"/>
        <w:jc w:val="both"/>
      </w:pPr>
      <w:r>
        <w:t xml:space="preserve">- Cho trẻ phát âm lại hai chữ d đ qua trò chơi </w:t>
      </w:r>
      <w:r w:rsidR="00DD2F52">
        <w:t>“Dấu tay”</w:t>
      </w:r>
    </w:p>
    <w:p w:rsidR="00DD2F52" w:rsidRDefault="00DD2F52" w:rsidP="002359FE">
      <w:pPr>
        <w:ind w:firstLine="720"/>
        <w:jc w:val="both"/>
      </w:pPr>
      <w:r>
        <w:t>+ Cô cho trẻ lấy 2 thẻ chữ cầm trên tay chơi</w:t>
      </w:r>
    </w:p>
    <w:p w:rsidR="00E24FA5" w:rsidRDefault="00E24FA5" w:rsidP="002359FE">
      <w:pPr>
        <w:ind w:firstLine="720"/>
        <w:jc w:val="both"/>
      </w:pPr>
      <w:r>
        <w:t>- Cho trẻ xếp 2 thẻ chữ d, đ ra bảng để so sánh</w:t>
      </w:r>
    </w:p>
    <w:p w:rsidR="00C22329" w:rsidRDefault="00C22329" w:rsidP="002359FE">
      <w:pPr>
        <w:ind w:firstLine="720"/>
        <w:jc w:val="both"/>
        <w:rPr>
          <w:i/>
        </w:rPr>
      </w:pPr>
      <w:r w:rsidRPr="00E24FA5">
        <w:rPr>
          <w:i/>
        </w:rPr>
        <w:t>* So sánh chữ d, đ:</w:t>
      </w:r>
    </w:p>
    <w:p w:rsidR="00DD2F52" w:rsidRPr="00E24FA5" w:rsidRDefault="00DD2F52" w:rsidP="002359FE">
      <w:pPr>
        <w:ind w:firstLine="720"/>
        <w:jc w:val="both"/>
        <w:rPr>
          <w:i/>
        </w:rPr>
      </w:pPr>
      <w:r>
        <w:rPr>
          <w:i/>
        </w:rPr>
        <w:t>- Cô chiếu 2 chữ d, đ trên màn hình</w:t>
      </w:r>
    </w:p>
    <w:p w:rsidR="00C22329" w:rsidRDefault="00C22329" w:rsidP="002359FE">
      <w:pPr>
        <w:ind w:firstLine="720"/>
        <w:jc w:val="both"/>
      </w:pPr>
      <w:r>
        <w:t xml:space="preserve">- Hỏi trẻ có nhận xét gì về </w:t>
      </w:r>
      <w:r w:rsidR="00DD2F52">
        <w:t xml:space="preserve">2 </w:t>
      </w:r>
      <w:r>
        <w:t>chữ d-đ</w:t>
      </w:r>
    </w:p>
    <w:p w:rsidR="00C22329" w:rsidRDefault="00C22329" w:rsidP="002359FE">
      <w:pPr>
        <w:ind w:firstLine="720"/>
        <w:jc w:val="both"/>
      </w:pPr>
      <w:r>
        <w:t>- Chữ d và chữ đ giống nhau ở điểm nào?</w:t>
      </w:r>
    </w:p>
    <w:p w:rsidR="00C22329" w:rsidRDefault="00C22329" w:rsidP="002359FE">
      <w:pPr>
        <w:ind w:firstLine="720"/>
        <w:jc w:val="both"/>
      </w:pPr>
      <w:r>
        <w:t xml:space="preserve"> -Chữ d và chữ đ khác nhau ở điểm nào</w:t>
      </w:r>
    </w:p>
    <w:p w:rsidR="00DD2F52" w:rsidRDefault="00DD2F52" w:rsidP="002359FE">
      <w:pPr>
        <w:ind w:firstLine="720"/>
        <w:jc w:val="both"/>
      </w:pPr>
      <w:r>
        <w:t>- Cô tóm ý:</w:t>
      </w:r>
    </w:p>
    <w:p w:rsidR="00C22329" w:rsidRDefault="00E24FA5" w:rsidP="002359FE">
      <w:pPr>
        <w:ind w:firstLine="720"/>
        <w:jc w:val="both"/>
      </w:pPr>
      <w:r>
        <w:t>+ Giống: Đ</w:t>
      </w:r>
      <w:r w:rsidR="00C22329">
        <w:t>ều được tạo bởi một nét cong tròn</w:t>
      </w:r>
      <w:r>
        <w:t xml:space="preserve"> khép kín</w:t>
      </w:r>
      <w:r w:rsidR="00C22329">
        <w:t xml:space="preserve"> và 1 nét thẳng bên phải</w:t>
      </w:r>
    </w:p>
    <w:p w:rsidR="00C22329" w:rsidRDefault="00E24FA5" w:rsidP="002359FE">
      <w:pPr>
        <w:ind w:firstLine="720"/>
        <w:jc w:val="both"/>
      </w:pPr>
      <w:r>
        <w:t>+ Khác: C</w:t>
      </w:r>
      <w:r w:rsidR="00C22329">
        <w:t>hữ d không có dấu gạch ngang ngắn phía trên, chữ đ có dấu gạch ngang ngắn phía trên</w:t>
      </w:r>
    </w:p>
    <w:p w:rsidR="00C22329" w:rsidRDefault="00C22329" w:rsidP="002359FE">
      <w:pPr>
        <w:ind w:firstLine="720"/>
        <w:jc w:val="both"/>
      </w:pPr>
      <w:r>
        <w:t>- Cho trẻ phát âm lại 2 chữ d, đ</w:t>
      </w:r>
      <w:r w:rsidR="00E24FA5">
        <w:t xml:space="preserve"> trên màn hình.</w:t>
      </w:r>
    </w:p>
    <w:p w:rsidR="00014D7D" w:rsidRPr="00942E00" w:rsidRDefault="00C22329" w:rsidP="002359FE">
      <w:pPr>
        <w:ind w:firstLine="720"/>
        <w:jc w:val="both"/>
        <w:rPr>
          <w:b/>
        </w:rPr>
      </w:pPr>
      <w:r w:rsidRPr="00942E00">
        <w:rPr>
          <w:b/>
        </w:rPr>
        <w:t>* Trò chơi</w:t>
      </w:r>
      <w:r w:rsidR="00E309BD" w:rsidRPr="00942E00">
        <w:rPr>
          <w:b/>
        </w:rPr>
        <w:t xml:space="preserve"> 1</w:t>
      </w:r>
      <w:r w:rsidRPr="00942E00">
        <w:rPr>
          <w:b/>
        </w:rPr>
        <w:t>:</w:t>
      </w:r>
      <w:r w:rsidR="00546F87" w:rsidRPr="00942E00">
        <w:rPr>
          <w:b/>
        </w:rPr>
        <w:t xml:space="preserve"> </w:t>
      </w:r>
      <w:r w:rsidR="00014D7D" w:rsidRPr="00942E00">
        <w:rPr>
          <w:b/>
        </w:rPr>
        <w:t xml:space="preserve">“ </w:t>
      </w:r>
      <w:r w:rsidR="00942E00">
        <w:rPr>
          <w:b/>
        </w:rPr>
        <w:t>Nhanh trí</w:t>
      </w:r>
      <w:r w:rsidR="00014D7D" w:rsidRPr="00942E00">
        <w:rPr>
          <w:b/>
        </w:rPr>
        <w:t>”</w:t>
      </w:r>
    </w:p>
    <w:p w:rsidR="00014D7D" w:rsidRDefault="00014D7D" w:rsidP="002359FE">
      <w:pPr>
        <w:pStyle w:val="NoSpacing"/>
        <w:ind w:firstLine="709"/>
        <w:jc w:val="both"/>
      </w:pPr>
      <w:r>
        <w:lastRenderedPageBreak/>
        <w:t>- Cách chơi: Mỗi bạ</w:t>
      </w:r>
      <w:r w:rsidR="003F2C09">
        <w:t>n cầm thẻ chữ có chứa chữ cái d hoặc</w:t>
      </w:r>
      <w:r>
        <w:t xml:space="preserve"> đ </w:t>
      </w:r>
      <w:r w:rsidR="003F2C09">
        <w:t xml:space="preserve">đứng thành vòng tròn và </w:t>
      </w:r>
      <w:r>
        <w:t xml:space="preserve">vận động theo nhạc, khi cô đọc bài vè, câu đố </w:t>
      </w:r>
      <w:r w:rsidR="003F2C09">
        <w:t>thì</w:t>
      </w:r>
      <w:r>
        <w:t xml:space="preserve"> các con lắng nghe và </w:t>
      </w:r>
      <w:r w:rsidR="003F2C09">
        <w:t xml:space="preserve">nhanhh trí xem đó là câu đố chữ gì, nếu đáp án là thẻ chữ trên tay </w:t>
      </w:r>
      <w:r>
        <w:t>thì nhảy vào phía trong vòng tròn và phát âm thật to.</w:t>
      </w:r>
    </w:p>
    <w:p w:rsidR="003F2C09" w:rsidRDefault="003F2C09" w:rsidP="002359FE">
      <w:pPr>
        <w:pStyle w:val="NoSpacing"/>
        <w:ind w:firstLine="709"/>
        <w:jc w:val="both"/>
      </w:pPr>
      <w:r>
        <w:t>- Cô cho trẻ chơi:</w:t>
      </w:r>
    </w:p>
    <w:p w:rsidR="00014D7D" w:rsidRDefault="00014D7D" w:rsidP="002359FE">
      <w:pPr>
        <w:pStyle w:val="NoSpacing"/>
        <w:ind w:firstLine="709"/>
      </w:pPr>
      <w:r>
        <w:t>* Lần 1:</w:t>
      </w:r>
    </w:p>
    <w:p w:rsidR="00AD3984" w:rsidRDefault="00AD3984" w:rsidP="002359FE">
      <w:pPr>
        <w:pStyle w:val="NoSpacing"/>
        <w:ind w:firstLine="709"/>
        <w:jc w:val="center"/>
      </w:pPr>
      <w:r>
        <w:t>Dung dăng dung dẻ</w:t>
      </w:r>
    </w:p>
    <w:p w:rsidR="00AD3984" w:rsidRDefault="00AD3984" w:rsidP="002359FE">
      <w:pPr>
        <w:pStyle w:val="NoSpacing"/>
        <w:ind w:firstLine="709"/>
        <w:jc w:val="center"/>
      </w:pPr>
      <w:r>
        <w:t>Dắt trẻ đi chơi</w:t>
      </w:r>
    </w:p>
    <w:p w:rsidR="00AD3984" w:rsidRDefault="00AD3984" w:rsidP="002359FE">
      <w:pPr>
        <w:pStyle w:val="NoSpacing"/>
        <w:ind w:firstLine="709"/>
        <w:jc w:val="center"/>
      </w:pPr>
      <w:r>
        <w:t>….</w:t>
      </w:r>
    </w:p>
    <w:p w:rsidR="00AD3984" w:rsidRDefault="00AD3984" w:rsidP="002359FE">
      <w:pPr>
        <w:pStyle w:val="NoSpacing"/>
        <w:ind w:firstLine="709"/>
        <w:jc w:val="center"/>
      </w:pPr>
      <w:r>
        <w:t>Ai cầm thẻ chữ</w:t>
      </w:r>
    </w:p>
    <w:p w:rsidR="00AD3984" w:rsidRDefault="00AD3984" w:rsidP="002359FE">
      <w:pPr>
        <w:pStyle w:val="NoSpacing"/>
        <w:ind w:firstLine="709"/>
        <w:jc w:val="center"/>
      </w:pPr>
      <w:r>
        <w:t>Có chứa chữ đ</w:t>
      </w:r>
    </w:p>
    <w:p w:rsidR="00AD3984" w:rsidRDefault="00AD3984" w:rsidP="002359FE">
      <w:pPr>
        <w:pStyle w:val="NoSpacing"/>
        <w:ind w:firstLine="709"/>
        <w:jc w:val="center"/>
      </w:pPr>
      <w:r>
        <w:t>Thì hãy nhảy vào</w:t>
      </w:r>
    </w:p>
    <w:p w:rsidR="00AD3984" w:rsidRDefault="00AD3984" w:rsidP="002359FE">
      <w:pPr>
        <w:pStyle w:val="NoSpacing"/>
        <w:ind w:firstLine="709"/>
        <w:jc w:val="center"/>
      </w:pPr>
      <w:r>
        <w:t>Thì hãy nhảy vào</w:t>
      </w:r>
    </w:p>
    <w:p w:rsidR="00AD3984" w:rsidRDefault="00AD3984" w:rsidP="002359FE">
      <w:pPr>
        <w:pStyle w:val="NoSpacing"/>
        <w:ind w:firstLine="709"/>
        <w:jc w:val="center"/>
      </w:pPr>
      <w:r>
        <w:t>Nhảy vào í mà nhảy vào</w:t>
      </w:r>
    </w:p>
    <w:p w:rsidR="00AD3984" w:rsidRDefault="00AD3984" w:rsidP="002359FE">
      <w:pPr>
        <w:pStyle w:val="NoSpacing"/>
        <w:ind w:firstLine="709"/>
      </w:pPr>
      <w:r>
        <w:t>* Lần 2:</w:t>
      </w:r>
    </w:p>
    <w:p w:rsidR="00AD3984" w:rsidRDefault="00AD3984" w:rsidP="002359FE">
      <w:pPr>
        <w:pStyle w:val="NoSpacing"/>
        <w:ind w:firstLine="709"/>
        <w:jc w:val="center"/>
      </w:pPr>
      <w:r>
        <w:t>Nghe vẻ nghe ve</w:t>
      </w:r>
    </w:p>
    <w:p w:rsidR="00AD3984" w:rsidRDefault="00AD3984" w:rsidP="002359FE">
      <w:pPr>
        <w:pStyle w:val="NoSpacing"/>
        <w:ind w:firstLine="709"/>
        <w:jc w:val="center"/>
      </w:pPr>
      <w:r>
        <w:t>Nghe vè cô đố</w:t>
      </w:r>
    </w:p>
    <w:p w:rsidR="00AD3984" w:rsidRDefault="00AD3984" w:rsidP="002359FE">
      <w:pPr>
        <w:pStyle w:val="NoSpacing"/>
        <w:ind w:firstLine="709"/>
        <w:jc w:val="center"/>
      </w:pPr>
      <w:r>
        <w:t>Chữ gì đẹp đẽ</w:t>
      </w:r>
    </w:p>
    <w:p w:rsidR="00AD3984" w:rsidRDefault="00AD3984" w:rsidP="002359FE">
      <w:pPr>
        <w:pStyle w:val="NoSpacing"/>
        <w:ind w:firstLine="709"/>
        <w:jc w:val="center"/>
      </w:pPr>
      <w:r>
        <w:t>Có một nét cong</w:t>
      </w:r>
    </w:p>
    <w:p w:rsidR="00AD3984" w:rsidRDefault="00AD3984" w:rsidP="002359FE">
      <w:pPr>
        <w:pStyle w:val="NoSpacing"/>
        <w:ind w:firstLine="709"/>
        <w:jc w:val="center"/>
      </w:pPr>
      <w:r>
        <w:t>Tròn luôn khép kín</w:t>
      </w:r>
    </w:p>
    <w:p w:rsidR="00AD3984" w:rsidRDefault="00BC0809" w:rsidP="002359FE">
      <w:pPr>
        <w:pStyle w:val="NoSpacing"/>
        <w:ind w:firstLine="709"/>
        <w:jc w:val="center"/>
      </w:pPr>
      <w:r>
        <w:t>Thêm một</w:t>
      </w:r>
      <w:r w:rsidR="00AD3984">
        <w:t xml:space="preserve"> chút </w:t>
      </w:r>
      <w:r w:rsidR="00707267">
        <w:t>ít</w:t>
      </w:r>
    </w:p>
    <w:p w:rsidR="00AD3984" w:rsidRDefault="00AD3984" w:rsidP="002359FE">
      <w:pPr>
        <w:pStyle w:val="NoSpacing"/>
        <w:ind w:firstLine="709"/>
        <w:jc w:val="center"/>
      </w:pPr>
      <w:r>
        <w:t xml:space="preserve">Nét thẳng </w:t>
      </w:r>
      <w:r w:rsidR="00C7479C">
        <w:t xml:space="preserve">bên </w:t>
      </w:r>
      <w:r>
        <w:t>phải</w:t>
      </w:r>
    </w:p>
    <w:p w:rsidR="00AD3984" w:rsidRDefault="00AD3984" w:rsidP="002359FE">
      <w:pPr>
        <w:pStyle w:val="NoSpacing"/>
        <w:ind w:firstLine="709"/>
        <w:jc w:val="center"/>
      </w:pPr>
      <w:r>
        <w:t>Đó là chữ gì?</w:t>
      </w:r>
    </w:p>
    <w:p w:rsidR="00AD3984" w:rsidRDefault="00AD3984" w:rsidP="002359FE">
      <w:pPr>
        <w:pStyle w:val="NoSpacing"/>
        <w:ind w:firstLine="709"/>
        <w:jc w:val="center"/>
      </w:pPr>
      <w:r>
        <w:t>Đó là chữ gì?</w:t>
      </w:r>
    </w:p>
    <w:p w:rsidR="00AD3984" w:rsidRDefault="00AD3984" w:rsidP="002359FE">
      <w:pPr>
        <w:pStyle w:val="NoSpacing"/>
        <w:ind w:firstLine="709"/>
        <w:jc w:val="center"/>
      </w:pPr>
    </w:p>
    <w:p w:rsidR="00AD3984" w:rsidRDefault="00AD3984" w:rsidP="002359FE">
      <w:pPr>
        <w:pStyle w:val="NoSpacing"/>
        <w:ind w:firstLine="709"/>
      </w:pPr>
      <w:r>
        <w:t>*Lần 3: Trẻ đổi thẻ chữ cho nhau</w:t>
      </w:r>
    </w:p>
    <w:p w:rsidR="00AD3984" w:rsidRDefault="00AD3984" w:rsidP="002359FE">
      <w:pPr>
        <w:pStyle w:val="NoSpacing"/>
        <w:ind w:firstLine="709"/>
        <w:jc w:val="center"/>
      </w:pPr>
      <w:r>
        <w:t>Lẳng lặng mà nghe</w:t>
      </w:r>
    </w:p>
    <w:p w:rsidR="00AD3984" w:rsidRDefault="00AD3984" w:rsidP="002359FE">
      <w:pPr>
        <w:pStyle w:val="NoSpacing"/>
        <w:ind w:firstLine="709"/>
        <w:jc w:val="center"/>
      </w:pPr>
      <w:r>
        <w:t>Tôi vè đố chữ</w:t>
      </w:r>
    </w:p>
    <w:p w:rsidR="00AD3984" w:rsidRDefault="00AD3984" w:rsidP="002359FE">
      <w:pPr>
        <w:pStyle w:val="NoSpacing"/>
        <w:ind w:firstLine="709"/>
        <w:jc w:val="center"/>
      </w:pPr>
      <w:r>
        <w:t>Đố các bạn nữ</w:t>
      </w:r>
    </w:p>
    <w:p w:rsidR="00AD3984" w:rsidRDefault="00AD3984" w:rsidP="002359FE">
      <w:pPr>
        <w:pStyle w:val="NoSpacing"/>
        <w:ind w:firstLine="709"/>
        <w:jc w:val="center"/>
      </w:pPr>
      <w:r>
        <w:t>Cùng các bạn nam</w:t>
      </w:r>
    </w:p>
    <w:p w:rsidR="00AD3984" w:rsidRDefault="00AD3984" w:rsidP="002359FE">
      <w:pPr>
        <w:pStyle w:val="NoSpacing"/>
        <w:ind w:firstLine="709"/>
        <w:jc w:val="center"/>
      </w:pPr>
      <w:r>
        <w:t>Chữ gì xinh xắn</w:t>
      </w:r>
    </w:p>
    <w:p w:rsidR="00AD3984" w:rsidRDefault="00AD3984" w:rsidP="002359FE">
      <w:pPr>
        <w:pStyle w:val="NoSpacing"/>
        <w:ind w:firstLine="709"/>
        <w:jc w:val="center"/>
      </w:pPr>
      <w:r>
        <w:t>Gần giống chữ d</w:t>
      </w:r>
    </w:p>
    <w:p w:rsidR="00AD3984" w:rsidRDefault="00707267" w:rsidP="002359FE">
      <w:pPr>
        <w:pStyle w:val="NoSpacing"/>
        <w:ind w:firstLine="709"/>
        <w:jc w:val="center"/>
      </w:pPr>
      <w:r>
        <w:t>Có</w:t>
      </w:r>
      <w:r w:rsidR="00AD3984">
        <w:t xml:space="preserve"> dấu nằm ngang</w:t>
      </w:r>
    </w:p>
    <w:p w:rsidR="00AD3984" w:rsidRDefault="00AD3984" w:rsidP="002359FE">
      <w:pPr>
        <w:pStyle w:val="NoSpacing"/>
        <w:ind w:firstLine="709"/>
        <w:jc w:val="center"/>
      </w:pPr>
      <w:r>
        <w:t>Trên đầu nét thẳng</w:t>
      </w:r>
    </w:p>
    <w:p w:rsidR="00AD3984" w:rsidRDefault="00AD3984" w:rsidP="002359FE">
      <w:pPr>
        <w:pStyle w:val="NoSpacing"/>
        <w:ind w:firstLine="709"/>
        <w:jc w:val="center"/>
      </w:pPr>
      <w:r>
        <w:t>Đố là chữ gì?</w:t>
      </w:r>
    </w:p>
    <w:p w:rsidR="00AD3984" w:rsidRDefault="00AD3984" w:rsidP="002359FE">
      <w:pPr>
        <w:pStyle w:val="NoSpacing"/>
        <w:ind w:firstLine="709"/>
        <w:jc w:val="center"/>
      </w:pPr>
      <w:r>
        <w:t>Đố là chữ gì?</w:t>
      </w:r>
    </w:p>
    <w:p w:rsidR="009C4530" w:rsidRDefault="009C4530" w:rsidP="002359FE">
      <w:pPr>
        <w:pStyle w:val="NoSpacing"/>
        <w:ind w:firstLine="709"/>
        <w:jc w:val="both"/>
      </w:pPr>
    </w:p>
    <w:p w:rsidR="009C3FB5" w:rsidRDefault="009C3FB5" w:rsidP="002359FE">
      <w:pPr>
        <w:ind w:firstLine="720"/>
        <w:jc w:val="both"/>
        <w:rPr>
          <w:b/>
        </w:rPr>
      </w:pPr>
      <w:r>
        <w:t xml:space="preserve">* Trò chơi 2: </w:t>
      </w:r>
      <w:r w:rsidRPr="001A3445">
        <w:rPr>
          <w:b/>
        </w:rPr>
        <w:t>“ Bé yêu trổ tài”</w:t>
      </w:r>
    </w:p>
    <w:p w:rsidR="009C3FB5" w:rsidRDefault="009C3FB5" w:rsidP="002359FE">
      <w:pPr>
        <w:ind w:firstLine="720"/>
        <w:jc w:val="both"/>
      </w:pPr>
      <w:r>
        <w:t>- Cô chuẩn bị 3 bảng quay, 2 bên bảng đều có chứa rất nhiều hình ảnh con vật chứa từ, bài thơ, chữ d, đ rỗng, tranh nối các kiểu chữ...</w:t>
      </w:r>
    </w:p>
    <w:p w:rsidR="009C3FB5" w:rsidRDefault="009C3FB5" w:rsidP="002359FE">
      <w:pPr>
        <w:ind w:firstLine="720"/>
        <w:jc w:val="both"/>
      </w:pPr>
      <w:r>
        <w:lastRenderedPageBreak/>
        <w:t>- Cách chơi: Cô chia lớp thành 3 nhóm và mỗi nhóm 1 bảng quay, các bạn tổ viên sẽ lấy mỗi bạn 1 cây bút hoặc bút màu và lại bảng chọn cho mình 1 phần chơi yêu thích và chơi.</w:t>
      </w:r>
    </w:p>
    <w:p w:rsidR="009C3FB5" w:rsidRDefault="009C3FB5" w:rsidP="002359FE">
      <w:pPr>
        <w:ind w:firstLine="720"/>
        <w:jc w:val="both"/>
      </w:pPr>
      <w:r>
        <w:t>- Cho trẻ về nhóm chơi, cô quan sát, hướng dẫn và trò chuyện cùng trẻ trong quá trình chơi.</w:t>
      </w:r>
    </w:p>
    <w:p w:rsidR="009C3FB5" w:rsidRPr="001A3445" w:rsidRDefault="009C3FB5" w:rsidP="002359FE">
      <w:pPr>
        <w:ind w:firstLine="720"/>
        <w:jc w:val="both"/>
      </w:pPr>
      <w:r>
        <w:t>- Cô nhận xét trò chơi và tuyên dương trẻ</w:t>
      </w:r>
    </w:p>
    <w:p w:rsidR="009C3FB5" w:rsidRPr="00A150BF" w:rsidRDefault="009C3FB5" w:rsidP="002359FE">
      <w:pPr>
        <w:ind w:firstLine="720"/>
        <w:jc w:val="both"/>
        <w:rPr>
          <w:b/>
        </w:rPr>
      </w:pPr>
      <w:r>
        <w:rPr>
          <w:b/>
        </w:rPr>
        <w:t>3. Hoạt động 3: Kết thúc</w:t>
      </w:r>
    </w:p>
    <w:p w:rsidR="009C3FB5" w:rsidRDefault="009C3FB5" w:rsidP="002359FE">
      <w:pPr>
        <w:ind w:firstLine="720"/>
        <w:jc w:val="both"/>
      </w:pPr>
      <w:r>
        <w:t>- Cho trẻ vận động cùng cô bài “Ta đi vào rừng xanh”.</w:t>
      </w:r>
    </w:p>
    <w:p w:rsidR="009C3FB5" w:rsidRDefault="009C3FB5" w:rsidP="002359FE">
      <w:pPr>
        <w:ind w:firstLine="720"/>
        <w:jc w:val="both"/>
      </w:pPr>
      <w:r>
        <w:t>- Cho trẻ ra ngoài.</w:t>
      </w:r>
    </w:p>
    <w:p w:rsidR="001A3445" w:rsidRDefault="001A3445" w:rsidP="002359FE">
      <w:pPr>
        <w:jc w:val="both"/>
      </w:pPr>
    </w:p>
    <w:sectPr w:rsidR="001A3445" w:rsidSect="00DE441D">
      <w:pgSz w:w="12240" w:h="15840"/>
      <w:pgMar w:top="1418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3F" w:rsidRDefault="00B67E3F" w:rsidP="0049377F">
      <w:r>
        <w:separator/>
      </w:r>
    </w:p>
  </w:endnote>
  <w:endnote w:type="continuationSeparator" w:id="0">
    <w:p w:rsidR="00B67E3F" w:rsidRDefault="00B67E3F" w:rsidP="0049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3F" w:rsidRDefault="00B67E3F" w:rsidP="0049377F">
      <w:r>
        <w:separator/>
      </w:r>
    </w:p>
  </w:footnote>
  <w:footnote w:type="continuationSeparator" w:id="0">
    <w:p w:rsidR="00B67E3F" w:rsidRDefault="00B67E3F" w:rsidP="0049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B39"/>
    <w:multiLevelType w:val="hybridMultilevel"/>
    <w:tmpl w:val="932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90"/>
    <w:rsid w:val="0000043C"/>
    <w:rsid w:val="00014D7D"/>
    <w:rsid w:val="00023E37"/>
    <w:rsid w:val="00025805"/>
    <w:rsid w:val="000473DA"/>
    <w:rsid w:val="000555E1"/>
    <w:rsid w:val="0007217D"/>
    <w:rsid w:val="00076564"/>
    <w:rsid w:val="00091864"/>
    <w:rsid w:val="00094426"/>
    <w:rsid w:val="00101534"/>
    <w:rsid w:val="00101A41"/>
    <w:rsid w:val="00115065"/>
    <w:rsid w:val="00130B75"/>
    <w:rsid w:val="00131A4C"/>
    <w:rsid w:val="00164744"/>
    <w:rsid w:val="001A3445"/>
    <w:rsid w:val="001B19C7"/>
    <w:rsid w:val="001D4F21"/>
    <w:rsid w:val="001E38AD"/>
    <w:rsid w:val="001F352A"/>
    <w:rsid w:val="002103C0"/>
    <w:rsid w:val="00216797"/>
    <w:rsid w:val="002359FE"/>
    <w:rsid w:val="002530EF"/>
    <w:rsid w:val="002709E3"/>
    <w:rsid w:val="00276433"/>
    <w:rsid w:val="002B3252"/>
    <w:rsid w:val="0031044F"/>
    <w:rsid w:val="00310CC6"/>
    <w:rsid w:val="00347320"/>
    <w:rsid w:val="00353AD3"/>
    <w:rsid w:val="003C4DB7"/>
    <w:rsid w:val="003C55AE"/>
    <w:rsid w:val="003F2C09"/>
    <w:rsid w:val="003F445D"/>
    <w:rsid w:val="00430DDE"/>
    <w:rsid w:val="00432977"/>
    <w:rsid w:val="0049377F"/>
    <w:rsid w:val="00546F87"/>
    <w:rsid w:val="005E29B4"/>
    <w:rsid w:val="00612890"/>
    <w:rsid w:val="00650B7B"/>
    <w:rsid w:val="0065409A"/>
    <w:rsid w:val="00663C2F"/>
    <w:rsid w:val="006A0B7B"/>
    <w:rsid w:val="006A7227"/>
    <w:rsid w:val="006C3C4E"/>
    <w:rsid w:val="006E3A4C"/>
    <w:rsid w:val="006F48FB"/>
    <w:rsid w:val="006F59BB"/>
    <w:rsid w:val="00707267"/>
    <w:rsid w:val="00727A3B"/>
    <w:rsid w:val="00763D4C"/>
    <w:rsid w:val="00784D36"/>
    <w:rsid w:val="007C4FEB"/>
    <w:rsid w:val="007C6D00"/>
    <w:rsid w:val="0081361C"/>
    <w:rsid w:val="00822D76"/>
    <w:rsid w:val="00840860"/>
    <w:rsid w:val="008431C1"/>
    <w:rsid w:val="008519BB"/>
    <w:rsid w:val="00880380"/>
    <w:rsid w:val="008B0D49"/>
    <w:rsid w:val="009045AF"/>
    <w:rsid w:val="00934F14"/>
    <w:rsid w:val="00942E00"/>
    <w:rsid w:val="009669B3"/>
    <w:rsid w:val="009C3FB5"/>
    <w:rsid w:val="009C4530"/>
    <w:rsid w:val="009D03B2"/>
    <w:rsid w:val="00A07D88"/>
    <w:rsid w:val="00A32CD1"/>
    <w:rsid w:val="00AC44C7"/>
    <w:rsid w:val="00AC4A6D"/>
    <w:rsid w:val="00AD3984"/>
    <w:rsid w:val="00AE76F4"/>
    <w:rsid w:val="00B1441E"/>
    <w:rsid w:val="00B2532C"/>
    <w:rsid w:val="00B25E00"/>
    <w:rsid w:val="00B36471"/>
    <w:rsid w:val="00B54C15"/>
    <w:rsid w:val="00B608DA"/>
    <w:rsid w:val="00B67E3F"/>
    <w:rsid w:val="00BC0809"/>
    <w:rsid w:val="00BD27C0"/>
    <w:rsid w:val="00BD7CF8"/>
    <w:rsid w:val="00BF6FCE"/>
    <w:rsid w:val="00C22329"/>
    <w:rsid w:val="00C46CFF"/>
    <w:rsid w:val="00C7296D"/>
    <w:rsid w:val="00C7479C"/>
    <w:rsid w:val="00C87732"/>
    <w:rsid w:val="00CA5E7A"/>
    <w:rsid w:val="00CE11F0"/>
    <w:rsid w:val="00CF2ED7"/>
    <w:rsid w:val="00D024B6"/>
    <w:rsid w:val="00D151DA"/>
    <w:rsid w:val="00D32148"/>
    <w:rsid w:val="00D80FF6"/>
    <w:rsid w:val="00DB459A"/>
    <w:rsid w:val="00DC6954"/>
    <w:rsid w:val="00DD2F52"/>
    <w:rsid w:val="00DE441D"/>
    <w:rsid w:val="00DF2C67"/>
    <w:rsid w:val="00DF7E22"/>
    <w:rsid w:val="00E24FA5"/>
    <w:rsid w:val="00E309BD"/>
    <w:rsid w:val="00E36294"/>
    <w:rsid w:val="00E500DF"/>
    <w:rsid w:val="00E62AF4"/>
    <w:rsid w:val="00E730E7"/>
    <w:rsid w:val="00E96BFD"/>
    <w:rsid w:val="00ED5630"/>
    <w:rsid w:val="00EE0EB1"/>
    <w:rsid w:val="00F04006"/>
    <w:rsid w:val="00F12F59"/>
    <w:rsid w:val="00F321F3"/>
    <w:rsid w:val="00F63962"/>
    <w:rsid w:val="00F704A0"/>
    <w:rsid w:val="00F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D71E6"/>
  <w15:docId w15:val="{460D62FE-0A68-4DD8-8F59-C544A85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9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4D7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14D7D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77F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7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Ich May Tinh</dc:creator>
  <cp:lastModifiedBy>Techsi.vn</cp:lastModifiedBy>
  <cp:revision>6</cp:revision>
  <cp:lastPrinted>2018-11-28T22:50:00Z</cp:lastPrinted>
  <dcterms:created xsi:type="dcterms:W3CDTF">2023-03-20T08:16:00Z</dcterms:created>
  <dcterms:modified xsi:type="dcterms:W3CDTF">2025-11-26T03:22:00Z</dcterms:modified>
</cp:coreProperties>
</file>