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8088AA" w14:textId="77777777" w:rsidR="000B3D41" w:rsidRDefault="006D6374" w:rsidP="00512F3B">
      <w:pPr>
        <w:spacing w:after="0" w:line="288" w:lineRule="auto"/>
        <w:jc w:val="center"/>
        <w:rPr>
          <w:b/>
          <w:bCs/>
          <w:sz w:val="28"/>
          <w:szCs w:val="28"/>
        </w:rPr>
      </w:pPr>
      <w:r w:rsidRPr="000B3D41">
        <w:rPr>
          <w:b/>
          <w:bCs/>
          <w:sz w:val="28"/>
          <w:szCs w:val="28"/>
        </w:rPr>
        <w:t xml:space="preserve">HỘI THI GIÁO VIÊN DẠY GIỎI TIỂU HỌC CẤP QUẬN </w:t>
      </w:r>
    </w:p>
    <w:p w14:paraId="5EB716E5" w14:textId="6773FB67" w:rsidR="006D6374" w:rsidRDefault="006D6374" w:rsidP="00512F3B">
      <w:pPr>
        <w:spacing w:after="0" w:line="288" w:lineRule="auto"/>
        <w:jc w:val="center"/>
        <w:rPr>
          <w:b/>
          <w:bCs/>
          <w:sz w:val="28"/>
          <w:szCs w:val="28"/>
        </w:rPr>
      </w:pPr>
      <w:r w:rsidRPr="000B3D41">
        <w:rPr>
          <w:b/>
          <w:bCs/>
          <w:sz w:val="28"/>
          <w:szCs w:val="28"/>
        </w:rPr>
        <w:t>NĂM HỌC 2024 – 2025</w:t>
      </w:r>
    </w:p>
    <w:p w14:paraId="061EC885" w14:textId="77777777" w:rsidR="000B3D41" w:rsidRPr="000B3D41" w:rsidRDefault="000B3D41" w:rsidP="00512F3B">
      <w:pPr>
        <w:spacing w:after="0" w:line="288" w:lineRule="auto"/>
        <w:jc w:val="center"/>
        <w:rPr>
          <w:b/>
          <w:bCs/>
          <w:sz w:val="28"/>
          <w:szCs w:val="28"/>
        </w:rPr>
      </w:pPr>
    </w:p>
    <w:p w14:paraId="1D512EF3" w14:textId="09215499" w:rsidR="007C25C2" w:rsidRPr="00AE5351" w:rsidRDefault="007C25C2" w:rsidP="00512F3B">
      <w:pPr>
        <w:spacing w:after="0" w:line="288" w:lineRule="auto"/>
        <w:ind w:firstLine="720"/>
        <w:jc w:val="both"/>
        <w:rPr>
          <w:sz w:val="28"/>
          <w:szCs w:val="28"/>
        </w:rPr>
      </w:pPr>
      <w:r w:rsidRPr="00AE5351">
        <w:rPr>
          <w:sz w:val="28"/>
          <w:szCs w:val="28"/>
        </w:rPr>
        <w:t xml:space="preserve">Thực hiện kế hoạch số 27/KH – PGDĐT ngày 30/9/2024 của Phòng Giáo dục và Đào tạo quận Long Biên tổ chức Hội thi giáo viên dạy giỏi, giáo viên chủ nhiệm lớp giỏi cấp Tiểu học năm học 2024 – 2025. </w:t>
      </w:r>
    </w:p>
    <w:p w14:paraId="71F76107" w14:textId="40BE44F3" w:rsidR="00512F3B" w:rsidRDefault="000B3D41" w:rsidP="00512F3B">
      <w:pPr>
        <w:spacing w:after="0" w:line="288" w:lineRule="auto"/>
        <w:ind w:firstLine="720"/>
        <w:jc w:val="both"/>
        <w:rPr>
          <w:sz w:val="28"/>
          <w:szCs w:val="28"/>
        </w:rPr>
      </w:pPr>
      <w:r>
        <w:rPr>
          <w:noProof/>
          <w:sz w:val="28"/>
          <w:szCs w:val="28"/>
        </w:rPr>
        <w:drawing>
          <wp:anchor distT="0" distB="0" distL="114300" distR="114300" simplePos="0" relativeHeight="251658240" behindDoc="1" locked="0" layoutInCell="1" allowOverlap="1" wp14:anchorId="75DCE8A8" wp14:editId="1924C799">
            <wp:simplePos x="0" y="0"/>
            <wp:positionH relativeFrom="column">
              <wp:posOffset>-17780</wp:posOffset>
            </wp:positionH>
            <wp:positionV relativeFrom="paragraph">
              <wp:posOffset>782955</wp:posOffset>
            </wp:positionV>
            <wp:extent cx="6129655" cy="3634740"/>
            <wp:effectExtent l="38100" t="38100" r="118745" b="118110"/>
            <wp:wrapTight wrapText="bothSides">
              <wp:wrapPolygon edited="0">
                <wp:start x="-134" y="-226"/>
                <wp:lineTo x="-134" y="21623"/>
                <wp:lineTo x="-67" y="22189"/>
                <wp:lineTo x="21884" y="22189"/>
                <wp:lineTo x="21951" y="21623"/>
                <wp:lineTo x="21951" y="1698"/>
                <wp:lineTo x="21884" y="0"/>
                <wp:lineTo x="21884" y="-226"/>
                <wp:lineTo x="-134" y="-226"/>
              </wp:wrapPolygon>
            </wp:wrapTight>
            <wp:docPr id="1527336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3697" name="Picture 3"/>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29655" cy="3634740"/>
                    </a:xfrm>
                    <a:prstGeom prst="rect">
                      <a:avLst/>
                    </a:prstGeom>
                    <a:ln w="9525" cap="sq">
                      <a:solidFill>
                        <a:srgbClr val="00206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007113">
        <w:rPr>
          <w:noProof/>
          <w:sz w:val="28"/>
          <w:szCs w:val="28"/>
        </w:rPr>
        <mc:AlternateContent>
          <mc:Choice Requires="wps">
            <w:drawing>
              <wp:anchor distT="0" distB="0" distL="114300" distR="114300" simplePos="0" relativeHeight="251659264" behindDoc="0" locked="0" layoutInCell="1" allowOverlap="1" wp14:anchorId="5FE51BD1" wp14:editId="02EDC287">
                <wp:simplePos x="0" y="0"/>
                <wp:positionH relativeFrom="column">
                  <wp:posOffset>-16144</wp:posOffset>
                </wp:positionH>
                <wp:positionV relativeFrom="paragraph">
                  <wp:posOffset>4414563</wp:posOffset>
                </wp:positionV>
                <wp:extent cx="6036751" cy="302895"/>
                <wp:effectExtent l="0" t="0" r="2540" b="1905"/>
                <wp:wrapNone/>
                <wp:docPr id="203629024" name="Text Box 4"/>
                <wp:cNvGraphicFramePr/>
                <a:graphic xmlns:a="http://schemas.openxmlformats.org/drawingml/2006/main">
                  <a:graphicData uri="http://schemas.microsoft.com/office/word/2010/wordprocessingShape">
                    <wps:wsp>
                      <wps:cNvSpPr txBox="1"/>
                      <wps:spPr>
                        <a:xfrm>
                          <a:off x="0" y="0"/>
                          <a:ext cx="6036751" cy="302895"/>
                        </a:xfrm>
                        <a:prstGeom prst="rect">
                          <a:avLst/>
                        </a:prstGeom>
                        <a:solidFill>
                          <a:schemeClr val="lt1"/>
                        </a:solidFill>
                        <a:ln w="6350">
                          <a:noFill/>
                        </a:ln>
                      </wps:spPr>
                      <wps:txbx>
                        <w:txbxContent>
                          <w:p w14:paraId="5AFA4EF5" w14:textId="3479C1AC" w:rsidR="00512F3B" w:rsidRPr="00512F3B" w:rsidRDefault="00512F3B" w:rsidP="00007113">
                            <w:pPr>
                              <w:jc w:val="center"/>
                              <w:rPr>
                                <w:i/>
                                <w:iCs/>
                                <w:sz w:val="28"/>
                                <w:szCs w:val="28"/>
                              </w:rPr>
                            </w:pPr>
                            <w:r w:rsidRPr="00512F3B">
                              <w:rPr>
                                <w:i/>
                                <w:iCs/>
                                <w:sz w:val="28"/>
                                <w:szCs w:val="28"/>
                              </w:rPr>
                              <w:t>Đại diện Phòng Giáo dục và Đào tạo quận Long Biên phát biểu.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FE51BD1" id="_x0000_t202" coordsize="21600,21600" o:spt="202" path="m,l,21600r21600,l21600,xe">
                <v:stroke joinstyle="miter"/>
                <v:path gradientshapeok="t" o:connecttype="rect"/>
              </v:shapetype>
              <v:shape id="Text Box 4" o:spid="_x0000_s1026" type="#_x0000_t202" style="position:absolute;left:0;text-align:left;margin-left:-1.25pt;margin-top:347.6pt;width:475.35pt;height:23.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" fillcolor="white [3201]" stroked="f" strokeweight=".5pt">
                <v:textbox>
                  <w:txbxContent>
                    <w:p w14:paraId="5AFA4EF5" w14:textId="3479C1AC" w:rsidR="00512F3B" w:rsidRPr="00512F3B" w:rsidRDefault="00512F3B" w:rsidP="00007113">
                      <w:pPr>
                        <w:jc w:val="center"/>
                        <w:rPr>
                          <w:i/>
                          <w:iCs/>
                          <w:sz w:val="28"/>
                          <w:szCs w:val="28"/>
                        </w:rPr>
                      </w:pPr>
                      <w:proofErr w:type="spellStart"/>
                      <w:r w:rsidRPr="00512F3B">
                        <w:rPr>
                          <w:i/>
                          <w:iCs/>
                          <w:sz w:val="28"/>
                          <w:szCs w:val="28"/>
                        </w:rPr>
                        <w:t>Đại</w:t>
                      </w:r>
                      <w:proofErr w:type="spellEnd"/>
                      <w:r w:rsidRPr="00512F3B">
                        <w:rPr>
                          <w:i/>
                          <w:iCs/>
                          <w:sz w:val="28"/>
                          <w:szCs w:val="28"/>
                        </w:rPr>
                        <w:t xml:space="preserve"> </w:t>
                      </w:r>
                      <w:proofErr w:type="spellStart"/>
                      <w:r w:rsidRPr="00512F3B">
                        <w:rPr>
                          <w:i/>
                          <w:iCs/>
                          <w:sz w:val="28"/>
                          <w:szCs w:val="28"/>
                        </w:rPr>
                        <w:t>diện</w:t>
                      </w:r>
                      <w:proofErr w:type="spellEnd"/>
                      <w:r w:rsidRPr="00512F3B">
                        <w:rPr>
                          <w:i/>
                          <w:iCs/>
                          <w:sz w:val="28"/>
                          <w:szCs w:val="28"/>
                        </w:rPr>
                        <w:t xml:space="preserve"> </w:t>
                      </w:r>
                      <w:proofErr w:type="spellStart"/>
                      <w:r w:rsidRPr="00512F3B">
                        <w:rPr>
                          <w:i/>
                          <w:iCs/>
                          <w:sz w:val="28"/>
                          <w:szCs w:val="28"/>
                        </w:rPr>
                        <w:t>Phòng</w:t>
                      </w:r>
                      <w:proofErr w:type="spellEnd"/>
                      <w:r w:rsidRPr="00512F3B">
                        <w:rPr>
                          <w:i/>
                          <w:iCs/>
                          <w:sz w:val="28"/>
                          <w:szCs w:val="28"/>
                        </w:rPr>
                        <w:t xml:space="preserve"> </w:t>
                      </w:r>
                      <w:proofErr w:type="spellStart"/>
                      <w:r w:rsidRPr="00512F3B">
                        <w:rPr>
                          <w:i/>
                          <w:iCs/>
                          <w:sz w:val="28"/>
                          <w:szCs w:val="28"/>
                        </w:rPr>
                        <w:t>Giáo</w:t>
                      </w:r>
                      <w:proofErr w:type="spellEnd"/>
                      <w:r w:rsidRPr="00512F3B">
                        <w:rPr>
                          <w:i/>
                          <w:iCs/>
                          <w:sz w:val="28"/>
                          <w:szCs w:val="28"/>
                        </w:rPr>
                        <w:t xml:space="preserve"> </w:t>
                      </w:r>
                      <w:proofErr w:type="spellStart"/>
                      <w:r w:rsidRPr="00512F3B">
                        <w:rPr>
                          <w:i/>
                          <w:iCs/>
                          <w:sz w:val="28"/>
                          <w:szCs w:val="28"/>
                        </w:rPr>
                        <w:t>dục</w:t>
                      </w:r>
                      <w:proofErr w:type="spellEnd"/>
                      <w:r w:rsidRPr="00512F3B">
                        <w:rPr>
                          <w:i/>
                          <w:iCs/>
                          <w:sz w:val="28"/>
                          <w:szCs w:val="28"/>
                        </w:rPr>
                        <w:t xml:space="preserve"> </w:t>
                      </w:r>
                      <w:proofErr w:type="spellStart"/>
                      <w:r w:rsidRPr="00512F3B">
                        <w:rPr>
                          <w:i/>
                          <w:iCs/>
                          <w:sz w:val="28"/>
                          <w:szCs w:val="28"/>
                        </w:rPr>
                        <w:t>và</w:t>
                      </w:r>
                      <w:proofErr w:type="spellEnd"/>
                      <w:r w:rsidRPr="00512F3B">
                        <w:rPr>
                          <w:i/>
                          <w:iCs/>
                          <w:sz w:val="28"/>
                          <w:szCs w:val="28"/>
                        </w:rPr>
                        <w:t xml:space="preserve"> Đào </w:t>
                      </w:r>
                      <w:proofErr w:type="spellStart"/>
                      <w:r w:rsidRPr="00512F3B">
                        <w:rPr>
                          <w:i/>
                          <w:iCs/>
                          <w:sz w:val="28"/>
                          <w:szCs w:val="28"/>
                        </w:rPr>
                        <w:t>tạo</w:t>
                      </w:r>
                      <w:proofErr w:type="spellEnd"/>
                      <w:r w:rsidRPr="00512F3B">
                        <w:rPr>
                          <w:i/>
                          <w:iCs/>
                          <w:sz w:val="28"/>
                          <w:szCs w:val="28"/>
                        </w:rPr>
                        <w:t xml:space="preserve"> </w:t>
                      </w:r>
                      <w:proofErr w:type="spellStart"/>
                      <w:r w:rsidRPr="00512F3B">
                        <w:rPr>
                          <w:i/>
                          <w:iCs/>
                          <w:sz w:val="28"/>
                          <w:szCs w:val="28"/>
                        </w:rPr>
                        <w:t>quận</w:t>
                      </w:r>
                      <w:proofErr w:type="spellEnd"/>
                      <w:r w:rsidRPr="00512F3B">
                        <w:rPr>
                          <w:i/>
                          <w:iCs/>
                          <w:sz w:val="28"/>
                          <w:szCs w:val="28"/>
                        </w:rPr>
                        <w:t xml:space="preserve"> Long </w:t>
                      </w:r>
                      <w:proofErr w:type="spellStart"/>
                      <w:r w:rsidRPr="00512F3B">
                        <w:rPr>
                          <w:i/>
                          <w:iCs/>
                          <w:sz w:val="28"/>
                          <w:szCs w:val="28"/>
                        </w:rPr>
                        <w:t>Biên</w:t>
                      </w:r>
                      <w:proofErr w:type="spellEnd"/>
                      <w:r w:rsidRPr="00512F3B">
                        <w:rPr>
                          <w:i/>
                          <w:iCs/>
                          <w:sz w:val="28"/>
                          <w:szCs w:val="28"/>
                        </w:rPr>
                        <w:t xml:space="preserve"> </w:t>
                      </w:r>
                      <w:proofErr w:type="spellStart"/>
                      <w:r w:rsidRPr="00512F3B">
                        <w:rPr>
                          <w:i/>
                          <w:iCs/>
                          <w:sz w:val="28"/>
                          <w:szCs w:val="28"/>
                        </w:rPr>
                        <w:t>phát</w:t>
                      </w:r>
                      <w:proofErr w:type="spellEnd"/>
                      <w:r w:rsidRPr="00512F3B">
                        <w:rPr>
                          <w:i/>
                          <w:iCs/>
                          <w:sz w:val="28"/>
                          <w:szCs w:val="28"/>
                        </w:rPr>
                        <w:t xml:space="preserve"> </w:t>
                      </w:r>
                      <w:proofErr w:type="spellStart"/>
                      <w:r w:rsidRPr="00512F3B">
                        <w:rPr>
                          <w:i/>
                          <w:iCs/>
                          <w:sz w:val="28"/>
                          <w:szCs w:val="28"/>
                        </w:rPr>
                        <w:t>biểu</w:t>
                      </w:r>
                      <w:proofErr w:type="spellEnd"/>
                      <w:r w:rsidRPr="00512F3B">
                        <w:rPr>
                          <w:i/>
                          <w:iCs/>
                          <w:sz w:val="28"/>
                          <w:szCs w:val="28"/>
                        </w:rPr>
                        <w:t>.</w:t>
                      </w:r>
                    </w:p>
                  </w:txbxContent>
                </v:textbox>
              </v:shape>
            </w:pict>
          </mc:Fallback>
        </mc:AlternateContent>
      </w:r>
      <w:r w:rsidR="007C25C2" w:rsidRPr="00AE5351">
        <w:rPr>
          <w:sz w:val="28"/>
          <w:szCs w:val="28"/>
        </w:rPr>
        <w:t xml:space="preserve">Chiều ngày 14/02/2025, Trường Tiểu học Đô Thị Việt Hưng vinh dự được Phòng Giáo dục và Đào tạo quận Long Biên chọn là địa điểm tổ chức phần thi trình bày biện pháp </w:t>
      </w:r>
      <w:r w:rsidR="006D6374" w:rsidRPr="00AE5351">
        <w:rPr>
          <w:sz w:val="28"/>
          <w:szCs w:val="28"/>
        </w:rPr>
        <w:t>góp phần nâng cao chất lượng công tác giảng dạy</w:t>
      </w:r>
      <w:r w:rsidR="00F003B0" w:rsidRPr="00AE5351">
        <w:rPr>
          <w:sz w:val="28"/>
          <w:szCs w:val="28"/>
        </w:rPr>
        <w:t>.</w:t>
      </w:r>
    </w:p>
    <w:p w14:paraId="7F8B313C" w14:textId="69330338" w:rsidR="00512F3B" w:rsidRDefault="00512F3B" w:rsidP="00512F3B">
      <w:pPr>
        <w:spacing w:after="0" w:line="288" w:lineRule="auto"/>
        <w:ind w:firstLine="720"/>
        <w:jc w:val="both"/>
        <w:rPr>
          <w:sz w:val="28"/>
          <w:szCs w:val="28"/>
        </w:rPr>
      </w:pPr>
    </w:p>
    <w:p w14:paraId="632F2835" w14:textId="1D90DFFB" w:rsidR="00C439DD" w:rsidRPr="00C439DD" w:rsidRDefault="00C439DD" w:rsidP="00512F3B">
      <w:pPr>
        <w:spacing w:after="0" w:line="288" w:lineRule="auto"/>
        <w:ind w:firstLine="720"/>
        <w:jc w:val="both"/>
        <w:rPr>
          <w:sz w:val="28"/>
          <w:szCs w:val="28"/>
        </w:rPr>
      </w:pPr>
      <w:r w:rsidRPr="00AE5351">
        <w:rPr>
          <w:sz w:val="28"/>
          <w:szCs w:val="28"/>
        </w:rPr>
        <w:t xml:space="preserve">Là hoạt động thường niên được tổ chức với mục đích phát hiện, công nhận, tôn vinh </w:t>
      </w:r>
      <w:r w:rsidR="00F56ACE" w:rsidRPr="00AE5351">
        <w:rPr>
          <w:sz w:val="28"/>
          <w:szCs w:val="28"/>
        </w:rPr>
        <w:t xml:space="preserve">các </w:t>
      </w:r>
      <w:r w:rsidRPr="00AE5351">
        <w:rPr>
          <w:sz w:val="28"/>
          <w:szCs w:val="28"/>
        </w:rPr>
        <w:t>giáo viên đạt danh hiệu giáo viên dạy giỏi</w:t>
      </w:r>
      <w:r w:rsidR="00F56ACE" w:rsidRPr="00AE5351">
        <w:rPr>
          <w:sz w:val="28"/>
          <w:szCs w:val="28"/>
        </w:rPr>
        <w:t xml:space="preserve">, giáo viên chủ nhiệm lớp giỏi </w:t>
      </w:r>
      <w:r w:rsidRPr="00AE5351">
        <w:rPr>
          <w:sz w:val="28"/>
          <w:szCs w:val="28"/>
        </w:rPr>
        <w:t>và nhân rộng những điển hình tiên tiến trong toàn ngành giáo dục</w:t>
      </w:r>
      <w:r w:rsidR="00F56ACE" w:rsidRPr="00AE5351">
        <w:rPr>
          <w:sz w:val="28"/>
          <w:szCs w:val="28"/>
        </w:rPr>
        <w:t xml:space="preserve">. Hội thi không chỉ là sân chơi trí tuệ, nơi các thầy cô thể hiện sự sáng tạo và năng lực chuyên môn mà cũng là dịp để giáo viên giao lưu, học hỏi, chia sẻ kinh nghiệm nhằm nâng cao hơn nữa chất lượng giảng dạy, cùng nhau xây dựng môi trường giáo dục thân thiện, sáng tạo. </w:t>
      </w:r>
      <w:r w:rsidRPr="00AE5351">
        <w:rPr>
          <w:sz w:val="28"/>
          <w:szCs w:val="28"/>
        </w:rPr>
        <w:t>T</w:t>
      </w:r>
      <w:r w:rsidR="00F56ACE" w:rsidRPr="00AE5351">
        <w:rPr>
          <w:sz w:val="28"/>
          <w:szCs w:val="28"/>
        </w:rPr>
        <w:t>ừ đó t</w:t>
      </w:r>
      <w:r w:rsidRPr="00AE5351">
        <w:rPr>
          <w:sz w:val="28"/>
          <w:szCs w:val="28"/>
        </w:rPr>
        <w:t>ạo động lực cho giáo viên ph</w:t>
      </w:r>
      <w:r w:rsidR="001F5694" w:rsidRPr="00AE5351">
        <w:rPr>
          <w:sz w:val="28"/>
          <w:szCs w:val="28"/>
        </w:rPr>
        <w:t>ấ</w:t>
      </w:r>
      <w:r w:rsidRPr="00AE5351">
        <w:rPr>
          <w:sz w:val="28"/>
          <w:szCs w:val="28"/>
        </w:rPr>
        <w:t>n đ</w:t>
      </w:r>
      <w:r w:rsidR="002700E0">
        <w:rPr>
          <w:sz w:val="28"/>
          <w:szCs w:val="28"/>
        </w:rPr>
        <w:t>ấ</w:t>
      </w:r>
      <w:r w:rsidRPr="00AE5351">
        <w:rPr>
          <w:sz w:val="28"/>
          <w:szCs w:val="28"/>
        </w:rPr>
        <w:t>u, hoàn thiện bản thân đáp ứng yêu cầu đối mới, nâng cao chất lượng giáo dục, phát triển nghề nghiệp</w:t>
      </w:r>
      <w:r w:rsidR="00F56ACE" w:rsidRPr="00AE5351">
        <w:rPr>
          <w:sz w:val="28"/>
          <w:szCs w:val="28"/>
        </w:rPr>
        <w:t>.</w:t>
      </w:r>
    </w:p>
    <w:p w14:paraId="38782D77" w14:textId="43F0BA94" w:rsidR="00E20062" w:rsidRDefault="000B3D41" w:rsidP="00512F3B">
      <w:pPr>
        <w:spacing w:after="0" w:line="288" w:lineRule="auto"/>
        <w:ind w:firstLine="720"/>
        <w:jc w:val="both"/>
        <w:rPr>
          <w:sz w:val="28"/>
          <w:szCs w:val="28"/>
        </w:rPr>
      </w:pPr>
      <w:r>
        <w:rPr>
          <w:noProof/>
          <w:sz w:val="28"/>
          <w:szCs w:val="28"/>
        </w:rPr>
        <w:lastRenderedPageBreak/>
        <w:drawing>
          <wp:anchor distT="0" distB="0" distL="114300" distR="114300" simplePos="0" relativeHeight="251660288" behindDoc="1" locked="0" layoutInCell="1" allowOverlap="1" wp14:anchorId="18E29020" wp14:editId="385B1441">
            <wp:simplePos x="0" y="0"/>
            <wp:positionH relativeFrom="column">
              <wp:posOffset>12711</wp:posOffset>
            </wp:positionH>
            <wp:positionV relativeFrom="paragraph">
              <wp:posOffset>1337073</wp:posOffset>
            </wp:positionV>
            <wp:extent cx="6168390" cy="3727450"/>
            <wp:effectExtent l="38100" t="38100" r="118110" b="120650"/>
            <wp:wrapTight wrapText="bothSides">
              <wp:wrapPolygon edited="0">
                <wp:start x="-133" y="-221"/>
                <wp:lineTo x="-133" y="21858"/>
                <wp:lineTo x="-67" y="22189"/>
                <wp:lineTo x="21880" y="22189"/>
                <wp:lineTo x="21947" y="21195"/>
                <wp:lineTo x="21947" y="1656"/>
                <wp:lineTo x="21880" y="0"/>
                <wp:lineTo x="21880" y="-221"/>
                <wp:lineTo x="-133" y="-221"/>
              </wp:wrapPolygon>
            </wp:wrapTight>
            <wp:docPr id="15613168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16858" name="Picture 1561316858"/>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68390" cy="3727450"/>
                    </a:xfrm>
                    <a:prstGeom prst="rect">
                      <a:avLst/>
                    </a:prstGeom>
                    <a:ln w="9525" cap="sq">
                      <a:solidFill>
                        <a:srgbClr val="00206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F003B0" w:rsidRPr="00AE5351">
        <w:rPr>
          <w:sz w:val="28"/>
          <w:szCs w:val="28"/>
        </w:rPr>
        <w:t>Buổi lễ có sự tham dự của đồng chí Ngô Quốc Anh - Phó Trưởng phòng GDĐT quận Long Biên</w:t>
      </w:r>
      <w:r w:rsidR="002700E0">
        <w:rPr>
          <w:sz w:val="28"/>
          <w:szCs w:val="28"/>
        </w:rPr>
        <w:t>, c</w:t>
      </w:r>
      <w:r w:rsidR="00F003B0" w:rsidRPr="00AE5351">
        <w:rPr>
          <w:sz w:val="28"/>
          <w:szCs w:val="28"/>
        </w:rPr>
        <w:t xml:space="preserve">ác đồng chí lãnh đạo, chuyên viên phòng GDĐT và hiệu trưởng các trường Tiểu học trên địa bàn. </w:t>
      </w:r>
      <w:r w:rsidR="00F56ACE" w:rsidRPr="00AE5351">
        <w:rPr>
          <w:sz w:val="28"/>
          <w:szCs w:val="28"/>
        </w:rPr>
        <w:t xml:space="preserve">Mang đến </w:t>
      </w:r>
      <w:r w:rsidR="00F56ACE" w:rsidRPr="00512F3B">
        <w:rPr>
          <w:sz w:val="28"/>
          <w:szCs w:val="28"/>
        </w:rPr>
        <w:t>với p</w:t>
      </w:r>
      <w:r w:rsidR="00F003B0" w:rsidRPr="00512F3B">
        <w:rPr>
          <w:sz w:val="28"/>
          <w:szCs w:val="28"/>
        </w:rPr>
        <w:t xml:space="preserve">hần thi trình bày biện pháp </w:t>
      </w:r>
      <w:r w:rsidR="00F003B0" w:rsidRPr="00AE5351">
        <w:rPr>
          <w:sz w:val="28"/>
          <w:szCs w:val="28"/>
        </w:rPr>
        <w:t>góp phần nâng cao chất lượng công tác giảng dạy, 19</w:t>
      </w:r>
      <w:r w:rsidR="00F56ACE" w:rsidRPr="00AE5351">
        <w:rPr>
          <w:sz w:val="28"/>
          <w:szCs w:val="28"/>
        </w:rPr>
        <w:t xml:space="preserve"> </w:t>
      </w:r>
      <w:r w:rsidR="00F003B0" w:rsidRPr="00AE5351">
        <w:rPr>
          <w:sz w:val="28"/>
          <w:szCs w:val="28"/>
        </w:rPr>
        <w:t xml:space="preserve">giáo viên xuất sắc đến từ các trường Tiểu học đã đưa ra nhiều biện pháp hay, hiệu quả với nhiều đổi mới, sáng tạo trong giảng dạy. </w:t>
      </w:r>
    </w:p>
    <w:p w14:paraId="7CDF0BFE" w14:textId="40E63FF4" w:rsidR="00007113" w:rsidRDefault="000B3D41" w:rsidP="00512F3B">
      <w:pPr>
        <w:spacing w:after="0" w:line="288" w:lineRule="auto"/>
        <w:ind w:firstLine="720"/>
        <w:jc w:val="both"/>
        <w:rPr>
          <w:sz w:val="28"/>
          <w:szCs w:val="28"/>
        </w:rPr>
      </w:pPr>
      <w:r>
        <w:rPr>
          <w:noProof/>
          <w:sz w:val="28"/>
          <w:szCs w:val="28"/>
        </w:rPr>
        <mc:AlternateContent>
          <mc:Choice Requires="wps">
            <w:drawing>
              <wp:anchor distT="0" distB="0" distL="114300" distR="114300" simplePos="0" relativeHeight="251662336" behindDoc="0" locked="0" layoutInCell="1" allowOverlap="1" wp14:anchorId="19D2C91B" wp14:editId="2EA33D0E">
                <wp:simplePos x="0" y="0"/>
                <wp:positionH relativeFrom="column">
                  <wp:posOffset>13970</wp:posOffset>
                </wp:positionH>
                <wp:positionV relativeFrom="paragraph">
                  <wp:posOffset>4027687</wp:posOffset>
                </wp:positionV>
                <wp:extent cx="6167744" cy="519193"/>
                <wp:effectExtent l="0" t="0" r="5080" b="0"/>
                <wp:wrapNone/>
                <wp:docPr id="324209413" name="Text Box 4"/>
                <wp:cNvGraphicFramePr/>
                <a:graphic xmlns:a="http://schemas.openxmlformats.org/drawingml/2006/main">
                  <a:graphicData uri="http://schemas.microsoft.com/office/word/2010/wordprocessingShape">
                    <wps:wsp>
                      <wps:cNvSpPr txBox="1"/>
                      <wps:spPr>
                        <a:xfrm>
                          <a:off x="0" y="0"/>
                          <a:ext cx="6167744" cy="519193"/>
                        </a:xfrm>
                        <a:prstGeom prst="rect">
                          <a:avLst/>
                        </a:prstGeom>
                        <a:solidFill>
                          <a:schemeClr val="lt1"/>
                        </a:solidFill>
                        <a:ln w="6350">
                          <a:noFill/>
                        </a:ln>
                      </wps:spPr>
                      <wps:txbx>
                        <w:txbxContent>
                          <w:p w14:paraId="38B80EEC" w14:textId="7A8F2220" w:rsidR="00007113" w:rsidRPr="00512F3B" w:rsidRDefault="00007113" w:rsidP="00007113">
                            <w:pPr>
                              <w:jc w:val="center"/>
                              <w:rPr>
                                <w:i/>
                                <w:iCs/>
                                <w:sz w:val="28"/>
                                <w:szCs w:val="28"/>
                              </w:rPr>
                            </w:pPr>
                            <w:r>
                              <w:rPr>
                                <w:i/>
                                <w:iCs/>
                                <w:sz w:val="28"/>
                                <w:szCs w:val="28"/>
                              </w:rPr>
                              <w:t>Đồng chí Ngô Quốc Anh – Phó Trưởng phòng GDĐT quận Long Biên động viên giáo viên dự hội thi.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2C91B" id="_x0000_s1027" type="#_x0000_t202" style="position:absolute;left:0;text-align:left;margin-left:1.1pt;margin-top:317.15pt;width:485.65pt;height:4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" fillcolor="white [3201]" stroked="f" strokeweight=".5pt">
                <v:textbox>
                  <w:txbxContent>
                    <w:p w14:paraId="38B80EEC" w14:textId="7A8F2220" w:rsidR="00007113" w:rsidRPr="00512F3B" w:rsidRDefault="00007113" w:rsidP="00007113">
                      <w:pPr>
                        <w:jc w:val="center"/>
                        <w:rPr>
                          <w:i/>
                          <w:iCs/>
                          <w:sz w:val="28"/>
                          <w:szCs w:val="28"/>
                        </w:rPr>
                      </w:pPr>
                      <w:proofErr w:type="spellStart"/>
                      <w:r>
                        <w:rPr>
                          <w:i/>
                          <w:iCs/>
                          <w:sz w:val="28"/>
                          <w:szCs w:val="28"/>
                        </w:rPr>
                        <w:t>Đồng</w:t>
                      </w:r>
                      <w:proofErr w:type="spellEnd"/>
                      <w:r>
                        <w:rPr>
                          <w:i/>
                          <w:iCs/>
                          <w:sz w:val="28"/>
                          <w:szCs w:val="28"/>
                        </w:rPr>
                        <w:t xml:space="preserve"> </w:t>
                      </w:r>
                      <w:proofErr w:type="spellStart"/>
                      <w:r>
                        <w:rPr>
                          <w:i/>
                          <w:iCs/>
                          <w:sz w:val="28"/>
                          <w:szCs w:val="28"/>
                        </w:rPr>
                        <w:t>chí</w:t>
                      </w:r>
                      <w:proofErr w:type="spellEnd"/>
                      <w:r>
                        <w:rPr>
                          <w:i/>
                          <w:iCs/>
                          <w:sz w:val="28"/>
                          <w:szCs w:val="28"/>
                        </w:rPr>
                        <w:t xml:space="preserve"> Ngô Quốc Anh – </w:t>
                      </w:r>
                      <w:proofErr w:type="spellStart"/>
                      <w:r>
                        <w:rPr>
                          <w:i/>
                          <w:iCs/>
                          <w:sz w:val="28"/>
                          <w:szCs w:val="28"/>
                        </w:rPr>
                        <w:t>Phó</w:t>
                      </w:r>
                      <w:proofErr w:type="spellEnd"/>
                      <w:r>
                        <w:rPr>
                          <w:i/>
                          <w:iCs/>
                          <w:sz w:val="28"/>
                          <w:szCs w:val="28"/>
                        </w:rPr>
                        <w:t xml:space="preserve"> </w:t>
                      </w:r>
                      <w:proofErr w:type="spellStart"/>
                      <w:r>
                        <w:rPr>
                          <w:i/>
                          <w:iCs/>
                          <w:sz w:val="28"/>
                          <w:szCs w:val="28"/>
                        </w:rPr>
                        <w:t>Trưởng</w:t>
                      </w:r>
                      <w:proofErr w:type="spellEnd"/>
                      <w:r>
                        <w:rPr>
                          <w:i/>
                          <w:iCs/>
                          <w:sz w:val="28"/>
                          <w:szCs w:val="28"/>
                        </w:rPr>
                        <w:t xml:space="preserve"> </w:t>
                      </w:r>
                      <w:proofErr w:type="spellStart"/>
                      <w:r>
                        <w:rPr>
                          <w:i/>
                          <w:iCs/>
                          <w:sz w:val="28"/>
                          <w:szCs w:val="28"/>
                        </w:rPr>
                        <w:t>phòng</w:t>
                      </w:r>
                      <w:proofErr w:type="spellEnd"/>
                      <w:r>
                        <w:rPr>
                          <w:i/>
                          <w:iCs/>
                          <w:sz w:val="28"/>
                          <w:szCs w:val="28"/>
                        </w:rPr>
                        <w:t xml:space="preserve"> GDĐT </w:t>
                      </w:r>
                      <w:proofErr w:type="spellStart"/>
                      <w:r>
                        <w:rPr>
                          <w:i/>
                          <w:iCs/>
                          <w:sz w:val="28"/>
                          <w:szCs w:val="28"/>
                        </w:rPr>
                        <w:t>quận</w:t>
                      </w:r>
                      <w:proofErr w:type="spellEnd"/>
                      <w:r>
                        <w:rPr>
                          <w:i/>
                          <w:iCs/>
                          <w:sz w:val="28"/>
                          <w:szCs w:val="28"/>
                        </w:rPr>
                        <w:t xml:space="preserve"> Long </w:t>
                      </w:r>
                      <w:proofErr w:type="spellStart"/>
                      <w:r>
                        <w:rPr>
                          <w:i/>
                          <w:iCs/>
                          <w:sz w:val="28"/>
                          <w:szCs w:val="28"/>
                        </w:rPr>
                        <w:t>Biên</w:t>
                      </w:r>
                      <w:proofErr w:type="spellEnd"/>
                      <w:r>
                        <w:rPr>
                          <w:i/>
                          <w:iCs/>
                          <w:sz w:val="28"/>
                          <w:szCs w:val="28"/>
                        </w:rPr>
                        <w:t xml:space="preserve"> </w:t>
                      </w:r>
                      <w:proofErr w:type="spellStart"/>
                      <w:r>
                        <w:rPr>
                          <w:i/>
                          <w:iCs/>
                          <w:sz w:val="28"/>
                          <w:szCs w:val="28"/>
                        </w:rPr>
                        <w:t>động</w:t>
                      </w:r>
                      <w:proofErr w:type="spellEnd"/>
                      <w:r>
                        <w:rPr>
                          <w:i/>
                          <w:iCs/>
                          <w:sz w:val="28"/>
                          <w:szCs w:val="28"/>
                        </w:rPr>
                        <w:t xml:space="preserve"> </w:t>
                      </w:r>
                      <w:proofErr w:type="spellStart"/>
                      <w:r>
                        <w:rPr>
                          <w:i/>
                          <w:iCs/>
                          <w:sz w:val="28"/>
                          <w:szCs w:val="28"/>
                        </w:rPr>
                        <w:t>viên</w:t>
                      </w:r>
                      <w:proofErr w:type="spellEnd"/>
                      <w:r>
                        <w:rPr>
                          <w:i/>
                          <w:iCs/>
                          <w:sz w:val="28"/>
                          <w:szCs w:val="28"/>
                        </w:rPr>
                        <w:t xml:space="preserve"> </w:t>
                      </w:r>
                      <w:proofErr w:type="spellStart"/>
                      <w:r>
                        <w:rPr>
                          <w:i/>
                          <w:iCs/>
                          <w:sz w:val="28"/>
                          <w:szCs w:val="28"/>
                        </w:rPr>
                        <w:t>giáo</w:t>
                      </w:r>
                      <w:proofErr w:type="spellEnd"/>
                      <w:r>
                        <w:rPr>
                          <w:i/>
                          <w:iCs/>
                          <w:sz w:val="28"/>
                          <w:szCs w:val="28"/>
                        </w:rPr>
                        <w:t xml:space="preserve"> </w:t>
                      </w:r>
                      <w:proofErr w:type="spellStart"/>
                      <w:r>
                        <w:rPr>
                          <w:i/>
                          <w:iCs/>
                          <w:sz w:val="28"/>
                          <w:szCs w:val="28"/>
                        </w:rPr>
                        <w:t>viên</w:t>
                      </w:r>
                      <w:proofErr w:type="spellEnd"/>
                      <w:r>
                        <w:rPr>
                          <w:i/>
                          <w:iCs/>
                          <w:sz w:val="28"/>
                          <w:szCs w:val="28"/>
                        </w:rPr>
                        <w:t xml:space="preserve"> </w:t>
                      </w:r>
                      <w:proofErr w:type="spellStart"/>
                      <w:r>
                        <w:rPr>
                          <w:i/>
                          <w:iCs/>
                          <w:sz w:val="28"/>
                          <w:szCs w:val="28"/>
                        </w:rPr>
                        <w:t>dự</w:t>
                      </w:r>
                      <w:proofErr w:type="spellEnd"/>
                      <w:r>
                        <w:rPr>
                          <w:i/>
                          <w:iCs/>
                          <w:sz w:val="28"/>
                          <w:szCs w:val="28"/>
                        </w:rPr>
                        <w:t xml:space="preserve"> </w:t>
                      </w:r>
                      <w:proofErr w:type="spellStart"/>
                      <w:r>
                        <w:rPr>
                          <w:i/>
                          <w:iCs/>
                          <w:sz w:val="28"/>
                          <w:szCs w:val="28"/>
                        </w:rPr>
                        <w:t>hội</w:t>
                      </w:r>
                      <w:proofErr w:type="spellEnd"/>
                      <w:r>
                        <w:rPr>
                          <w:i/>
                          <w:iCs/>
                          <w:sz w:val="28"/>
                          <w:szCs w:val="28"/>
                        </w:rPr>
                        <w:t xml:space="preserve"> </w:t>
                      </w:r>
                      <w:proofErr w:type="spellStart"/>
                      <w:r>
                        <w:rPr>
                          <w:i/>
                          <w:iCs/>
                          <w:sz w:val="28"/>
                          <w:szCs w:val="28"/>
                        </w:rPr>
                        <w:t>thi</w:t>
                      </w:r>
                      <w:proofErr w:type="spellEnd"/>
                      <w:r>
                        <w:rPr>
                          <w:i/>
                          <w:iCs/>
                          <w:sz w:val="28"/>
                          <w:szCs w:val="28"/>
                        </w:rPr>
                        <w:t>.</w:t>
                      </w:r>
                    </w:p>
                  </w:txbxContent>
                </v:textbox>
              </v:shape>
            </w:pict>
          </mc:Fallback>
        </mc:AlternateContent>
      </w:r>
    </w:p>
    <w:p w14:paraId="1DC2319E" w14:textId="4CCE36D0" w:rsidR="00512F3B" w:rsidRPr="00AE5351" w:rsidRDefault="00512F3B" w:rsidP="00512F3B">
      <w:pPr>
        <w:spacing w:after="0" w:line="288" w:lineRule="auto"/>
        <w:ind w:firstLine="720"/>
        <w:jc w:val="both"/>
        <w:rPr>
          <w:sz w:val="28"/>
          <w:szCs w:val="28"/>
        </w:rPr>
      </w:pPr>
    </w:p>
    <w:p w14:paraId="2C4F3B40" w14:textId="00F3D351" w:rsidR="001F5694" w:rsidRDefault="002F788F" w:rsidP="00512F3B">
      <w:pPr>
        <w:spacing w:after="0" w:line="288" w:lineRule="auto"/>
        <w:ind w:firstLine="720"/>
        <w:jc w:val="both"/>
        <w:rPr>
          <w:sz w:val="28"/>
          <w:szCs w:val="28"/>
        </w:rPr>
      </w:pPr>
      <w:r w:rsidRPr="00AE5351">
        <w:rPr>
          <w:sz w:val="28"/>
          <w:szCs w:val="28"/>
        </w:rPr>
        <w:t>Xin chúc mừng c</w:t>
      </w:r>
      <w:r w:rsidR="00E20062" w:rsidRPr="00AE5351">
        <w:rPr>
          <w:sz w:val="28"/>
          <w:szCs w:val="28"/>
        </w:rPr>
        <w:t>ô giáo Phùng Thị Thuỷ - GVCN lớp 1A1 Trường Tiểu học Đô Thị Việt Hưng đã tự tin hoàn thành xuất sắc phần thi trình bày biện pháp</w:t>
      </w:r>
      <w:r w:rsidRPr="00AE5351">
        <w:rPr>
          <w:sz w:val="28"/>
          <w:szCs w:val="28"/>
        </w:rPr>
        <w:t xml:space="preserve"> góp phần nâng cao chất lượng công tác giảng dạy</w:t>
      </w:r>
      <w:r w:rsidR="001F5694" w:rsidRPr="00AE5351">
        <w:rPr>
          <w:sz w:val="28"/>
          <w:szCs w:val="28"/>
        </w:rPr>
        <w:t xml:space="preserve"> với đề tài: “Tổ chức hoạt động học thông qua trải nghiệm cho học sinh trong môn Toán lớp 1” </w:t>
      </w:r>
    </w:p>
    <w:p w14:paraId="10BD9E6E" w14:textId="4276A00B" w:rsidR="00E50D48" w:rsidRDefault="00C612A0" w:rsidP="00512F3B">
      <w:pPr>
        <w:spacing w:after="0" w:line="288" w:lineRule="auto"/>
        <w:ind w:firstLine="720"/>
        <w:jc w:val="both"/>
        <w:rPr>
          <w:sz w:val="28"/>
          <w:szCs w:val="28"/>
        </w:rPr>
      </w:pPr>
      <w:r w:rsidRPr="00AE5351">
        <w:rPr>
          <w:sz w:val="28"/>
          <w:szCs w:val="28"/>
        </w:rPr>
        <w:t>Các biện pháp của cô giáo Phùng Thị Thủy đưa ra đều phong phú, đa dạng, có tính cấp thiết trong thực tiễn và tính khả thi áp dụng cao. </w:t>
      </w:r>
      <w:r w:rsidR="002F788F" w:rsidRPr="00AE5351">
        <w:rPr>
          <w:sz w:val="28"/>
          <w:szCs w:val="28"/>
        </w:rPr>
        <w:t xml:space="preserve">Ở mỗi biện pháp, cô </w:t>
      </w:r>
      <w:r w:rsidR="0052303F" w:rsidRPr="00AE5351">
        <w:rPr>
          <w:sz w:val="28"/>
          <w:szCs w:val="28"/>
        </w:rPr>
        <w:t xml:space="preserve">đã </w:t>
      </w:r>
      <w:r w:rsidR="002F788F" w:rsidRPr="00AE5351">
        <w:rPr>
          <w:sz w:val="28"/>
          <w:szCs w:val="28"/>
        </w:rPr>
        <w:t xml:space="preserve">lựa chọn các phương pháp truyền thụ đa dạng, sử dụng các </w:t>
      </w:r>
      <w:r w:rsidR="0052303F" w:rsidRPr="00AE5351">
        <w:rPr>
          <w:sz w:val="28"/>
          <w:szCs w:val="28"/>
        </w:rPr>
        <w:t>kỹ thuật dạy học tích cực</w:t>
      </w:r>
      <w:r w:rsidR="004A6591" w:rsidRPr="00AE5351">
        <w:rPr>
          <w:sz w:val="28"/>
          <w:szCs w:val="28"/>
        </w:rPr>
        <w:t xml:space="preserve"> với ứng dụng công nghệ số đã</w:t>
      </w:r>
      <w:r w:rsidR="0052303F" w:rsidRPr="00AE5351">
        <w:rPr>
          <w:sz w:val="28"/>
          <w:szCs w:val="28"/>
        </w:rPr>
        <w:t xml:space="preserve"> </w:t>
      </w:r>
      <w:r w:rsidR="002F788F" w:rsidRPr="00AE5351">
        <w:rPr>
          <w:sz w:val="28"/>
          <w:szCs w:val="28"/>
        </w:rPr>
        <w:t>phát huy năng lực</w:t>
      </w:r>
      <w:r w:rsidR="0052303F" w:rsidRPr="00AE5351">
        <w:rPr>
          <w:sz w:val="28"/>
          <w:szCs w:val="28"/>
        </w:rPr>
        <w:t>, tư duy</w:t>
      </w:r>
      <w:r w:rsidR="004A6591" w:rsidRPr="00AE5351">
        <w:rPr>
          <w:sz w:val="28"/>
          <w:szCs w:val="28"/>
        </w:rPr>
        <w:t xml:space="preserve"> logic</w:t>
      </w:r>
      <w:r w:rsidR="0052303F" w:rsidRPr="00AE5351">
        <w:rPr>
          <w:sz w:val="28"/>
          <w:szCs w:val="28"/>
        </w:rPr>
        <w:t xml:space="preserve">, kĩ năng giải quyết vấn đề, kích thích niềm đam mệ học tập, </w:t>
      </w:r>
      <w:r w:rsidR="004A6591" w:rsidRPr="00E50D48">
        <w:rPr>
          <w:sz w:val="28"/>
          <w:szCs w:val="28"/>
        </w:rPr>
        <w:t>mang đến</w:t>
      </w:r>
      <w:r w:rsidR="004A6591" w:rsidRPr="00AE5351">
        <w:rPr>
          <w:sz w:val="28"/>
          <w:szCs w:val="28"/>
        </w:rPr>
        <w:t xml:space="preserve"> cho học sinh nhiều</w:t>
      </w:r>
      <w:r w:rsidR="004A6591" w:rsidRPr="00E50D48">
        <w:rPr>
          <w:sz w:val="28"/>
          <w:szCs w:val="28"/>
        </w:rPr>
        <w:t xml:space="preserve"> trải nghiệm mới mẻ, sáng tạo và hiệu quả.</w:t>
      </w:r>
      <w:r w:rsidR="00AE5351" w:rsidRPr="00AE5351">
        <w:rPr>
          <w:sz w:val="28"/>
          <w:szCs w:val="28"/>
        </w:rPr>
        <w:t xml:space="preserve"> N</w:t>
      </w:r>
      <w:r w:rsidR="00E50D48" w:rsidRPr="00E50D48">
        <w:rPr>
          <w:sz w:val="28"/>
          <w:szCs w:val="28"/>
        </w:rPr>
        <w:t>hững kiến thức Toán học vốn khô khan trở nên gần gũi, sinh động hơn với học sinh thông qua các trò chơi vận động.</w:t>
      </w:r>
      <w:r w:rsidR="004A6591" w:rsidRPr="00AE5351">
        <w:rPr>
          <w:sz w:val="28"/>
          <w:szCs w:val="28"/>
        </w:rPr>
        <w:t xml:space="preserve"> C</w:t>
      </w:r>
      <w:r w:rsidR="00E50D48" w:rsidRPr="00E50D48">
        <w:rPr>
          <w:sz w:val="28"/>
          <w:szCs w:val="28"/>
        </w:rPr>
        <w:t xml:space="preserve">ô đã khéo léo lồng ghép bài </w:t>
      </w:r>
      <w:r w:rsidR="00E50D48" w:rsidRPr="00E50D48">
        <w:rPr>
          <w:sz w:val="28"/>
          <w:szCs w:val="28"/>
        </w:rPr>
        <w:lastRenderedPageBreak/>
        <w:t xml:space="preserve">tập trong sách giáo khoa vào </w:t>
      </w:r>
      <w:r w:rsidR="004A6591" w:rsidRPr="00AE5351">
        <w:rPr>
          <w:sz w:val="28"/>
          <w:szCs w:val="28"/>
        </w:rPr>
        <w:t xml:space="preserve">các </w:t>
      </w:r>
      <w:r w:rsidR="00E50D48" w:rsidRPr="00E50D48">
        <w:rPr>
          <w:sz w:val="28"/>
          <w:szCs w:val="28"/>
        </w:rPr>
        <w:t xml:space="preserve">trò chơi </w:t>
      </w:r>
      <w:r w:rsidR="004A6591" w:rsidRPr="00AE5351">
        <w:rPr>
          <w:sz w:val="28"/>
          <w:szCs w:val="28"/>
        </w:rPr>
        <w:t xml:space="preserve">như </w:t>
      </w:r>
      <w:r w:rsidR="00E50D48" w:rsidRPr="00E50D48">
        <w:rPr>
          <w:sz w:val="28"/>
          <w:szCs w:val="28"/>
        </w:rPr>
        <w:t>"</w:t>
      </w:r>
      <w:r w:rsidR="004A6591" w:rsidRPr="00AE5351">
        <w:rPr>
          <w:sz w:val="28"/>
          <w:szCs w:val="28"/>
        </w:rPr>
        <w:t>Ai nhanh – Ai đúng</w:t>
      </w:r>
      <w:r w:rsidR="00E50D48" w:rsidRPr="00E50D48">
        <w:rPr>
          <w:sz w:val="28"/>
          <w:szCs w:val="28"/>
        </w:rPr>
        <w:t xml:space="preserve">", </w:t>
      </w:r>
      <w:r w:rsidR="004A6591" w:rsidRPr="00AE5351">
        <w:rPr>
          <w:sz w:val="28"/>
          <w:szCs w:val="28"/>
        </w:rPr>
        <w:t xml:space="preserve">“Thử tài lấy vật”,… </w:t>
      </w:r>
      <w:r w:rsidR="00E50D48" w:rsidRPr="00E50D48">
        <w:rPr>
          <w:sz w:val="28"/>
          <w:szCs w:val="28"/>
        </w:rPr>
        <w:t>tạo cơ hội để học sinh vừa vận động, vừa tư duy, vừa rèn luyện kỹ năng toán</w:t>
      </w:r>
      <w:r w:rsidR="004A6591" w:rsidRPr="00AE5351">
        <w:rPr>
          <w:sz w:val="28"/>
          <w:szCs w:val="28"/>
        </w:rPr>
        <w:t xml:space="preserve"> học</w:t>
      </w:r>
      <w:r w:rsidR="00E50D48" w:rsidRPr="00E50D48">
        <w:rPr>
          <w:sz w:val="28"/>
          <w:szCs w:val="28"/>
        </w:rPr>
        <w:t xml:space="preserve">. Cách tổ chức này không chỉ giúp học sinh thêm hào hứng mà còn tạo không khí học tập sôi </w:t>
      </w:r>
      <w:r w:rsidR="000B3D41">
        <w:rPr>
          <w:noProof/>
          <w:sz w:val="28"/>
          <w:szCs w:val="28"/>
        </w:rPr>
        <mc:AlternateContent>
          <mc:Choice Requires="wps">
            <w:drawing>
              <wp:anchor distT="0" distB="0" distL="114300" distR="114300" simplePos="0" relativeHeight="251665408" behindDoc="0" locked="0" layoutInCell="1" allowOverlap="1" wp14:anchorId="65D02720" wp14:editId="052991C8">
                <wp:simplePos x="0" y="0"/>
                <wp:positionH relativeFrom="column">
                  <wp:posOffset>-1528</wp:posOffset>
                </wp:positionH>
                <wp:positionV relativeFrom="paragraph">
                  <wp:posOffset>4479591</wp:posOffset>
                </wp:positionV>
                <wp:extent cx="6152762" cy="325120"/>
                <wp:effectExtent l="0" t="0" r="635" b="0"/>
                <wp:wrapNone/>
                <wp:docPr id="1200904131" name="Text Box 4"/>
                <wp:cNvGraphicFramePr/>
                <a:graphic xmlns:a="http://schemas.openxmlformats.org/drawingml/2006/main">
                  <a:graphicData uri="http://schemas.microsoft.com/office/word/2010/wordprocessingShape">
                    <wps:wsp>
                      <wps:cNvSpPr txBox="1"/>
                      <wps:spPr>
                        <a:xfrm>
                          <a:off x="0" y="0"/>
                          <a:ext cx="6152762" cy="325120"/>
                        </a:xfrm>
                        <a:prstGeom prst="rect">
                          <a:avLst/>
                        </a:prstGeom>
                        <a:solidFill>
                          <a:schemeClr val="lt1"/>
                        </a:solidFill>
                        <a:ln w="6350">
                          <a:noFill/>
                        </a:ln>
                      </wps:spPr>
                      <wps:txbx>
                        <w:txbxContent>
                          <w:p w14:paraId="755AE913" w14:textId="4E3B9190" w:rsidR="00876646" w:rsidRPr="00512F3B" w:rsidRDefault="00876646" w:rsidP="00876646">
                            <w:pPr>
                              <w:jc w:val="center"/>
                              <w:rPr>
                                <w:i/>
                                <w:iCs/>
                                <w:sz w:val="28"/>
                                <w:szCs w:val="28"/>
                              </w:rPr>
                            </w:pPr>
                            <w:r>
                              <w:rPr>
                                <w:i/>
                                <w:iCs/>
                                <w:sz w:val="28"/>
                                <w:szCs w:val="28"/>
                              </w:rPr>
                              <w:t>Cô giáo Phùng Thị Thuỷ – GVCN lớp 1A1</w:t>
                            </w:r>
                            <w:r w:rsidR="009117E7">
                              <w:rPr>
                                <w:i/>
                                <w:iCs/>
                                <w:sz w:val="28"/>
                                <w:szCs w:val="28"/>
                              </w:rPr>
                              <w:t xml:space="preserve"> trong phần thi</w:t>
                            </w:r>
                            <w:r>
                              <w:rPr>
                                <w:i/>
                                <w:iCs/>
                                <w:sz w:val="28"/>
                                <w:szCs w:val="28"/>
                              </w:rPr>
                              <w:t xml:space="preserve"> trình bày biện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02720" id="_x0000_s1028" type="#_x0000_t202" style="position:absolute;left:0;text-align:left;margin-left:-.1pt;margin-top:352.7pt;width:484.45pt;height:2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" fillcolor="white [3201]" stroked="f" strokeweight=".5pt">
                <v:textbox>
                  <w:txbxContent>
                    <w:p w14:paraId="755AE913" w14:textId="4E3B9190" w:rsidR="00876646" w:rsidRPr="00512F3B" w:rsidRDefault="00876646" w:rsidP="00876646">
                      <w:pPr>
                        <w:jc w:val="center"/>
                        <w:rPr>
                          <w:i/>
                          <w:iCs/>
                          <w:sz w:val="28"/>
                          <w:szCs w:val="28"/>
                        </w:rPr>
                      </w:pPr>
                      <w:proofErr w:type="spellStart"/>
                      <w:r>
                        <w:rPr>
                          <w:i/>
                          <w:iCs/>
                          <w:sz w:val="28"/>
                          <w:szCs w:val="28"/>
                        </w:rPr>
                        <w:t>Cô</w:t>
                      </w:r>
                      <w:proofErr w:type="spellEnd"/>
                      <w:r>
                        <w:rPr>
                          <w:i/>
                          <w:iCs/>
                          <w:sz w:val="28"/>
                          <w:szCs w:val="28"/>
                        </w:rPr>
                        <w:t xml:space="preserve"> </w:t>
                      </w:r>
                      <w:proofErr w:type="spellStart"/>
                      <w:r>
                        <w:rPr>
                          <w:i/>
                          <w:iCs/>
                          <w:sz w:val="28"/>
                          <w:szCs w:val="28"/>
                        </w:rPr>
                        <w:t>giáo</w:t>
                      </w:r>
                      <w:proofErr w:type="spellEnd"/>
                      <w:r>
                        <w:rPr>
                          <w:i/>
                          <w:iCs/>
                          <w:sz w:val="28"/>
                          <w:szCs w:val="28"/>
                        </w:rPr>
                        <w:t xml:space="preserve"> Phùng Thị Thuỷ – GVCN </w:t>
                      </w:r>
                      <w:proofErr w:type="spellStart"/>
                      <w:r>
                        <w:rPr>
                          <w:i/>
                          <w:iCs/>
                          <w:sz w:val="28"/>
                          <w:szCs w:val="28"/>
                        </w:rPr>
                        <w:t>lớp</w:t>
                      </w:r>
                      <w:proofErr w:type="spellEnd"/>
                      <w:r>
                        <w:rPr>
                          <w:i/>
                          <w:iCs/>
                          <w:sz w:val="28"/>
                          <w:szCs w:val="28"/>
                        </w:rPr>
                        <w:t xml:space="preserve"> 1A1</w:t>
                      </w:r>
                      <w:r w:rsidR="009117E7">
                        <w:rPr>
                          <w:i/>
                          <w:iCs/>
                          <w:sz w:val="28"/>
                          <w:szCs w:val="28"/>
                        </w:rPr>
                        <w:t xml:space="preserve"> </w:t>
                      </w:r>
                      <w:proofErr w:type="spellStart"/>
                      <w:r w:rsidR="009117E7">
                        <w:rPr>
                          <w:i/>
                          <w:iCs/>
                          <w:sz w:val="28"/>
                          <w:szCs w:val="28"/>
                        </w:rPr>
                        <w:t>trong</w:t>
                      </w:r>
                      <w:proofErr w:type="spellEnd"/>
                      <w:r w:rsidR="009117E7">
                        <w:rPr>
                          <w:i/>
                          <w:iCs/>
                          <w:sz w:val="28"/>
                          <w:szCs w:val="28"/>
                        </w:rPr>
                        <w:t xml:space="preserve"> </w:t>
                      </w:r>
                      <w:proofErr w:type="spellStart"/>
                      <w:r w:rsidR="009117E7">
                        <w:rPr>
                          <w:i/>
                          <w:iCs/>
                          <w:sz w:val="28"/>
                          <w:szCs w:val="28"/>
                        </w:rPr>
                        <w:t>phần</w:t>
                      </w:r>
                      <w:proofErr w:type="spellEnd"/>
                      <w:r w:rsidR="009117E7">
                        <w:rPr>
                          <w:i/>
                          <w:iCs/>
                          <w:sz w:val="28"/>
                          <w:szCs w:val="28"/>
                        </w:rPr>
                        <w:t xml:space="preserve"> </w:t>
                      </w:r>
                      <w:proofErr w:type="spellStart"/>
                      <w:r w:rsidR="009117E7">
                        <w:rPr>
                          <w:i/>
                          <w:iCs/>
                          <w:sz w:val="28"/>
                          <w:szCs w:val="28"/>
                        </w:rPr>
                        <w:t>thi</w:t>
                      </w:r>
                      <w:proofErr w:type="spellEnd"/>
                      <w:r>
                        <w:rPr>
                          <w:i/>
                          <w:iCs/>
                          <w:sz w:val="28"/>
                          <w:szCs w:val="28"/>
                        </w:rPr>
                        <w:t xml:space="preserve"> </w:t>
                      </w:r>
                      <w:proofErr w:type="spellStart"/>
                      <w:r>
                        <w:rPr>
                          <w:i/>
                          <w:iCs/>
                          <w:sz w:val="28"/>
                          <w:szCs w:val="28"/>
                        </w:rPr>
                        <w:t>trình</w:t>
                      </w:r>
                      <w:proofErr w:type="spellEnd"/>
                      <w:r>
                        <w:rPr>
                          <w:i/>
                          <w:iCs/>
                          <w:sz w:val="28"/>
                          <w:szCs w:val="28"/>
                        </w:rPr>
                        <w:t xml:space="preserve"> </w:t>
                      </w:r>
                      <w:proofErr w:type="spellStart"/>
                      <w:r>
                        <w:rPr>
                          <w:i/>
                          <w:iCs/>
                          <w:sz w:val="28"/>
                          <w:szCs w:val="28"/>
                        </w:rPr>
                        <w:t>bày</w:t>
                      </w:r>
                      <w:proofErr w:type="spellEnd"/>
                      <w:r>
                        <w:rPr>
                          <w:i/>
                          <w:iCs/>
                          <w:sz w:val="28"/>
                          <w:szCs w:val="28"/>
                        </w:rPr>
                        <w:t xml:space="preserve"> </w:t>
                      </w:r>
                      <w:proofErr w:type="spellStart"/>
                      <w:r>
                        <w:rPr>
                          <w:i/>
                          <w:iCs/>
                          <w:sz w:val="28"/>
                          <w:szCs w:val="28"/>
                        </w:rPr>
                        <w:t>biện</w:t>
                      </w:r>
                      <w:proofErr w:type="spellEnd"/>
                      <w:r>
                        <w:rPr>
                          <w:i/>
                          <w:iCs/>
                          <w:sz w:val="28"/>
                          <w:szCs w:val="28"/>
                        </w:rPr>
                        <w:t xml:space="preserve"> </w:t>
                      </w:r>
                      <w:proofErr w:type="spellStart"/>
                      <w:r>
                        <w:rPr>
                          <w:i/>
                          <w:iCs/>
                          <w:sz w:val="28"/>
                          <w:szCs w:val="28"/>
                        </w:rPr>
                        <w:t>pháp</w:t>
                      </w:r>
                      <w:proofErr w:type="spellEnd"/>
                    </w:p>
                  </w:txbxContent>
                </v:textbox>
              </v:shape>
            </w:pict>
          </mc:Fallback>
        </mc:AlternateContent>
      </w:r>
      <w:r w:rsidR="000B3D41">
        <w:rPr>
          <w:noProof/>
          <w:sz w:val="28"/>
          <w:szCs w:val="28"/>
        </w:rPr>
        <w:drawing>
          <wp:anchor distT="0" distB="0" distL="114300" distR="114300" simplePos="0" relativeHeight="251663360" behindDoc="1" locked="0" layoutInCell="1" allowOverlap="1" wp14:anchorId="2D66059F" wp14:editId="5BE697D1">
            <wp:simplePos x="0" y="0"/>
            <wp:positionH relativeFrom="column">
              <wp:posOffset>12700</wp:posOffset>
            </wp:positionH>
            <wp:positionV relativeFrom="paragraph">
              <wp:posOffset>1061085</wp:posOffset>
            </wp:positionV>
            <wp:extent cx="6137910" cy="3343275"/>
            <wp:effectExtent l="38100" t="38100" r="110490" b="123825"/>
            <wp:wrapTight wrapText="bothSides">
              <wp:wrapPolygon edited="0">
                <wp:start x="-134" y="-246"/>
                <wp:lineTo x="-134" y="21538"/>
                <wp:lineTo x="-67" y="22277"/>
                <wp:lineTo x="21855" y="22277"/>
                <wp:lineTo x="21922" y="21538"/>
                <wp:lineTo x="21922" y="1846"/>
                <wp:lineTo x="21855" y="0"/>
                <wp:lineTo x="21855" y="-246"/>
                <wp:lineTo x="-134" y="-246"/>
              </wp:wrapPolygon>
            </wp:wrapTight>
            <wp:docPr id="21006268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26849" name="Picture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37910" cy="3343275"/>
                    </a:xfrm>
                    <a:prstGeom prst="rect">
                      <a:avLst/>
                    </a:prstGeom>
                    <a:ln w="9525" cap="sq">
                      <a:solidFill>
                        <a:srgbClr val="00206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anchor>
        </w:drawing>
      </w:r>
      <w:r w:rsidR="00E50D48" w:rsidRPr="00E50D48">
        <w:rPr>
          <w:sz w:val="28"/>
          <w:szCs w:val="28"/>
        </w:rPr>
        <w:t>nổi, tích cực.</w:t>
      </w:r>
    </w:p>
    <w:p w14:paraId="4B6916D5" w14:textId="5199E803" w:rsidR="000B3D41" w:rsidRDefault="000B3D41" w:rsidP="00512F3B">
      <w:pPr>
        <w:spacing w:after="0" w:line="288" w:lineRule="auto"/>
        <w:ind w:firstLine="720"/>
        <w:jc w:val="both"/>
        <w:rPr>
          <w:sz w:val="28"/>
          <w:szCs w:val="28"/>
        </w:rPr>
      </w:pPr>
    </w:p>
    <w:p w14:paraId="29378F34" w14:textId="1CA93BCC" w:rsidR="00AE5351" w:rsidRPr="00AE5351" w:rsidRDefault="002373F6" w:rsidP="00512F3B">
      <w:pPr>
        <w:spacing w:after="0" w:line="288" w:lineRule="auto"/>
        <w:ind w:firstLine="720"/>
        <w:jc w:val="both"/>
        <w:rPr>
          <w:sz w:val="28"/>
          <w:szCs w:val="28"/>
        </w:rPr>
      </w:pPr>
      <w:r w:rsidRPr="00AE5351">
        <w:rPr>
          <w:sz w:val="28"/>
          <w:szCs w:val="28"/>
        </w:rPr>
        <w:t>Cách thể hiện biện pháp của</w:t>
      </w:r>
      <w:r w:rsidR="00AE5351" w:rsidRPr="00AE5351">
        <w:rPr>
          <w:sz w:val="28"/>
          <w:szCs w:val="28"/>
        </w:rPr>
        <w:t xml:space="preserve"> cô giáo Phùng Thị Thủy</w:t>
      </w:r>
      <w:r w:rsidRPr="00AE5351">
        <w:rPr>
          <w:sz w:val="28"/>
          <w:szCs w:val="28"/>
        </w:rPr>
        <w:t> được thiết kế khoa học và đẹp mắt, nội dung phong phú, các hình ảnh</w:t>
      </w:r>
      <w:r w:rsidR="00AE5351" w:rsidRPr="00AE5351">
        <w:rPr>
          <w:sz w:val="28"/>
          <w:szCs w:val="28"/>
        </w:rPr>
        <w:t xml:space="preserve">, video </w:t>
      </w:r>
      <w:r w:rsidRPr="00AE5351">
        <w:rPr>
          <w:sz w:val="28"/>
          <w:szCs w:val="28"/>
        </w:rPr>
        <w:t>minh họa phù hợp, rõ ràng, hệ thống</w:t>
      </w:r>
      <w:r w:rsidR="002700E0">
        <w:rPr>
          <w:sz w:val="28"/>
          <w:szCs w:val="28"/>
        </w:rPr>
        <w:t>.</w:t>
      </w:r>
      <w:r w:rsidRPr="00AE5351">
        <w:rPr>
          <w:sz w:val="28"/>
          <w:szCs w:val="28"/>
        </w:rPr>
        <w:t xml:space="preserve"> </w:t>
      </w:r>
      <w:r w:rsidR="002700E0">
        <w:rPr>
          <w:sz w:val="28"/>
          <w:szCs w:val="28"/>
        </w:rPr>
        <w:t>C</w:t>
      </w:r>
      <w:r w:rsidRPr="00AE5351">
        <w:rPr>
          <w:sz w:val="28"/>
          <w:szCs w:val="28"/>
        </w:rPr>
        <w:t>ác biện pháp có tính mới, phù hợp với thực tiễn; có số liệu so sánh, đối chứng, minh chứng cho thấy hiệu quả của biện pháp và tính thuyết phục cao</w:t>
      </w:r>
      <w:r w:rsidR="00AE5351" w:rsidRPr="00AE5351">
        <w:rPr>
          <w:sz w:val="28"/>
          <w:szCs w:val="28"/>
        </w:rPr>
        <w:t xml:space="preserve"> và c</w:t>
      </w:r>
      <w:r w:rsidRPr="00AE5351">
        <w:rPr>
          <w:sz w:val="28"/>
          <w:szCs w:val="28"/>
        </w:rPr>
        <w:t>ó thể áp dụng biện pháp đó trên phạm vi rộng.</w:t>
      </w:r>
    </w:p>
    <w:p w14:paraId="018ED6A6" w14:textId="77777777" w:rsidR="00AE5351" w:rsidRPr="00AE5351" w:rsidRDefault="00AE5351" w:rsidP="00512F3B">
      <w:pPr>
        <w:spacing w:after="0" w:line="288" w:lineRule="auto"/>
        <w:ind w:firstLine="720"/>
        <w:rPr>
          <w:sz w:val="28"/>
          <w:szCs w:val="28"/>
        </w:rPr>
      </w:pPr>
      <w:r w:rsidRPr="00AE5351">
        <w:rPr>
          <w:sz w:val="28"/>
          <w:szCs w:val="28"/>
        </w:rPr>
        <w:t xml:space="preserve">Với sự chuẩn bị kỹ lưỡng và tinh thần nhiệt huyết, cô giáo Phùng Thị Thuỷ sẽ tiếp tục tự tin, toả sáng tại vòng thi tiếp theo (thực hành tiết dạy) để đạt được kết quả tốt nhất. </w:t>
      </w:r>
    </w:p>
    <w:p w14:paraId="347596A3" w14:textId="0FEF64F1" w:rsidR="00AE5351" w:rsidRDefault="00AE5351" w:rsidP="00512F3B">
      <w:pPr>
        <w:spacing w:after="0" w:line="288" w:lineRule="auto"/>
        <w:ind w:firstLine="720"/>
        <w:jc w:val="both"/>
        <w:rPr>
          <w:sz w:val="28"/>
          <w:szCs w:val="28"/>
        </w:rPr>
      </w:pPr>
      <w:r w:rsidRPr="00AE5351">
        <w:rPr>
          <w:sz w:val="28"/>
          <w:szCs w:val="28"/>
        </w:rPr>
        <w:t>Chúc Hội thi giáo viên dạy giỏi, giáo viên chủ nhiệm lớp giỏi cấp Tiểu học năm học 2024 – 2025 diễn ra thành công tốt đẹp, góp phần nâng cao chất lượng giáo dục và phát triển nghề nghiệp của đội ngũ giáo viên.</w:t>
      </w:r>
    </w:p>
    <w:p w14:paraId="1B93377A" w14:textId="49E593A4" w:rsidR="00841958" w:rsidRPr="00841958" w:rsidRDefault="00841958" w:rsidP="00512F3B">
      <w:pPr>
        <w:spacing w:after="0" w:line="288" w:lineRule="auto"/>
        <w:ind w:firstLine="720"/>
        <w:jc w:val="both"/>
        <w:rPr>
          <w:b/>
          <w:bCs/>
          <w:i/>
          <w:iCs/>
          <w:sz w:val="28"/>
          <w:szCs w:val="28"/>
        </w:rPr>
      </w:pPr>
      <w:r>
        <w:rPr>
          <w:sz w:val="28"/>
          <w:szCs w:val="28"/>
        </w:rPr>
        <w:t xml:space="preserve">                                                      </w:t>
      </w:r>
      <w:r w:rsidRPr="00841958">
        <w:rPr>
          <w:b/>
          <w:bCs/>
          <w:i/>
          <w:iCs/>
          <w:sz w:val="28"/>
          <w:szCs w:val="28"/>
        </w:rPr>
        <w:t>Người viết: Lê Cẩm Anh – GVCN lớp 1A3</w:t>
      </w:r>
    </w:p>
    <w:sectPr w:rsidR="00841958" w:rsidRPr="00841958" w:rsidSect="00836474">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CCC"/>
    <w:rsid w:val="00007113"/>
    <w:rsid w:val="000B3D41"/>
    <w:rsid w:val="001F5694"/>
    <w:rsid w:val="002373F6"/>
    <w:rsid w:val="002700E0"/>
    <w:rsid w:val="002F788F"/>
    <w:rsid w:val="00406E82"/>
    <w:rsid w:val="00450702"/>
    <w:rsid w:val="004A6591"/>
    <w:rsid w:val="00512F3B"/>
    <w:rsid w:val="0052303F"/>
    <w:rsid w:val="0055469F"/>
    <w:rsid w:val="00575CCC"/>
    <w:rsid w:val="00623036"/>
    <w:rsid w:val="006D6374"/>
    <w:rsid w:val="007C25C2"/>
    <w:rsid w:val="00836474"/>
    <w:rsid w:val="00841958"/>
    <w:rsid w:val="00844288"/>
    <w:rsid w:val="00876646"/>
    <w:rsid w:val="009117E7"/>
    <w:rsid w:val="009663C2"/>
    <w:rsid w:val="00AA41F0"/>
    <w:rsid w:val="00AE5351"/>
    <w:rsid w:val="00B80368"/>
    <w:rsid w:val="00C439DD"/>
    <w:rsid w:val="00C612A0"/>
    <w:rsid w:val="00CC2597"/>
    <w:rsid w:val="00E20062"/>
    <w:rsid w:val="00E34668"/>
    <w:rsid w:val="00E50D48"/>
    <w:rsid w:val="00E91E5F"/>
    <w:rsid w:val="00F003B0"/>
    <w:rsid w:val="00F56ACE"/>
    <w:rsid w:val="00F73CD0"/>
    <w:rsid w:val="00FD73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2408F"/>
  <w15:chartTrackingRefBased/>
  <w15:docId w15:val="{6C5C1664-6385-43AF-A3E6-49F641630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heme="minorBidi"/>
        <w:kern w:val="2"/>
        <w:sz w:val="24"/>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5CC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75CC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75CCC"/>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75CCC"/>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75CCC"/>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575CC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75CC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75CC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75CC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5CC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75CC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75CCC"/>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75CCC"/>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575CCC"/>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575CC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75CC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75CC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75CC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75C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5C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5CC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5CC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75CCC"/>
    <w:pPr>
      <w:spacing w:before="160"/>
      <w:jc w:val="center"/>
    </w:pPr>
    <w:rPr>
      <w:i/>
      <w:iCs/>
      <w:color w:val="404040" w:themeColor="text1" w:themeTint="BF"/>
    </w:rPr>
  </w:style>
  <w:style w:type="character" w:customStyle="1" w:styleId="QuoteChar">
    <w:name w:val="Quote Char"/>
    <w:basedOn w:val="DefaultParagraphFont"/>
    <w:link w:val="Quote"/>
    <w:uiPriority w:val="29"/>
    <w:rsid w:val="00575CCC"/>
    <w:rPr>
      <w:i/>
      <w:iCs/>
      <w:color w:val="404040" w:themeColor="text1" w:themeTint="BF"/>
    </w:rPr>
  </w:style>
  <w:style w:type="paragraph" w:styleId="ListParagraph">
    <w:name w:val="List Paragraph"/>
    <w:basedOn w:val="Normal"/>
    <w:uiPriority w:val="34"/>
    <w:qFormat/>
    <w:rsid w:val="00575CCC"/>
    <w:pPr>
      <w:ind w:left="720"/>
      <w:contextualSpacing/>
    </w:pPr>
  </w:style>
  <w:style w:type="character" w:styleId="IntenseEmphasis">
    <w:name w:val="Intense Emphasis"/>
    <w:basedOn w:val="DefaultParagraphFont"/>
    <w:uiPriority w:val="21"/>
    <w:qFormat/>
    <w:rsid w:val="00575CCC"/>
    <w:rPr>
      <w:i/>
      <w:iCs/>
      <w:color w:val="2F5496" w:themeColor="accent1" w:themeShade="BF"/>
    </w:rPr>
  </w:style>
  <w:style w:type="paragraph" w:styleId="IntenseQuote">
    <w:name w:val="Intense Quote"/>
    <w:basedOn w:val="Normal"/>
    <w:next w:val="Normal"/>
    <w:link w:val="IntenseQuoteChar"/>
    <w:uiPriority w:val="30"/>
    <w:qFormat/>
    <w:rsid w:val="00575CC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75CCC"/>
    <w:rPr>
      <w:i/>
      <w:iCs/>
      <w:color w:val="2F5496" w:themeColor="accent1" w:themeShade="BF"/>
    </w:rPr>
  </w:style>
  <w:style w:type="character" w:styleId="IntenseReference">
    <w:name w:val="Intense Reference"/>
    <w:basedOn w:val="DefaultParagraphFont"/>
    <w:uiPriority w:val="32"/>
    <w:qFormat/>
    <w:rsid w:val="00575CC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576382">
      <w:bodyDiv w:val="1"/>
      <w:marLeft w:val="0"/>
      <w:marRight w:val="0"/>
      <w:marTop w:val="0"/>
      <w:marBottom w:val="0"/>
      <w:divBdr>
        <w:top w:val="none" w:sz="0" w:space="0" w:color="auto"/>
        <w:left w:val="none" w:sz="0" w:space="0" w:color="auto"/>
        <w:bottom w:val="none" w:sz="0" w:space="0" w:color="auto"/>
        <w:right w:val="none" w:sz="0" w:space="0" w:color="auto"/>
      </w:divBdr>
      <w:divsChild>
        <w:div w:id="1206865189">
          <w:marLeft w:val="0"/>
          <w:marRight w:val="0"/>
          <w:marTop w:val="0"/>
          <w:marBottom w:val="0"/>
          <w:divBdr>
            <w:top w:val="none" w:sz="0" w:space="0" w:color="auto"/>
            <w:left w:val="none" w:sz="0" w:space="0" w:color="auto"/>
            <w:bottom w:val="none" w:sz="0" w:space="0" w:color="auto"/>
            <w:right w:val="none" w:sz="0" w:space="0" w:color="auto"/>
          </w:divBdr>
          <w:divsChild>
            <w:div w:id="336469703">
              <w:marLeft w:val="0"/>
              <w:marRight w:val="0"/>
              <w:marTop w:val="0"/>
              <w:marBottom w:val="0"/>
              <w:divBdr>
                <w:top w:val="none" w:sz="0" w:space="0" w:color="auto"/>
                <w:left w:val="none" w:sz="0" w:space="0" w:color="auto"/>
                <w:bottom w:val="none" w:sz="0" w:space="0" w:color="auto"/>
                <w:right w:val="none" w:sz="0" w:space="0" w:color="auto"/>
              </w:divBdr>
              <w:divsChild>
                <w:div w:id="429206318">
                  <w:marLeft w:val="0"/>
                  <w:marRight w:val="0"/>
                  <w:marTop w:val="0"/>
                  <w:marBottom w:val="0"/>
                  <w:divBdr>
                    <w:top w:val="none" w:sz="0" w:space="0" w:color="auto"/>
                    <w:left w:val="none" w:sz="0" w:space="0" w:color="auto"/>
                    <w:bottom w:val="none" w:sz="0" w:space="0" w:color="auto"/>
                    <w:right w:val="none" w:sz="0" w:space="0" w:color="auto"/>
                  </w:divBdr>
                  <w:divsChild>
                    <w:div w:id="1300575670">
                      <w:marLeft w:val="0"/>
                      <w:marRight w:val="0"/>
                      <w:marTop w:val="0"/>
                      <w:marBottom w:val="0"/>
                      <w:divBdr>
                        <w:top w:val="none" w:sz="0" w:space="0" w:color="auto"/>
                        <w:left w:val="none" w:sz="0" w:space="0" w:color="auto"/>
                        <w:bottom w:val="none" w:sz="0" w:space="0" w:color="auto"/>
                        <w:right w:val="none" w:sz="0" w:space="0" w:color="auto"/>
                      </w:divBdr>
                      <w:divsChild>
                        <w:div w:id="141532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913183">
      <w:bodyDiv w:val="1"/>
      <w:marLeft w:val="0"/>
      <w:marRight w:val="0"/>
      <w:marTop w:val="0"/>
      <w:marBottom w:val="0"/>
      <w:divBdr>
        <w:top w:val="none" w:sz="0" w:space="0" w:color="auto"/>
        <w:left w:val="none" w:sz="0" w:space="0" w:color="auto"/>
        <w:bottom w:val="none" w:sz="0" w:space="0" w:color="auto"/>
        <w:right w:val="none" w:sz="0" w:space="0" w:color="auto"/>
      </w:divBdr>
    </w:div>
    <w:div w:id="801070196">
      <w:bodyDiv w:val="1"/>
      <w:marLeft w:val="0"/>
      <w:marRight w:val="0"/>
      <w:marTop w:val="0"/>
      <w:marBottom w:val="0"/>
      <w:divBdr>
        <w:top w:val="none" w:sz="0" w:space="0" w:color="auto"/>
        <w:left w:val="none" w:sz="0" w:space="0" w:color="auto"/>
        <w:bottom w:val="none" w:sz="0" w:space="0" w:color="auto"/>
        <w:right w:val="none" w:sz="0" w:space="0" w:color="auto"/>
      </w:divBdr>
      <w:divsChild>
        <w:div w:id="704909722">
          <w:marLeft w:val="0"/>
          <w:marRight w:val="0"/>
          <w:marTop w:val="0"/>
          <w:marBottom w:val="0"/>
          <w:divBdr>
            <w:top w:val="none" w:sz="0" w:space="0" w:color="auto"/>
            <w:left w:val="none" w:sz="0" w:space="0" w:color="auto"/>
            <w:bottom w:val="none" w:sz="0" w:space="0" w:color="auto"/>
            <w:right w:val="none" w:sz="0" w:space="0" w:color="auto"/>
          </w:divBdr>
        </w:div>
        <w:div w:id="1478379753">
          <w:marLeft w:val="0"/>
          <w:marRight w:val="0"/>
          <w:marTop w:val="0"/>
          <w:marBottom w:val="0"/>
          <w:divBdr>
            <w:top w:val="none" w:sz="0" w:space="0" w:color="auto"/>
            <w:left w:val="none" w:sz="0" w:space="0" w:color="auto"/>
            <w:bottom w:val="none" w:sz="0" w:space="0" w:color="auto"/>
            <w:right w:val="none" w:sz="0" w:space="0" w:color="auto"/>
          </w:divBdr>
        </w:div>
      </w:divsChild>
    </w:div>
    <w:div w:id="1176075740">
      <w:bodyDiv w:val="1"/>
      <w:marLeft w:val="0"/>
      <w:marRight w:val="0"/>
      <w:marTop w:val="0"/>
      <w:marBottom w:val="0"/>
      <w:divBdr>
        <w:top w:val="none" w:sz="0" w:space="0" w:color="auto"/>
        <w:left w:val="none" w:sz="0" w:space="0" w:color="auto"/>
        <w:bottom w:val="none" w:sz="0" w:space="0" w:color="auto"/>
        <w:right w:val="none" w:sz="0" w:space="0" w:color="auto"/>
      </w:divBdr>
      <w:divsChild>
        <w:div w:id="548807624">
          <w:marLeft w:val="0"/>
          <w:marRight w:val="0"/>
          <w:marTop w:val="0"/>
          <w:marBottom w:val="0"/>
          <w:divBdr>
            <w:top w:val="none" w:sz="0" w:space="0" w:color="auto"/>
            <w:left w:val="none" w:sz="0" w:space="0" w:color="auto"/>
            <w:bottom w:val="none" w:sz="0" w:space="0" w:color="auto"/>
            <w:right w:val="none" w:sz="0" w:space="0" w:color="auto"/>
          </w:divBdr>
          <w:divsChild>
            <w:div w:id="110323056">
              <w:marLeft w:val="0"/>
              <w:marRight w:val="0"/>
              <w:marTop w:val="0"/>
              <w:marBottom w:val="0"/>
              <w:divBdr>
                <w:top w:val="none" w:sz="0" w:space="0" w:color="auto"/>
                <w:left w:val="none" w:sz="0" w:space="0" w:color="auto"/>
                <w:bottom w:val="none" w:sz="0" w:space="0" w:color="auto"/>
                <w:right w:val="none" w:sz="0" w:space="0" w:color="auto"/>
              </w:divBdr>
              <w:divsChild>
                <w:div w:id="1881623874">
                  <w:marLeft w:val="0"/>
                  <w:marRight w:val="0"/>
                  <w:marTop w:val="0"/>
                  <w:marBottom w:val="0"/>
                  <w:divBdr>
                    <w:top w:val="none" w:sz="0" w:space="0" w:color="auto"/>
                    <w:left w:val="none" w:sz="0" w:space="0" w:color="auto"/>
                    <w:bottom w:val="none" w:sz="0" w:space="0" w:color="auto"/>
                    <w:right w:val="none" w:sz="0" w:space="0" w:color="auto"/>
                  </w:divBdr>
                  <w:divsChild>
                    <w:div w:id="732580812">
                      <w:marLeft w:val="0"/>
                      <w:marRight w:val="0"/>
                      <w:marTop w:val="0"/>
                      <w:marBottom w:val="0"/>
                      <w:divBdr>
                        <w:top w:val="none" w:sz="0" w:space="0" w:color="auto"/>
                        <w:left w:val="none" w:sz="0" w:space="0" w:color="auto"/>
                        <w:bottom w:val="none" w:sz="0" w:space="0" w:color="auto"/>
                        <w:right w:val="none" w:sz="0" w:space="0" w:color="auto"/>
                      </w:divBdr>
                      <w:divsChild>
                        <w:div w:id="10344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729832">
      <w:bodyDiv w:val="1"/>
      <w:marLeft w:val="0"/>
      <w:marRight w:val="0"/>
      <w:marTop w:val="0"/>
      <w:marBottom w:val="0"/>
      <w:divBdr>
        <w:top w:val="none" w:sz="0" w:space="0" w:color="auto"/>
        <w:left w:val="none" w:sz="0" w:space="0" w:color="auto"/>
        <w:bottom w:val="none" w:sz="0" w:space="0" w:color="auto"/>
        <w:right w:val="none" w:sz="0" w:space="0" w:color="auto"/>
      </w:divBdr>
    </w:div>
    <w:div w:id="2129623502">
      <w:bodyDiv w:val="1"/>
      <w:marLeft w:val="0"/>
      <w:marRight w:val="0"/>
      <w:marTop w:val="0"/>
      <w:marBottom w:val="0"/>
      <w:divBdr>
        <w:top w:val="none" w:sz="0" w:space="0" w:color="auto"/>
        <w:left w:val="none" w:sz="0" w:space="0" w:color="auto"/>
        <w:bottom w:val="none" w:sz="0" w:space="0" w:color="auto"/>
        <w:right w:val="none" w:sz="0" w:space="0" w:color="auto"/>
      </w:divBdr>
      <w:divsChild>
        <w:div w:id="886457020">
          <w:marLeft w:val="0"/>
          <w:marRight w:val="0"/>
          <w:marTop w:val="0"/>
          <w:marBottom w:val="0"/>
          <w:divBdr>
            <w:top w:val="none" w:sz="0" w:space="0" w:color="auto"/>
            <w:left w:val="none" w:sz="0" w:space="0" w:color="auto"/>
            <w:bottom w:val="none" w:sz="0" w:space="0" w:color="auto"/>
            <w:right w:val="none" w:sz="0" w:space="0" w:color="auto"/>
          </w:divBdr>
        </w:div>
        <w:div w:id="1014384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523</Words>
  <Characters>2984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T3DCOMPUTER</dc:creator>
  <cp:keywords/>
  <dc:description/>
  <cp:lastModifiedBy>Techsi.vn</cp:lastModifiedBy>
  <cp:revision>2</cp:revision>
  <cp:lastPrinted>2025-02-15T12:00:00Z</cp:lastPrinted>
  <dcterms:created xsi:type="dcterms:W3CDTF">2025-02-18T09:58:00Z</dcterms:created>
  <dcterms:modified xsi:type="dcterms:W3CDTF">2025-02-18T09:58:00Z</dcterms:modified>
</cp:coreProperties>
</file>