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1808D" w14:textId="47152789" w:rsidR="006E7637" w:rsidRPr="00BF7947" w:rsidRDefault="006E7637" w:rsidP="00BF7947">
      <w:pPr>
        <w:pStyle w:val="NormalWeb"/>
        <w:shd w:val="clear" w:color="auto" w:fill="FFFFFF"/>
        <w:spacing w:before="0" w:beforeAutospacing="0" w:after="0" w:afterAutospacing="0" w:line="312" w:lineRule="auto"/>
        <w:ind w:firstLine="851"/>
        <w:jc w:val="center"/>
        <w:rPr>
          <w:rStyle w:val="Strong"/>
          <w:color w:val="FF0000"/>
          <w:sz w:val="28"/>
          <w:szCs w:val="28"/>
          <w:shd w:val="clear" w:color="auto" w:fill="FFFFFF"/>
          <w:lang w:val="vi-VN"/>
        </w:rPr>
      </w:pPr>
      <w:r w:rsidRPr="00BF7947">
        <w:rPr>
          <w:rStyle w:val="Strong"/>
          <w:color w:val="FF0000"/>
          <w:sz w:val="28"/>
          <w:szCs w:val="28"/>
          <w:shd w:val="clear" w:color="auto" w:fill="FFFFFF"/>
          <w:lang w:val="vi-VN"/>
        </w:rPr>
        <w:t>GIỚI THIỆU SÁCH THÁNG 1 – 2025</w:t>
      </w:r>
    </w:p>
    <w:p w14:paraId="27622479" w14:textId="21A898C1" w:rsidR="006E7637" w:rsidRPr="00BF7947" w:rsidRDefault="006E7637" w:rsidP="00BF7947">
      <w:pPr>
        <w:pStyle w:val="NormalWeb"/>
        <w:shd w:val="clear" w:color="auto" w:fill="FFFFFF"/>
        <w:spacing w:before="0" w:beforeAutospacing="0" w:after="0" w:afterAutospacing="0" w:line="312" w:lineRule="auto"/>
        <w:ind w:firstLine="851"/>
        <w:jc w:val="center"/>
        <w:rPr>
          <w:rStyle w:val="Strong"/>
          <w:color w:val="FF0000"/>
          <w:sz w:val="28"/>
          <w:szCs w:val="28"/>
          <w:shd w:val="clear" w:color="auto" w:fill="FFFFFF"/>
          <w:lang w:val="vi-VN"/>
        </w:rPr>
      </w:pPr>
      <w:r w:rsidRPr="00BF7947">
        <w:rPr>
          <w:rStyle w:val="Strong"/>
          <w:color w:val="FF0000"/>
          <w:sz w:val="28"/>
          <w:szCs w:val="28"/>
          <w:shd w:val="clear" w:color="auto" w:fill="FFFFFF"/>
          <w:lang w:val="vi-VN"/>
        </w:rPr>
        <w:t>Cuốn sách “Kể chuyện Tết Nguyên đán”</w:t>
      </w:r>
    </w:p>
    <w:p w14:paraId="0C85504F" w14:textId="77777777" w:rsidR="00BF7947" w:rsidRPr="0063436A" w:rsidRDefault="00BF7947" w:rsidP="00BF7947">
      <w:pPr>
        <w:pStyle w:val="NormalWeb"/>
        <w:shd w:val="clear" w:color="auto" w:fill="FFFFFF"/>
        <w:spacing w:before="0" w:beforeAutospacing="0" w:after="0" w:afterAutospacing="0" w:line="312" w:lineRule="auto"/>
        <w:ind w:firstLine="851"/>
        <w:jc w:val="center"/>
        <w:rPr>
          <w:rStyle w:val="Strong"/>
          <w:b w:val="0"/>
          <w:bCs w:val="0"/>
          <w:i/>
          <w:iCs/>
          <w:sz w:val="28"/>
          <w:szCs w:val="28"/>
          <w:shd w:val="clear" w:color="auto" w:fill="FFFFFF"/>
        </w:rPr>
      </w:pPr>
    </w:p>
    <w:p w14:paraId="0040149C" w14:textId="1CF20A64" w:rsidR="00F21696" w:rsidRPr="0063436A" w:rsidRDefault="00F21696" w:rsidP="00BF7947">
      <w:pPr>
        <w:pStyle w:val="NormalWeb"/>
        <w:shd w:val="clear" w:color="auto" w:fill="FFFFFF"/>
        <w:spacing w:before="0" w:beforeAutospacing="0" w:after="0" w:afterAutospacing="0" w:line="312" w:lineRule="auto"/>
        <w:ind w:firstLine="851"/>
        <w:jc w:val="center"/>
        <w:rPr>
          <w:rFonts w:ascii="Roboto Slab" w:hAnsi="Roboto Slab"/>
          <w:sz w:val="21"/>
          <w:szCs w:val="21"/>
        </w:rPr>
      </w:pPr>
      <w:r w:rsidRPr="0063436A">
        <w:rPr>
          <w:rStyle w:val="Strong"/>
          <w:b w:val="0"/>
          <w:bCs w:val="0"/>
          <w:i/>
          <w:iCs/>
          <w:sz w:val="28"/>
          <w:szCs w:val="28"/>
          <w:shd w:val="clear" w:color="auto" w:fill="FFFFFF"/>
        </w:rPr>
        <w:t>“D</w:t>
      </w:r>
      <w:r w:rsidRPr="0063436A">
        <w:rPr>
          <w:rStyle w:val="Emphasis"/>
          <w:sz w:val="28"/>
          <w:szCs w:val="28"/>
          <w:shd w:val="clear" w:color="auto" w:fill="FFFFFF"/>
        </w:rPr>
        <w:t>ù ai buôn bán đâu đâu</w:t>
      </w:r>
    </w:p>
    <w:p w14:paraId="35635B5F" w14:textId="281EA3EC" w:rsidR="00F21696" w:rsidRPr="0063436A" w:rsidRDefault="00F21696" w:rsidP="00BF7947">
      <w:pPr>
        <w:pStyle w:val="NormalWeb"/>
        <w:shd w:val="clear" w:color="auto" w:fill="FFFFFF"/>
        <w:spacing w:before="0" w:beforeAutospacing="0" w:after="0" w:afterAutospacing="0" w:line="312" w:lineRule="auto"/>
        <w:ind w:firstLine="851"/>
        <w:jc w:val="center"/>
        <w:rPr>
          <w:rFonts w:ascii="Roboto Slab" w:hAnsi="Roboto Slab"/>
          <w:sz w:val="21"/>
          <w:szCs w:val="21"/>
        </w:rPr>
      </w:pPr>
      <w:r w:rsidRPr="0063436A">
        <w:rPr>
          <w:rStyle w:val="Emphasis"/>
          <w:sz w:val="28"/>
          <w:szCs w:val="28"/>
          <w:shd w:val="clear" w:color="auto" w:fill="FFFFFF"/>
        </w:rPr>
        <w:t>Nhớ ngày Tết đến rủ nhau mà về”</w:t>
      </w:r>
      <w:r w:rsidRPr="0063436A">
        <w:rPr>
          <w:sz w:val="28"/>
          <w:szCs w:val="28"/>
          <w:shd w:val="clear" w:color="auto" w:fill="FFFFFF"/>
        </w:rPr>
        <w:t> </w:t>
      </w:r>
    </w:p>
    <w:p w14:paraId="2116A866" w14:textId="6B6FE87E" w:rsidR="00F21696" w:rsidRPr="0063436A" w:rsidRDefault="00BF7947" w:rsidP="00BF7947">
      <w:pPr>
        <w:pStyle w:val="NormalWeb"/>
        <w:shd w:val="clear" w:color="auto" w:fill="FFFFFF"/>
        <w:spacing w:before="0" w:beforeAutospacing="0" w:after="0" w:afterAutospacing="0" w:line="312" w:lineRule="auto"/>
        <w:jc w:val="both"/>
        <w:rPr>
          <w:rFonts w:ascii="Roboto Slab" w:hAnsi="Roboto Slab"/>
          <w:sz w:val="21"/>
          <w:szCs w:val="21"/>
        </w:rPr>
      </w:pPr>
      <w:r w:rsidRPr="0063436A">
        <w:rPr>
          <w:sz w:val="28"/>
          <w:szCs w:val="28"/>
          <w:shd w:val="clear" w:color="auto" w:fill="FFFFFF"/>
        </w:rPr>
        <w:t xml:space="preserve">        </w:t>
      </w:r>
      <w:r w:rsidR="00F21696" w:rsidRPr="0063436A">
        <w:rPr>
          <w:sz w:val="28"/>
          <w:szCs w:val="28"/>
          <w:shd w:val="clear" w:color="auto" w:fill="FFFFFF"/>
        </w:rPr>
        <w:t xml:space="preserve">Tết Nguyên </w:t>
      </w:r>
      <w:r w:rsidRPr="0063436A">
        <w:rPr>
          <w:sz w:val="28"/>
          <w:szCs w:val="28"/>
          <w:shd w:val="clear" w:color="auto" w:fill="FFFFFF"/>
        </w:rPr>
        <w:t>đ</w:t>
      </w:r>
      <w:r w:rsidR="00F21696" w:rsidRPr="0063436A">
        <w:rPr>
          <w:sz w:val="28"/>
          <w:szCs w:val="28"/>
          <w:shd w:val="clear" w:color="auto" w:fill="FFFFFF"/>
        </w:rPr>
        <w:t>án là ngày lễ lớn nhất trong năm của người Việt Nam ta, là khoảng thời gian gia đình cùng nhau đoàn tụ, nghỉ ngơi và chào đón năm mới trong không khí mùa xuân đang về.</w:t>
      </w:r>
    </w:p>
    <w:p w14:paraId="7D47043A" w14:textId="09A4616E" w:rsidR="00F21696" w:rsidRPr="0063436A" w:rsidRDefault="00BF7947" w:rsidP="00BF7947">
      <w:pPr>
        <w:pStyle w:val="NormalWeb"/>
        <w:shd w:val="clear" w:color="auto" w:fill="FFFFFF"/>
        <w:spacing w:before="0" w:beforeAutospacing="0" w:after="0" w:afterAutospacing="0" w:line="312" w:lineRule="auto"/>
        <w:jc w:val="both"/>
        <w:rPr>
          <w:sz w:val="28"/>
          <w:szCs w:val="28"/>
          <w:shd w:val="clear" w:color="auto" w:fill="FFFFFF"/>
        </w:rPr>
      </w:pPr>
      <w:r w:rsidRPr="0063436A">
        <w:rPr>
          <w:rFonts w:ascii="Roboto Slab" w:hAnsi="Roboto Slab"/>
          <w:noProof/>
          <w:sz w:val="21"/>
          <w:szCs w:val="21"/>
          <w14:ligatures w14:val="standardContextual"/>
        </w:rPr>
        <w:drawing>
          <wp:anchor distT="0" distB="0" distL="114300" distR="114300" simplePos="0" relativeHeight="251658240" behindDoc="0" locked="0" layoutInCell="1" allowOverlap="1" wp14:anchorId="19E03F7A" wp14:editId="109867D5">
            <wp:simplePos x="0" y="0"/>
            <wp:positionH relativeFrom="column">
              <wp:posOffset>-66675</wp:posOffset>
            </wp:positionH>
            <wp:positionV relativeFrom="paragraph">
              <wp:posOffset>540385</wp:posOffset>
            </wp:positionV>
            <wp:extent cx="3086100" cy="2057400"/>
            <wp:effectExtent l="0" t="0" r="0" b="0"/>
            <wp:wrapSquare wrapText="bothSides"/>
            <wp:docPr id="1052859708" name="Picture 1" descr="A red book cover with a couple of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59708" name="Picture 1" descr="A red book cover with a couple of childre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086100" cy="2057400"/>
                    </a:xfrm>
                    <a:prstGeom prst="rect">
                      <a:avLst/>
                    </a:prstGeom>
                  </pic:spPr>
                </pic:pic>
              </a:graphicData>
            </a:graphic>
            <wp14:sizeRelH relativeFrom="page">
              <wp14:pctWidth>0</wp14:pctWidth>
            </wp14:sizeRelH>
            <wp14:sizeRelV relativeFrom="page">
              <wp14:pctHeight>0</wp14:pctHeight>
            </wp14:sizeRelV>
          </wp:anchor>
        </w:drawing>
      </w:r>
      <w:r w:rsidRPr="0063436A">
        <w:rPr>
          <w:sz w:val="28"/>
          <w:szCs w:val="28"/>
          <w:shd w:val="clear" w:color="auto" w:fill="FFFFFF"/>
        </w:rPr>
        <w:t xml:space="preserve">        </w:t>
      </w:r>
      <w:r w:rsidR="00F21696" w:rsidRPr="0063436A">
        <w:rPr>
          <w:sz w:val="28"/>
          <w:szCs w:val="28"/>
          <w:shd w:val="clear" w:color="auto" w:fill="FFFFFF"/>
        </w:rPr>
        <w:t xml:space="preserve">Trong không khí rộn ràng đón Tết đang diễn ra trên khắp mọi miền trên đất nước Việt Nam, hôm nay, </w:t>
      </w:r>
      <w:r w:rsidR="00B3426F">
        <w:rPr>
          <w:sz w:val="28"/>
          <w:szCs w:val="28"/>
          <w:shd w:val="clear" w:color="auto" w:fill="FFFFFF"/>
        </w:rPr>
        <w:t>T</w:t>
      </w:r>
      <w:r w:rsidR="00F21696" w:rsidRPr="0063436A">
        <w:rPr>
          <w:sz w:val="28"/>
          <w:szCs w:val="28"/>
          <w:shd w:val="clear" w:color="auto" w:fill="FFFFFF"/>
        </w:rPr>
        <w:t xml:space="preserve">hư viện Trường Tiểu học </w:t>
      </w:r>
      <w:r w:rsidR="006E7637" w:rsidRPr="0063436A">
        <w:rPr>
          <w:sz w:val="28"/>
          <w:szCs w:val="28"/>
          <w:shd w:val="clear" w:color="auto" w:fill="FFFFFF"/>
          <w:lang w:val="vi-VN"/>
        </w:rPr>
        <w:t>Đô Thị Việt Hưng</w:t>
      </w:r>
      <w:r w:rsidR="00F21696" w:rsidRPr="0063436A">
        <w:rPr>
          <w:sz w:val="28"/>
          <w:szCs w:val="28"/>
          <w:shd w:val="clear" w:color="auto" w:fill="FFFFFF"/>
        </w:rPr>
        <w:t> xin giới thiệu cùng toàn thể các thầy giáo, cô giáo và các bạn học sinh một cuốn sách hay và ý nghĩa viết về ngày Tết, đó là cuốn sách “</w:t>
      </w:r>
      <w:r w:rsidR="00F21696" w:rsidRPr="0063436A">
        <w:rPr>
          <w:b/>
          <w:bCs/>
          <w:i/>
          <w:iCs/>
          <w:sz w:val="28"/>
          <w:szCs w:val="28"/>
          <w:shd w:val="clear" w:color="auto" w:fill="FFFFFF"/>
        </w:rPr>
        <w:t>Kể chuyện chuyện Tết Nguyên đán”</w:t>
      </w:r>
      <w:r w:rsidR="00F21696" w:rsidRPr="0063436A">
        <w:rPr>
          <w:sz w:val="28"/>
          <w:szCs w:val="28"/>
          <w:shd w:val="clear" w:color="auto" w:fill="FFFFFF"/>
        </w:rPr>
        <w:t>. </w:t>
      </w:r>
    </w:p>
    <w:p w14:paraId="287A2799" w14:textId="334359E3" w:rsidR="00F21696" w:rsidRPr="0063436A" w:rsidRDefault="00BF7947" w:rsidP="00BF7947">
      <w:pPr>
        <w:pStyle w:val="NormalWeb"/>
        <w:shd w:val="clear" w:color="auto" w:fill="FFFFFF"/>
        <w:spacing w:before="0" w:beforeAutospacing="0" w:after="0" w:afterAutospacing="0" w:line="312" w:lineRule="auto"/>
        <w:jc w:val="both"/>
        <w:rPr>
          <w:rFonts w:ascii="Roboto Slab" w:hAnsi="Roboto Slab"/>
          <w:sz w:val="21"/>
          <w:szCs w:val="21"/>
        </w:rPr>
      </w:pPr>
      <w:r w:rsidRPr="0063436A">
        <w:rPr>
          <w:b/>
          <w:bCs/>
          <w:i/>
          <w:iCs/>
          <w:sz w:val="28"/>
          <w:szCs w:val="28"/>
          <w:shd w:val="clear" w:color="auto" w:fill="FFFFFF"/>
        </w:rPr>
        <w:t xml:space="preserve">       </w:t>
      </w:r>
      <w:r w:rsidR="006E7637" w:rsidRPr="0063436A">
        <w:rPr>
          <w:b/>
          <w:bCs/>
          <w:i/>
          <w:iCs/>
          <w:sz w:val="28"/>
          <w:szCs w:val="28"/>
          <w:shd w:val="clear" w:color="auto" w:fill="FFFFFF"/>
          <w:lang w:val="vi-VN"/>
        </w:rPr>
        <w:t xml:space="preserve"> </w:t>
      </w:r>
      <w:r w:rsidR="00F21696" w:rsidRPr="0063436A">
        <w:rPr>
          <w:b/>
          <w:bCs/>
          <w:i/>
          <w:iCs/>
          <w:sz w:val="28"/>
          <w:szCs w:val="28"/>
          <w:shd w:val="clear" w:color="auto" w:fill="FFFFFF"/>
        </w:rPr>
        <w:t>“Kể chuyện Tết Nguyên Đán”</w:t>
      </w:r>
      <w:r w:rsidR="00F21696" w:rsidRPr="0063436A">
        <w:rPr>
          <w:sz w:val="28"/>
          <w:szCs w:val="28"/>
          <w:shd w:val="clear" w:color="auto" w:fill="FFFFFF"/>
        </w:rPr>
        <w:t> do nhà văn Trương Quý biên soạn</w:t>
      </w:r>
      <w:r w:rsidR="006E7637" w:rsidRPr="0063436A">
        <w:rPr>
          <w:sz w:val="28"/>
          <w:szCs w:val="28"/>
          <w:shd w:val="clear" w:color="auto" w:fill="FFFFFF"/>
          <w:lang w:val="vi-VN"/>
        </w:rPr>
        <w:t>, tranh Kim Duẩn</w:t>
      </w:r>
      <w:r w:rsidR="00F21696" w:rsidRPr="0063436A">
        <w:rPr>
          <w:sz w:val="28"/>
          <w:szCs w:val="28"/>
          <w:shd w:val="clear" w:color="auto" w:fill="FFFFFF"/>
        </w:rPr>
        <w:t>, được Nhà xuất bản Kim Đồng ấn hành năm 2020. Gói gọn trong 40 trang sách là một hệ sinh thái Tết vô cùng sinh động. Các bạn sẽ được tìm hiểu từ cội nguồn tâm linh với các câu chuyện cổ tích, sự tích Táo quân, sự tích cây nêu ngày Tết, những tục lệ đẹp như xông đất, mừng tuổi, xin chữ</w:t>
      </w:r>
      <w:r w:rsidR="0063436A">
        <w:rPr>
          <w:sz w:val="28"/>
          <w:szCs w:val="28"/>
          <w:shd w:val="clear" w:color="auto" w:fill="FFFFFF"/>
        </w:rPr>
        <w:t>,</w:t>
      </w:r>
      <w:r w:rsidR="00F21696" w:rsidRPr="0063436A">
        <w:rPr>
          <w:sz w:val="28"/>
          <w:szCs w:val="28"/>
          <w:shd w:val="clear" w:color="auto" w:fill="FFFFFF"/>
        </w:rPr>
        <w:t>… đến văn hóa Tết với tranh Tết, câu đối Tết, những lễ hội mùa xuân, gói bánh chưng, bày mâm ngũ quả</w:t>
      </w:r>
      <w:r w:rsidR="0063436A">
        <w:rPr>
          <w:sz w:val="28"/>
          <w:szCs w:val="28"/>
          <w:shd w:val="clear" w:color="auto" w:fill="FFFFFF"/>
        </w:rPr>
        <w:t>,</w:t>
      </w:r>
      <w:r w:rsidR="00F21696" w:rsidRPr="0063436A">
        <w:rPr>
          <w:sz w:val="28"/>
          <w:szCs w:val="28"/>
          <w:shd w:val="clear" w:color="auto" w:fill="FFFFFF"/>
        </w:rPr>
        <w:t>… Đặc biệt là cuộc du xuân ba miền trong sách sẽ giúp các bạn hiểu hơn về những nét khác biệt trong việc đón năm mới ở từng nơi trên khắp Tổ quốc.</w:t>
      </w:r>
    </w:p>
    <w:p w14:paraId="2D570A32" w14:textId="2C356529" w:rsidR="00F21696" w:rsidRPr="0063436A" w:rsidRDefault="00BF7947" w:rsidP="00BF7947">
      <w:pPr>
        <w:spacing w:after="0" w:line="312" w:lineRule="auto"/>
        <w:jc w:val="both"/>
        <w:rPr>
          <w:rFonts w:ascii="Times New Roman" w:hAnsi="Times New Roman" w:cs="Times New Roman"/>
          <w:sz w:val="28"/>
          <w:szCs w:val="28"/>
          <w:shd w:val="clear" w:color="auto" w:fill="FFFFFF"/>
          <w:lang w:val="vi-VN"/>
        </w:rPr>
      </w:pPr>
      <w:r w:rsidRPr="0063436A">
        <w:rPr>
          <w:rFonts w:ascii="Times New Roman" w:hAnsi="Times New Roman" w:cs="Times New Roman"/>
          <w:sz w:val="28"/>
          <w:szCs w:val="28"/>
          <w:shd w:val="clear" w:color="auto" w:fill="FFFFFF"/>
        </w:rPr>
        <w:t xml:space="preserve">         </w:t>
      </w:r>
      <w:r w:rsidR="00F21696" w:rsidRPr="0063436A">
        <w:rPr>
          <w:rFonts w:ascii="Times New Roman" w:hAnsi="Times New Roman" w:cs="Times New Roman"/>
          <w:sz w:val="28"/>
          <w:szCs w:val="28"/>
          <w:shd w:val="clear" w:color="auto" w:fill="FFFFFF"/>
        </w:rPr>
        <w:t xml:space="preserve">Không chỉ hấp dẫn ở nội dung với phong cách kể chuyện thủ thỉ, lời diễn giải cặn kẽ, chi tiết, cuốn sách còn thu hút độc giả bởi bộ tranh minh họa. Nội dung cuốn sách được minh họa bằng các bức tranh màu nước khổ lớn của họa sĩ Kim Duẩn. Màu tranh rực rỡ, các bức tranh được họa sĩ nghiên cứu chi tiết, miêu tả chân thực rõ nét nội dung mang đến một tác phẩm trọn vẹn cho mùa </w:t>
      </w:r>
      <w:r w:rsidRPr="0063436A">
        <w:rPr>
          <w:rFonts w:ascii="Times New Roman" w:hAnsi="Times New Roman" w:cs="Times New Roman"/>
          <w:sz w:val="28"/>
          <w:szCs w:val="28"/>
          <w:shd w:val="clear" w:color="auto" w:fill="FFFFFF"/>
        </w:rPr>
        <w:t>x</w:t>
      </w:r>
      <w:r w:rsidR="00F21696" w:rsidRPr="0063436A">
        <w:rPr>
          <w:rFonts w:ascii="Times New Roman" w:hAnsi="Times New Roman" w:cs="Times New Roman"/>
          <w:sz w:val="28"/>
          <w:szCs w:val="28"/>
          <w:shd w:val="clear" w:color="auto" w:fill="FFFFFF"/>
        </w:rPr>
        <w:t>uân yêu thương, hạnh phúc, quây quần bên người thân, gia đình.</w:t>
      </w:r>
    </w:p>
    <w:p w14:paraId="3C624D19" w14:textId="7A060B6B" w:rsidR="00F21696" w:rsidRPr="0063436A" w:rsidRDefault="00BF7947" w:rsidP="00BF7947">
      <w:pPr>
        <w:pStyle w:val="NormalWeb"/>
        <w:shd w:val="clear" w:color="auto" w:fill="FFFFFF"/>
        <w:spacing w:before="0" w:beforeAutospacing="0" w:after="0" w:afterAutospacing="0" w:line="312" w:lineRule="auto"/>
        <w:rPr>
          <w:rFonts w:ascii="Roboto Slab" w:hAnsi="Roboto Slab"/>
          <w:sz w:val="21"/>
          <w:szCs w:val="21"/>
        </w:rPr>
      </w:pPr>
      <w:r w:rsidRPr="0063436A">
        <w:rPr>
          <w:sz w:val="28"/>
          <w:szCs w:val="28"/>
          <w:shd w:val="clear" w:color="auto" w:fill="FFFFFF"/>
        </w:rPr>
        <w:t xml:space="preserve">        </w:t>
      </w:r>
      <w:r w:rsidR="00F21696" w:rsidRPr="0063436A">
        <w:rPr>
          <w:sz w:val="28"/>
          <w:szCs w:val="28"/>
          <w:shd w:val="clear" w:color="auto" w:fill="FFFFFF"/>
        </w:rPr>
        <w:t>Cuốn sách được chia làm ba phần:</w:t>
      </w:r>
    </w:p>
    <w:p w14:paraId="22349645" w14:textId="551E4B37" w:rsidR="00F21696" w:rsidRPr="0063436A" w:rsidRDefault="00F21696" w:rsidP="00BF7947">
      <w:pPr>
        <w:pStyle w:val="NormalWeb"/>
        <w:shd w:val="clear" w:color="auto" w:fill="FFFFFF"/>
        <w:spacing w:before="0" w:beforeAutospacing="0" w:after="0" w:afterAutospacing="0" w:line="312" w:lineRule="auto"/>
        <w:ind w:firstLine="851"/>
        <w:jc w:val="both"/>
        <w:rPr>
          <w:rFonts w:ascii="Roboto Slab" w:hAnsi="Roboto Slab"/>
          <w:sz w:val="21"/>
          <w:szCs w:val="21"/>
        </w:rPr>
      </w:pPr>
      <w:r w:rsidRPr="0063436A">
        <w:rPr>
          <w:sz w:val="28"/>
          <w:szCs w:val="28"/>
          <w:shd w:val="clear" w:color="auto" w:fill="FFFFFF"/>
        </w:rPr>
        <w:t>Phần 1: Những ngày giáp Tết</w:t>
      </w:r>
      <w:r w:rsidR="0063436A">
        <w:rPr>
          <w:sz w:val="28"/>
          <w:szCs w:val="28"/>
          <w:shd w:val="clear" w:color="auto" w:fill="FFFFFF"/>
        </w:rPr>
        <w:t>.</w:t>
      </w:r>
    </w:p>
    <w:p w14:paraId="567594E7" w14:textId="77777777" w:rsidR="00F21696" w:rsidRPr="0063436A" w:rsidRDefault="00F21696" w:rsidP="00BF7947">
      <w:pPr>
        <w:pStyle w:val="NormalWeb"/>
        <w:shd w:val="clear" w:color="auto" w:fill="FFFFFF"/>
        <w:spacing w:before="0" w:beforeAutospacing="0" w:after="0" w:afterAutospacing="0" w:line="312" w:lineRule="auto"/>
        <w:ind w:firstLine="851"/>
        <w:jc w:val="both"/>
        <w:rPr>
          <w:rFonts w:ascii="Roboto Slab" w:hAnsi="Roboto Slab"/>
          <w:sz w:val="21"/>
          <w:szCs w:val="21"/>
        </w:rPr>
      </w:pPr>
      <w:r w:rsidRPr="0063436A">
        <w:rPr>
          <w:sz w:val="28"/>
          <w:szCs w:val="28"/>
          <w:shd w:val="clear" w:color="auto" w:fill="FFFFFF"/>
        </w:rPr>
        <w:lastRenderedPageBreak/>
        <w:t>Phần 2: Tục lễ ngày Tết.</w:t>
      </w:r>
    </w:p>
    <w:p w14:paraId="77DE58D3" w14:textId="77777777" w:rsidR="00F21696" w:rsidRPr="0063436A" w:rsidRDefault="00F21696" w:rsidP="00BF7947">
      <w:pPr>
        <w:pStyle w:val="NormalWeb"/>
        <w:shd w:val="clear" w:color="auto" w:fill="FFFFFF"/>
        <w:spacing w:before="0" w:beforeAutospacing="0" w:after="0" w:afterAutospacing="0" w:line="312" w:lineRule="auto"/>
        <w:ind w:firstLine="851"/>
        <w:jc w:val="both"/>
        <w:rPr>
          <w:rFonts w:ascii="Roboto Slab" w:hAnsi="Roboto Slab"/>
          <w:sz w:val="21"/>
          <w:szCs w:val="21"/>
        </w:rPr>
      </w:pPr>
      <w:r w:rsidRPr="0063436A">
        <w:rPr>
          <w:sz w:val="28"/>
          <w:szCs w:val="28"/>
          <w:shd w:val="clear" w:color="auto" w:fill="FFFFFF"/>
        </w:rPr>
        <w:t>Phần 3: Lễ hội.</w:t>
      </w:r>
    </w:p>
    <w:p w14:paraId="615B9C30" w14:textId="34244FAF" w:rsidR="00F21696" w:rsidRPr="0063436A" w:rsidRDefault="00BF7947" w:rsidP="00BF7947">
      <w:pPr>
        <w:spacing w:after="0" w:line="312" w:lineRule="auto"/>
        <w:jc w:val="both"/>
        <w:rPr>
          <w:rFonts w:ascii="Times New Roman" w:hAnsi="Times New Roman" w:cs="Times New Roman"/>
          <w:sz w:val="28"/>
          <w:szCs w:val="28"/>
          <w:shd w:val="clear" w:color="auto" w:fill="FFFFFF"/>
          <w:lang w:val="vi-VN"/>
        </w:rPr>
      </w:pPr>
      <w:r w:rsidRPr="0063436A">
        <w:rPr>
          <w:rFonts w:ascii="Times New Roman" w:hAnsi="Times New Roman" w:cs="Times New Roman"/>
          <w:sz w:val="28"/>
          <w:szCs w:val="28"/>
          <w:shd w:val="clear" w:color="auto" w:fill="FFFFFF"/>
        </w:rPr>
        <w:t xml:space="preserve">        </w:t>
      </w:r>
      <w:r w:rsidR="00F21696" w:rsidRPr="0063436A">
        <w:rPr>
          <w:rFonts w:ascii="Times New Roman" w:hAnsi="Times New Roman" w:cs="Times New Roman"/>
          <w:sz w:val="28"/>
          <w:szCs w:val="28"/>
          <w:shd w:val="clear" w:color="auto" w:fill="FFFFFF"/>
        </w:rPr>
        <w:t>Qua 40 trang sách </w:t>
      </w:r>
      <w:r w:rsidR="00F21696" w:rsidRPr="0063436A">
        <w:rPr>
          <w:rStyle w:val="Strong"/>
          <w:rFonts w:ascii="Times New Roman" w:hAnsi="Times New Roman" w:cs="Times New Roman"/>
          <w:i/>
          <w:iCs/>
          <w:sz w:val="28"/>
          <w:szCs w:val="28"/>
          <w:shd w:val="clear" w:color="auto" w:fill="FFFFFF"/>
        </w:rPr>
        <w:t>“Kể chuyện Tết Nguyên đán”</w:t>
      </w:r>
      <w:r w:rsidR="00F21696" w:rsidRPr="0063436A">
        <w:rPr>
          <w:rFonts w:ascii="Times New Roman" w:hAnsi="Times New Roman" w:cs="Times New Roman"/>
          <w:sz w:val="28"/>
          <w:szCs w:val="28"/>
          <w:shd w:val="clear" w:color="auto" w:fill="FFFFFF"/>
        </w:rPr>
        <w:t xml:space="preserve"> cho chúng ta được chiêm nghiệm vào không gian và thời gian cổ xưa của người Việt và mọi vùng miền khác nhau trên đất nước Việt Nam. Đó là những cảm xúc xốn xang phấn chấn, đắm chìm vào những hương vị rất riêng biệt cùng hòa quyện vào không khí ấm cúng, rộn ràng của những ngày Tết cổ truyền. Ẩn chứa trong đó một cách rõ nét những thuần phong mỹ tục, văn hóa truyền thống từ ngàn đời để lại. </w:t>
      </w:r>
    </w:p>
    <w:p w14:paraId="128B626C" w14:textId="77777777" w:rsidR="0063436A" w:rsidRDefault="00BF7947" w:rsidP="00BF7947">
      <w:pPr>
        <w:spacing w:after="0" w:line="312" w:lineRule="auto"/>
        <w:jc w:val="both"/>
        <w:rPr>
          <w:rFonts w:ascii="Times New Roman" w:hAnsi="Times New Roman" w:cs="Times New Roman"/>
          <w:sz w:val="28"/>
          <w:szCs w:val="28"/>
          <w:shd w:val="clear" w:color="auto" w:fill="FFFFFF"/>
        </w:rPr>
      </w:pPr>
      <w:r w:rsidRPr="0063436A">
        <w:rPr>
          <w:rFonts w:ascii="Times New Roman" w:hAnsi="Times New Roman" w:cs="Times New Roman"/>
          <w:sz w:val="28"/>
          <w:szCs w:val="28"/>
          <w:shd w:val="clear" w:color="auto" w:fill="FFFFFF"/>
        </w:rPr>
        <w:t xml:space="preserve">        </w:t>
      </w:r>
      <w:r w:rsidR="00F21696" w:rsidRPr="0063436A">
        <w:rPr>
          <w:rFonts w:ascii="Times New Roman" w:hAnsi="Times New Roman" w:cs="Times New Roman"/>
          <w:sz w:val="28"/>
          <w:szCs w:val="28"/>
          <w:shd w:val="clear" w:color="auto" w:fill="FFFFFF"/>
        </w:rPr>
        <w:t xml:space="preserve">Các bạn thân mến! Sách đã có tại </w:t>
      </w:r>
      <w:r w:rsidR="0063436A">
        <w:rPr>
          <w:rFonts w:ascii="Times New Roman" w:hAnsi="Times New Roman" w:cs="Times New Roman"/>
          <w:sz w:val="28"/>
          <w:szCs w:val="28"/>
          <w:shd w:val="clear" w:color="auto" w:fill="FFFFFF"/>
        </w:rPr>
        <w:t>T</w:t>
      </w:r>
      <w:r w:rsidR="00F21696" w:rsidRPr="0063436A">
        <w:rPr>
          <w:rFonts w:ascii="Times New Roman" w:hAnsi="Times New Roman" w:cs="Times New Roman"/>
          <w:sz w:val="28"/>
          <w:szCs w:val="28"/>
          <w:shd w:val="clear" w:color="auto" w:fill="FFFFFF"/>
        </w:rPr>
        <w:t>hư viện nhà trường, hoặc các bạn hãy tìm đọc trên website nhà trường</w:t>
      </w:r>
      <w:r w:rsidRPr="0063436A">
        <w:rPr>
          <w:rFonts w:ascii="Times New Roman" w:hAnsi="Times New Roman" w:cs="Times New Roman"/>
          <w:sz w:val="28"/>
          <w:szCs w:val="28"/>
          <w:shd w:val="clear" w:color="auto" w:fill="FFFFFF"/>
        </w:rPr>
        <w:t xml:space="preserve">, </w:t>
      </w:r>
      <w:r w:rsidR="00F21696" w:rsidRPr="0063436A">
        <w:rPr>
          <w:rFonts w:ascii="Times New Roman" w:hAnsi="Times New Roman" w:cs="Times New Roman"/>
          <w:sz w:val="28"/>
          <w:szCs w:val="28"/>
          <w:shd w:val="clear" w:color="auto" w:fill="FFFFFF"/>
        </w:rPr>
        <w:t>và đọc trên kho sách online</w:t>
      </w:r>
      <w:r w:rsidRPr="0063436A">
        <w:rPr>
          <w:rFonts w:ascii="Times New Roman" w:hAnsi="Times New Roman" w:cs="Times New Roman"/>
          <w:sz w:val="28"/>
          <w:szCs w:val="28"/>
          <w:shd w:val="clear" w:color="auto" w:fill="FFFFFF"/>
        </w:rPr>
        <w:t xml:space="preserve"> của </w:t>
      </w:r>
      <w:r w:rsidR="0063436A">
        <w:rPr>
          <w:rFonts w:ascii="Times New Roman" w:hAnsi="Times New Roman" w:cs="Times New Roman"/>
          <w:sz w:val="28"/>
          <w:szCs w:val="28"/>
          <w:shd w:val="clear" w:color="auto" w:fill="FFFFFF"/>
        </w:rPr>
        <w:t>T</w:t>
      </w:r>
      <w:r w:rsidRPr="0063436A">
        <w:rPr>
          <w:rFonts w:ascii="Times New Roman" w:hAnsi="Times New Roman" w:cs="Times New Roman"/>
          <w:sz w:val="28"/>
          <w:szCs w:val="28"/>
          <w:shd w:val="clear" w:color="auto" w:fill="FFFFFF"/>
        </w:rPr>
        <w:t>hư viện điện tử.</w:t>
      </w:r>
      <w:r w:rsidR="00F21696" w:rsidRPr="0063436A">
        <w:rPr>
          <w:rFonts w:ascii="Times New Roman" w:hAnsi="Times New Roman" w:cs="Times New Roman"/>
          <w:sz w:val="28"/>
          <w:szCs w:val="28"/>
          <w:shd w:val="clear" w:color="auto" w:fill="FFFFFF"/>
        </w:rPr>
        <w:t xml:space="preserve"> </w:t>
      </w:r>
      <w:r w:rsidRPr="0063436A">
        <w:rPr>
          <w:rFonts w:ascii="Times New Roman" w:hAnsi="Times New Roman" w:cs="Times New Roman"/>
          <w:sz w:val="28"/>
          <w:szCs w:val="28"/>
          <w:shd w:val="clear" w:color="auto" w:fill="FFFFFF"/>
        </w:rPr>
        <w:t>H</w:t>
      </w:r>
      <w:r w:rsidR="0063436A">
        <w:rPr>
          <w:rFonts w:ascii="Times New Roman" w:hAnsi="Times New Roman" w:cs="Times New Roman"/>
          <w:sz w:val="28"/>
          <w:szCs w:val="28"/>
          <w:shd w:val="clear" w:color="auto" w:fill="FFFFFF"/>
        </w:rPr>
        <w:t>y</w:t>
      </w:r>
      <w:r w:rsidR="00F21696" w:rsidRPr="0063436A">
        <w:rPr>
          <w:rFonts w:ascii="Times New Roman" w:hAnsi="Times New Roman" w:cs="Times New Roman"/>
          <w:sz w:val="28"/>
          <w:szCs w:val="28"/>
          <w:shd w:val="clear" w:color="auto" w:fill="FFFFFF"/>
        </w:rPr>
        <w:t xml:space="preserve"> vọng cuốn sách sẽ mang lại cho các </w:t>
      </w:r>
      <w:r w:rsidRPr="0063436A">
        <w:rPr>
          <w:rFonts w:ascii="Times New Roman" w:hAnsi="Times New Roman" w:cs="Times New Roman"/>
          <w:sz w:val="28"/>
          <w:szCs w:val="28"/>
          <w:shd w:val="clear" w:color="auto" w:fill="FFFFFF"/>
        </w:rPr>
        <w:t>bạn</w:t>
      </w:r>
      <w:r w:rsidR="00F21696" w:rsidRPr="0063436A">
        <w:rPr>
          <w:rFonts w:ascii="Times New Roman" w:hAnsi="Times New Roman" w:cs="Times New Roman"/>
          <w:sz w:val="28"/>
          <w:szCs w:val="28"/>
          <w:shd w:val="clear" w:color="auto" w:fill="FFFFFF"/>
        </w:rPr>
        <w:t xml:space="preserve"> những kiến thức bổ ích và thiết thực về phong tục của dân tộc Việt Nam. </w:t>
      </w:r>
    </w:p>
    <w:p w14:paraId="3D3FA563" w14:textId="084B8AF3" w:rsidR="00F21696" w:rsidRPr="0063436A" w:rsidRDefault="0063436A" w:rsidP="0063436A">
      <w:pPr>
        <w:spacing w:after="0" w:line="312"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X</w:t>
      </w:r>
      <w:r w:rsidR="00BF7947" w:rsidRPr="0063436A">
        <w:rPr>
          <w:rFonts w:ascii="Times New Roman" w:hAnsi="Times New Roman" w:cs="Times New Roman"/>
          <w:sz w:val="28"/>
          <w:szCs w:val="28"/>
          <w:shd w:val="clear" w:color="auto" w:fill="FFFFFF"/>
        </w:rPr>
        <w:t>in kính c</w:t>
      </w:r>
      <w:r w:rsidR="00F21696" w:rsidRPr="0063436A">
        <w:rPr>
          <w:rFonts w:ascii="Times New Roman" w:hAnsi="Times New Roman" w:cs="Times New Roman"/>
          <w:sz w:val="28"/>
          <w:szCs w:val="28"/>
          <w:shd w:val="clear" w:color="auto" w:fill="FFFFFF"/>
        </w:rPr>
        <w:t>húc các</w:t>
      </w:r>
      <w:r w:rsidR="00BF7947" w:rsidRPr="0063436A">
        <w:rPr>
          <w:rFonts w:ascii="Times New Roman" w:hAnsi="Times New Roman" w:cs="Times New Roman"/>
          <w:sz w:val="28"/>
          <w:szCs w:val="28"/>
          <w:shd w:val="clear" w:color="auto" w:fill="FFFFFF"/>
        </w:rPr>
        <w:t xml:space="preserve"> thầy cô giáo và các</w:t>
      </w:r>
      <w:r w:rsidR="00F21696" w:rsidRPr="0063436A">
        <w:rPr>
          <w:rFonts w:ascii="Times New Roman" w:hAnsi="Times New Roman" w:cs="Times New Roman"/>
          <w:sz w:val="28"/>
          <w:szCs w:val="28"/>
          <w:shd w:val="clear" w:color="auto" w:fill="FFFFFF"/>
        </w:rPr>
        <w:t xml:space="preserve"> bạn </w:t>
      </w:r>
      <w:r w:rsidR="00BF7947" w:rsidRPr="0063436A">
        <w:rPr>
          <w:rFonts w:ascii="Times New Roman" w:hAnsi="Times New Roman" w:cs="Times New Roman"/>
          <w:sz w:val="28"/>
          <w:szCs w:val="28"/>
          <w:shd w:val="clear" w:color="auto" w:fill="FFFFFF"/>
        </w:rPr>
        <w:t xml:space="preserve">học sinh một năm mới an khang thịnh vượng, </w:t>
      </w:r>
      <w:r w:rsidR="00F21696" w:rsidRPr="0063436A">
        <w:rPr>
          <w:rFonts w:ascii="Times New Roman" w:hAnsi="Times New Roman" w:cs="Times New Roman"/>
          <w:sz w:val="28"/>
          <w:szCs w:val="28"/>
          <w:shd w:val="clear" w:color="auto" w:fill="FFFFFF"/>
        </w:rPr>
        <w:t xml:space="preserve">có một cái tết vui vẻ đầm ấm bên gia đình, thêm một tuổi mới luôn chăm ngoan học giỏi! </w:t>
      </w:r>
    </w:p>
    <w:p w14:paraId="011A4AC0" w14:textId="79986495" w:rsidR="00BF7947" w:rsidRPr="0063436A" w:rsidRDefault="00BF7947" w:rsidP="00BF7947">
      <w:pPr>
        <w:spacing w:after="0" w:line="312" w:lineRule="auto"/>
        <w:jc w:val="right"/>
        <w:rPr>
          <w:rFonts w:ascii="Times New Roman" w:hAnsi="Times New Roman" w:cs="Times New Roman"/>
          <w:lang w:val="vi-VN"/>
        </w:rPr>
      </w:pPr>
      <w:r w:rsidRPr="0063436A">
        <w:rPr>
          <w:rFonts w:ascii="Times New Roman" w:hAnsi="Times New Roman" w:cs="Times New Roman"/>
          <w:sz w:val="28"/>
          <w:szCs w:val="28"/>
          <w:shd w:val="clear" w:color="auto" w:fill="FFFFFF"/>
        </w:rPr>
        <w:t>Người viết: Hoàng Thị Hiền - NVVTV</w:t>
      </w:r>
    </w:p>
    <w:sectPr w:rsidR="00BF7947" w:rsidRPr="006343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96"/>
    <w:rsid w:val="002D417C"/>
    <w:rsid w:val="0063436A"/>
    <w:rsid w:val="00635D0E"/>
    <w:rsid w:val="006D7C79"/>
    <w:rsid w:val="006E7637"/>
    <w:rsid w:val="00B3426F"/>
    <w:rsid w:val="00BF7947"/>
    <w:rsid w:val="00F21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86C7"/>
  <w15:chartTrackingRefBased/>
  <w15:docId w15:val="{55B5B399-A606-47D3-B21C-097A966B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16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21696"/>
    <w:rPr>
      <w:b/>
      <w:bCs/>
    </w:rPr>
  </w:style>
  <w:style w:type="character" w:styleId="Emphasis">
    <w:name w:val="Emphasis"/>
    <w:basedOn w:val="DefaultParagraphFont"/>
    <w:uiPriority w:val="20"/>
    <w:qFormat/>
    <w:rsid w:val="00F216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074058">
      <w:bodyDiv w:val="1"/>
      <w:marLeft w:val="0"/>
      <w:marRight w:val="0"/>
      <w:marTop w:val="0"/>
      <w:marBottom w:val="0"/>
      <w:divBdr>
        <w:top w:val="none" w:sz="0" w:space="0" w:color="auto"/>
        <w:left w:val="none" w:sz="0" w:space="0" w:color="auto"/>
        <w:bottom w:val="none" w:sz="0" w:space="0" w:color="auto"/>
        <w:right w:val="none" w:sz="0" w:space="0" w:color="auto"/>
      </w:divBdr>
    </w:div>
    <w:div w:id="175519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Mr. Vinh</cp:lastModifiedBy>
  <cp:revision>6</cp:revision>
  <dcterms:created xsi:type="dcterms:W3CDTF">2024-12-31T08:29:00Z</dcterms:created>
  <dcterms:modified xsi:type="dcterms:W3CDTF">2025-02-18T01:09:00Z</dcterms:modified>
</cp:coreProperties>
</file>