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before="0" w:line="276" w:lineRule="auto"/>
        <w:ind w:hanging="2"/>
        <w:rPr>
          <w:rFonts w:ascii="Arial" w:cs="Arial" w:eastAsia="Arial" w:hAnsi="Arial"/>
          <w:sz w:val="22"/>
          <w:szCs w:val="22"/>
        </w:rPr>
      </w:pPr>
      <w:r w:rsidDel="00000000" w:rsidR="00000000" w:rsidRPr="00000000">
        <w:rPr>
          <w:rtl w:val="0"/>
        </w:rPr>
      </w:r>
    </w:p>
    <w:tbl>
      <w:tblPr>
        <w:tblStyle w:val="Table1"/>
        <w:tblW w:w="13749.0" w:type="dxa"/>
        <w:jc w:val="left"/>
        <w:tblInd w:w="317.0" w:type="dxa"/>
        <w:tblLayout w:type="fixed"/>
        <w:tblLook w:val="0000"/>
      </w:tblPr>
      <w:tblGrid>
        <w:gridCol w:w="4253"/>
        <w:gridCol w:w="9496"/>
        <w:tblGridChange w:id="0">
          <w:tblGrid>
            <w:gridCol w:w="4253"/>
            <w:gridCol w:w="9496"/>
          </w:tblGrid>
        </w:tblGridChange>
      </w:tblGrid>
      <w:tr>
        <w:trPr>
          <w:cantSplit w:val="0"/>
          <w:trHeight w:val="1" w:hRule="atLeast"/>
          <w:tblHeader w:val="0"/>
        </w:trPr>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2">
            <w:pPr>
              <w:spacing w:after="0" w:before="0" w:line="276" w:lineRule="auto"/>
              <w:ind w:hanging="3"/>
              <w:jc w:val="center"/>
              <w:rPr/>
            </w:pPr>
            <w:r w:rsidDel="00000000" w:rsidR="00000000" w:rsidRPr="00000000">
              <w:rPr>
                <w:rtl w:val="0"/>
              </w:rPr>
              <w:t xml:space="preserve">UBND PHƯỜNG VIỆT HƯNG</w:t>
            </w:r>
          </w:p>
          <w:p w:rsidR="00000000" w:rsidDel="00000000" w:rsidP="00000000" w:rsidRDefault="00000000" w:rsidRPr="00000000" w14:paraId="00000003">
            <w:pPr>
              <w:spacing w:after="0" w:before="0" w:line="276" w:lineRule="auto"/>
              <w:ind w:hanging="3"/>
              <w:jc w:val="center"/>
              <w:rPr>
                <w:sz w:val="24"/>
                <w:szCs w:val="24"/>
              </w:rPr>
            </w:pPr>
            <w:r w:rsidDel="00000000" w:rsidR="00000000" w:rsidRPr="00000000">
              <w:rPr>
                <w:b w:val="1"/>
                <w:bCs w:val="1"/>
                <w:rtl w:val="0"/>
              </w:rPr>
              <w:t xml:space="preserve">TRƯỜNG TH ĐỨC GIANG</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723900</wp:posOffset>
                      </wp:positionH>
                      <wp:positionV relativeFrom="paragraph">
                        <wp:posOffset>228600</wp:posOffset>
                      </wp:positionV>
                      <wp:extent cx="0" cy="12700"/>
                      <wp:effectExtent b="0" l="0" r="0" t="0"/>
                      <wp:wrapNone/>
                      <wp:docPr id="4" name=""/>
                      <a:graphic>
                        <a:graphicData uri="http://schemas.microsoft.com/office/word/2010/wordprocessingShape">
                          <wps:wsp>
                            <wps:cNvCnPr/>
                            <wps:spPr>
                              <a:xfrm>
                                <a:off x="4787200" y="3780000"/>
                                <a:ext cx="1117600" cy="0"/>
                              </a:xfrm>
                              <a:prstGeom prst="straightConnector1">
                                <a:avLst/>
                              </a:prstGeom>
                              <a:noFill/>
                              <a:ln cap="flat" cmpd="sng" w="9525">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723900</wp:posOffset>
                      </wp:positionH>
                      <wp:positionV relativeFrom="paragraph">
                        <wp:posOffset>228600</wp:posOffset>
                      </wp:positionV>
                      <wp:extent cx="0" cy="12700"/>
                      <wp:effectExtent b="0" l="0" r="0" t="0"/>
                      <wp:wrapNone/>
                      <wp:docPr id="4"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470218</wp:posOffset>
                      </wp:positionH>
                      <wp:positionV relativeFrom="paragraph">
                        <wp:posOffset>222567</wp:posOffset>
                      </wp:positionV>
                      <wp:extent cx="1685925" cy="22225"/>
                      <wp:effectExtent b="0" l="0" r="0" t="0"/>
                      <wp:wrapNone/>
                      <wp:docPr id="5" name=""/>
                      <a:graphic>
                        <a:graphicData uri="http://schemas.microsoft.com/office/word/2010/wordprocessingShape">
                          <wps:wsp>
                            <wps:cNvCnPr/>
                            <wps:spPr>
                              <a:xfrm flipH="1" rot="10800000">
                                <a:off x="4507800" y="3773650"/>
                                <a:ext cx="1676400" cy="1270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470218</wp:posOffset>
                      </wp:positionH>
                      <wp:positionV relativeFrom="paragraph">
                        <wp:posOffset>222567</wp:posOffset>
                      </wp:positionV>
                      <wp:extent cx="1685925" cy="22225"/>
                      <wp:effectExtent b="0" l="0" r="0" t="0"/>
                      <wp:wrapNone/>
                      <wp:docPr id="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685925" cy="22225"/>
                              </a:xfrm>
                              <a:prstGeom prst="rect"/>
                              <a:ln/>
                            </pic:spPr>
                          </pic:pic>
                        </a:graphicData>
                      </a:graphic>
                    </wp:anchor>
                  </w:drawing>
                </mc:Fallback>
              </mc:AlternateContent>
            </w:r>
          </w:p>
        </w:tc>
        <w:tc>
          <w:tcPr>
            <w:tcBorders>
              <w:top w:color="000000" w:space="0" w:sz="0" w:val="nil"/>
              <w:left w:color="000000" w:space="0" w:sz="0" w:val="nil"/>
              <w:bottom w:color="000000" w:space="0" w:sz="0" w:val="nil"/>
              <w:right w:color="000000" w:space="0" w:sz="0" w:val="nil"/>
            </w:tcBorders>
            <w:shd w:fill="ffffff" w:val="clear"/>
          </w:tcPr>
          <w:p w:rsidR="00000000" w:rsidDel="00000000" w:rsidP="00000000" w:rsidRDefault="00000000" w:rsidRPr="00000000" w14:paraId="00000004">
            <w:pPr>
              <w:spacing w:after="0" w:before="0" w:line="276" w:lineRule="auto"/>
              <w:ind w:hanging="3"/>
              <w:jc w:val="center"/>
              <w:rPr>
                <w:sz w:val="28"/>
                <w:szCs w:val="28"/>
              </w:rPr>
            </w:pPr>
            <w:r w:rsidDel="00000000" w:rsidR="00000000" w:rsidRPr="00000000">
              <w:rPr>
                <w:b w:val="1"/>
                <w:bCs w:val="1"/>
                <w:sz w:val="28"/>
                <w:szCs w:val="28"/>
                <w:rtl w:val="0"/>
              </w:rPr>
              <w:t xml:space="preserve">LỊCH CÔNG TÁC TRƯỜNG TIỂU HỌC ĐỨC GIANG</w:t>
            </w:r>
            <w:r w:rsidDel="00000000" w:rsidR="00000000" w:rsidRPr="00000000">
              <w:rPr>
                <w:rtl w:val="0"/>
              </w:rPr>
            </w:r>
          </w:p>
          <w:p w:rsidR="00000000" w:rsidDel="00000000" w:rsidP="00000000" w:rsidRDefault="00000000" w:rsidRPr="00000000" w14:paraId="00000005">
            <w:pPr>
              <w:spacing w:after="0" w:before="0" w:line="276" w:lineRule="auto"/>
              <w:ind w:hanging="3"/>
              <w:jc w:val="center"/>
              <w:rPr>
                <w:sz w:val="28"/>
                <w:szCs w:val="28"/>
              </w:rPr>
            </w:pPr>
            <w:r w:rsidDel="00000000" w:rsidR="00000000" w:rsidRPr="00000000">
              <w:rPr>
                <w:b w:val="1"/>
                <w:bCs w:val="1"/>
                <w:sz w:val="28"/>
                <w:szCs w:val="28"/>
                <w:rtl w:val="0"/>
              </w:rPr>
              <w:t xml:space="preserve"> NĂM HỌC 2025-2026</w:t>
            </w:r>
            <w:r w:rsidDel="00000000" w:rsidR="00000000" w:rsidRPr="00000000">
              <w:rPr>
                <w:rtl w:val="0"/>
              </w:rPr>
            </w:r>
          </w:p>
          <w:p w:rsidR="00000000" w:rsidDel="00000000" w:rsidP="00000000" w:rsidRDefault="00000000" w:rsidRPr="00000000" w14:paraId="00000006">
            <w:pPr>
              <w:spacing w:after="0" w:before="0" w:line="276" w:lineRule="auto"/>
              <w:ind w:hanging="3"/>
              <w:jc w:val="center"/>
              <w:rPr>
                <w:b w:val="1"/>
                <w:bCs w:val="1"/>
                <w:sz w:val="28"/>
                <w:szCs w:val="28"/>
              </w:rPr>
            </w:pPr>
            <w:r w:rsidDel="00000000" w:rsidR="00000000" w:rsidRPr="00000000">
              <w:rPr>
                <w:b w:val="1"/>
                <w:bCs w:val="1"/>
                <w:sz w:val="28"/>
                <w:szCs w:val="28"/>
                <w:rtl w:val="0"/>
              </w:rPr>
              <w:t xml:space="preserve">(Tuần 11 - từ ngày 17/11 đến 23/11/2025)</w:t>
            </w:r>
          </w:p>
        </w:tc>
      </w:tr>
    </w:tbl>
    <w:p w:rsidR="00000000" w:rsidDel="00000000" w:rsidP="00000000" w:rsidRDefault="00000000" w:rsidRPr="00000000" w14:paraId="00000007">
      <w:pPr>
        <w:ind w:left="-2" w:hanging="1.0000000000000004"/>
        <w:rPr>
          <w:sz w:val="10"/>
          <w:szCs w:val="10"/>
        </w:rPr>
      </w:pPr>
      <w:r w:rsidDel="00000000" w:rsidR="00000000" w:rsidRPr="00000000">
        <w:rPr>
          <w:rtl w:val="0"/>
        </w:rPr>
      </w:r>
    </w:p>
    <w:tbl>
      <w:tblPr>
        <w:tblStyle w:val="Table2"/>
        <w:tblW w:w="15667.0" w:type="dxa"/>
        <w:jc w:val="left"/>
        <w:tblInd w:w="-216.0" w:type="dxa"/>
        <w:tblLayout w:type="fixed"/>
        <w:tblLook w:val="0000"/>
      </w:tblPr>
      <w:tblGrid>
        <w:gridCol w:w="840"/>
        <w:gridCol w:w="718"/>
        <w:gridCol w:w="7442"/>
        <w:gridCol w:w="2624"/>
        <w:gridCol w:w="1417"/>
        <w:gridCol w:w="1350"/>
        <w:gridCol w:w="1276"/>
        <w:tblGridChange w:id="0">
          <w:tblGrid>
            <w:gridCol w:w="840"/>
            <w:gridCol w:w="718"/>
            <w:gridCol w:w="7442"/>
            <w:gridCol w:w="2624"/>
            <w:gridCol w:w="1417"/>
            <w:gridCol w:w="1350"/>
            <w:gridCol w:w="1276"/>
          </w:tblGrid>
        </w:tblGridChange>
      </w:tblGrid>
      <w:tr>
        <w:trPr>
          <w:cantSplit w:val="0"/>
          <w:trHeight w:val="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8">
            <w:pPr>
              <w:spacing w:after="120" w:before="120" w:line="240" w:lineRule="auto"/>
              <w:ind w:hanging="2"/>
              <w:jc w:val="center"/>
              <w:rPr>
                <w:sz w:val="24"/>
                <w:szCs w:val="24"/>
              </w:rPr>
            </w:pPr>
            <w:r w:rsidDel="00000000" w:rsidR="00000000" w:rsidRPr="00000000">
              <w:rPr>
                <w:b w:val="1"/>
                <w:bCs w:val="1"/>
                <w:sz w:val="24"/>
                <w:szCs w:val="24"/>
                <w:rtl w:val="0"/>
              </w:rPr>
              <w:t xml:space="preserve">Thứ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9">
            <w:pPr>
              <w:spacing w:after="120" w:before="120" w:line="240" w:lineRule="auto"/>
              <w:ind w:hanging="2"/>
              <w:jc w:val="center"/>
              <w:rPr>
                <w:sz w:val="24"/>
                <w:szCs w:val="24"/>
              </w:rPr>
            </w:pPr>
            <w:r w:rsidDel="00000000" w:rsidR="00000000" w:rsidRPr="00000000">
              <w:rPr>
                <w:b w:val="1"/>
                <w:bCs w:val="1"/>
                <w:sz w:val="24"/>
                <w:szCs w:val="24"/>
                <w:rtl w:val="0"/>
              </w:rPr>
              <w:t xml:space="preserve">Buổi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A">
            <w:pPr>
              <w:spacing w:after="120" w:before="120" w:line="240" w:lineRule="auto"/>
              <w:ind w:hanging="2"/>
              <w:jc w:val="center"/>
              <w:rPr>
                <w:sz w:val="24"/>
                <w:szCs w:val="24"/>
              </w:rPr>
            </w:pPr>
            <w:r w:rsidDel="00000000" w:rsidR="00000000" w:rsidRPr="00000000">
              <w:rPr>
                <w:b w:val="1"/>
                <w:bCs w:val="1"/>
                <w:sz w:val="24"/>
                <w:szCs w:val="24"/>
                <w:rtl w:val="0"/>
              </w:rPr>
              <w:t xml:space="preserve">Nội dung công việc, thời gian, địa điểm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B">
            <w:pPr>
              <w:spacing w:after="120" w:before="120" w:line="240" w:lineRule="auto"/>
              <w:ind w:hanging="2"/>
              <w:jc w:val="center"/>
              <w:rPr>
                <w:sz w:val="24"/>
                <w:szCs w:val="24"/>
              </w:rPr>
            </w:pPr>
            <w:r w:rsidDel="00000000" w:rsidR="00000000" w:rsidRPr="00000000">
              <w:rPr>
                <w:b w:val="1"/>
                <w:bCs w:val="1"/>
                <w:sz w:val="24"/>
                <w:szCs w:val="24"/>
                <w:rtl w:val="0"/>
              </w:rPr>
              <w:t xml:space="preserve">Bộ phận thực hiện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C">
            <w:pPr>
              <w:spacing w:after="120" w:before="120" w:line="240" w:lineRule="auto"/>
              <w:ind w:hanging="2"/>
              <w:jc w:val="center"/>
              <w:rPr>
                <w:sz w:val="24"/>
                <w:szCs w:val="24"/>
              </w:rPr>
            </w:pPr>
            <w:r w:rsidDel="00000000" w:rsidR="00000000" w:rsidRPr="00000000">
              <w:rPr>
                <w:b w:val="1"/>
                <w:bCs w:val="1"/>
                <w:sz w:val="24"/>
                <w:szCs w:val="24"/>
                <w:rtl w:val="0"/>
              </w:rPr>
              <w:t xml:space="preserve">Phụ trách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0D">
            <w:pPr>
              <w:spacing w:after="120" w:before="120" w:line="240" w:lineRule="auto"/>
              <w:ind w:hanging="2"/>
              <w:jc w:val="center"/>
              <w:rPr>
                <w:b w:val="1"/>
                <w:bCs w:val="1"/>
                <w:sz w:val="24"/>
                <w:szCs w:val="24"/>
              </w:rPr>
            </w:pPr>
            <w:r w:rsidDel="00000000" w:rsidR="00000000" w:rsidRPr="00000000">
              <w:rPr>
                <w:b w:val="1"/>
                <w:bCs w:val="1"/>
                <w:sz w:val="24"/>
                <w:szCs w:val="24"/>
                <w:rtl w:val="0"/>
              </w:rPr>
              <w:t xml:space="preserve">BGH/</w:t>
            </w:r>
          </w:p>
          <w:p w:rsidR="00000000" w:rsidDel="00000000" w:rsidP="00000000" w:rsidRDefault="00000000" w:rsidRPr="00000000" w14:paraId="0000000E">
            <w:pPr>
              <w:spacing w:after="120" w:before="120" w:line="240" w:lineRule="auto"/>
              <w:ind w:firstLine="0"/>
              <w:jc w:val="center"/>
              <w:rPr>
                <w:sz w:val="24"/>
                <w:szCs w:val="24"/>
              </w:rPr>
            </w:pPr>
            <w:r w:rsidDel="00000000" w:rsidR="00000000" w:rsidRPr="00000000">
              <w:rPr>
                <w:b w:val="1"/>
                <w:bCs w:val="1"/>
                <w:sz w:val="24"/>
                <w:szCs w:val="24"/>
                <w:rtl w:val="0"/>
              </w:rPr>
              <w:t xml:space="preserve">GV-NV trực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0F">
            <w:pPr>
              <w:spacing w:after="120" w:before="120" w:line="240" w:lineRule="auto"/>
              <w:ind w:hanging="2"/>
              <w:jc w:val="center"/>
              <w:rPr>
                <w:sz w:val="24"/>
                <w:szCs w:val="24"/>
              </w:rPr>
            </w:pPr>
            <w:r w:rsidDel="00000000" w:rsidR="00000000" w:rsidRPr="00000000">
              <w:rPr>
                <w:b w:val="1"/>
                <w:bCs w:val="1"/>
                <w:sz w:val="24"/>
                <w:szCs w:val="24"/>
                <w:rtl w:val="0"/>
              </w:rPr>
              <w:t xml:space="preserve">Công việc phát sinh</w:t>
            </w:r>
            <w:r w:rsidDel="00000000" w:rsidR="00000000" w:rsidRPr="00000000">
              <w:rPr>
                <w:rtl w:val="0"/>
              </w:rPr>
            </w:r>
          </w:p>
        </w:tc>
      </w:tr>
      <w:tr>
        <w:trPr>
          <w:cantSplit w:val="1"/>
          <w:trHeight w:val="487" w:hRule="atLeast"/>
          <w:tblHeader w:val="0"/>
        </w:trPr>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10">
            <w:pPr>
              <w:spacing w:after="120" w:before="120" w:line="240" w:lineRule="auto"/>
              <w:ind w:hanging="2"/>
              <w:jc w:val="center"/>
              <w:rPr>
                <w:sz w:val="24"/>
                <w:szCs w:val="24"/>
              </w:rPr>
            </w:pPr>
            <w:r w:rsidDel="00000000" w:rsidR="00000000" w:rsidRPr="00000000">
              <w:rPr>
                <w:b w:val="1"/>
                <w:bCs w:val="1"/>
                <w:sz w:val="24"/>
                <w:szCs w:val="24"/>
                <w:rtl w:val="0"/>
              </w:rPr>
              <w:t xml:space="preserve">Hai</w:t>
            </w:r>
            <w:r w:rsidDel="00000000" w:rsidR="00000000" w:rsidRPr="00000000">
              <w:rPr>
                <w:rtl w:val="0"/>
              </w:rPr>
            </w:r>
          </w:p>
          <w:p w:rsidR="00000000" w:rsidDel="00000000" w:rsidP="00000000" w:rsidRDefault="00000000" w:rsidRPr="00000000" w14:paraId="00000011">
            <w:pPr>
              <w:spacing w:after="120" w:before="120" w:line="240" w:lineRule="auto"/>
              <w:ind w:hanging="2"/>
              <w:jc w:val="center"/>
              <w:rPr>
                <w:sz w:val="24"/>
                <w:szCs w:val="24"/>
              </w:rPr>
            </w:pPr>
            <w:r w:rsidDel="00000000" w:rsidR="00000000" w:rsidRPr="00000000">
              <w:rPr>
                <w:b w:val="1"/>
                <w:bCs w:val="1"/>
                <w:sz w:val="24"/>
                <w:szCs w:val="24"/>
                <w:rtl w:val="0"/>
              </w:rPr>
              <w:t xml:space="preserve">17/11</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12">
            <w:pPr>
              <w:spacing w:after="120" w:before="120" w:line="240" w:lineRule="auto"/>
              <w:ind w:hanging="3"/>
              <w:jc w:val="center"/>
              <w:rPr/>
            </w:pPr>
            <w:r w:rsidDel="00000000" w:rsidR="00000000" w:rsidRPr="00000000">
              <w:rPr>
                <w:rtl w:val="0"/>
              </w:rPr>
              <w:t xml:space="preserve">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3">
            <w:pPr>
              <w:spacing w:after="0" w:before="0" w:line="240" w:lineRule="auto"/>
              <w:ind w:hanging="3"/>
              <w:rPr/>
            </w:pPr>
            <w:r w:rsidDel="00000000" w:rsidR="00000000" w:rsidRPr="00000000">
              <w:rPr>
                <w:rtl w:val="0"/>
              </w:rPr>
              <w:t xml:space="preserve">8h00: Chào cờ </w:t>
            </w:r>
          </w:p>
          <w:p w:rsidR="00000000" w:rsidDel="00000000" w:rsidP="00000000" w:rsidRDefault="00000000" w:rsidRPr="00000000" w14:paraId="00000014">
            <w:pPr>
              <w:spacing w:after="0" w:before="0" w:line="240" w:lineRule="auto"/>
              <w:ind w:hanging="3"/>
              <w:rPr/>
            </w:pPr>
            <w:r w:rsidDel="00000000" w:rsidR="00000000" w:rsidRPr="00000000">
              <w:rPr>
                <w:rtl w:val="0"/>
              </w:rPr>
              <w:t xml:space="preserve">- Chuẩn bị loa đài, sân khấu</w:t>
            </w:r>
          </w:p>
          <w:p w:rsidR="00000000" w:rsidDel="00000000" w:rsidP="00000000" w:rsidRDefault="00000000" w:rsidRPr="00000000" w14:paraId="00000015">
            <w:pPr>
              <w:spacing w:after="0" w:before="0" w:line="240" w:lineRule="auto"/>
              <w:ind w:hanging="3"/>
              <w:rPr/>
            </w:pPr>
            <w:r w:rsidDel="00000000" w:rsidR="00000000" w:rsidRPr="00000000">
              <w:rPr>
                <w:rtl w:val="0"/>
              </w:rPr>
              <w:t xml:space="preserve">- Kê ghế GV</w:t>
            </w:r>
          </w:p>
          <w:p w:rsidR="00000000" w:rsidDel="00000000" w:rsidP="00000000" w:rsidRDefault="00000000" w:rsidRPr="00000000" w14:paraId="00000016">
            <w:pPr>
              <w:spacing w:after="0" w:before="0" w:line="240" w:lineRule="auto"/>
              <w:ind w:hanging="3"/>
              <w:rPr/>
            </w:pPr>
            <w:r w:rsidDel="00000000" w:rsidR="00000000" w:rsidRPr="00000000">
              <w:rPr>
                <w:rtl w:val="0"/>
              </w:rPr>
              <w:t xml:space="preserve">- Tuyên truyền “Phòng chống dịch bệnh mùa thu đông”.</w:t>
            </w:r>
          </w:p>
          <w:p w:rsidR="00000000" w:rsidDel="00000000" w:rsidP="00000000" w:rsidRDefault="00000000" w:rsidRPr="00000000" w14:paraId="00000017">
            <w:pPr>
              <w:spacing w:after="0" w:before="0" w:line="240" w:lineRule="auto"/>
              <w:ind w:hanging="3"/>
              <w:rPr/>
            </w:pPr>
            <w:r w:rsidDel="00000000" w:rsidR="00000000" w:rsidRPr="00000000">
              <w:rPr>
                <w:rtl w:val="0"/>
              </w:rPr>
              <w:t xml:space="preserve">- Trao giải bài thu hoạch GTS tháng 11 cuốn sách: “Nguyễn Đình Chiểu - Mắt mù nhưng lòng sáng”</w:t>
            </w:r>
          </w:p>
          <w:p w:rsidR="00000000" w:rsidDel="00000000" w:rsidP="00000000" w:rsidRDefault="00000000" w:rsidRPr="00000000" w14:paraId="00000018">
            <w:pPr>
              <w:spacing w:after="0" w:before="0" w:line="240" w:lineRule="auto"/>
              <w:ind w:hanging="3"/>
              <w:rPr/>
            </w:pPr>
            <w:r w:rsidDel="00000000" w:rsidR="00000000" w:rsidRPr="00000000">
              <w:rPr>
                <w:rtl w:val="0"/>
              </w:rPr>
              <w:t xml:space="preserve">- Khai mạc và trao giải ngày hội thể thao cấp trường</w:t>
            </w:r>
          </w:p>
          <w:p w:rsidR="00000000" w:rsidDel="00000000" w:rsidP="00000000" w:rsidRDefault="00000000" w:rsidRPr="00000000" w14:paraId="00000019">
            <w:pPr>
              <w:spacing w:after="0" w:before="0" w:line="240" w:lineRule="auto"/>
              <w:ind w:hanging="3"/>
              <w:rPr/>
            </w:pPr>
            <w:r w:rsidDel="00000000" w:rsidR="00000000" w:rsidRPr="00000000">
              <w:rPr>
                <w:rtl w:val="0"/>
              </w:rPr>
              <w:t xml:space="preserve">- Chụp hình tiết chào cờ</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1A">
            <w:pPr>
              <w:spacing w:after="0" w:before="0" w:line="240" w:lineRule="auto"/>
              <w:ind w:hanging="3"/>
              <w:jc w:val="center"/>
              <w:rPr/>
            </w:pPr>
            <w:r w:rsidDel="00000000" w:rsidR="00000000" w:rsidRPr="00000000">
              <w:rPr>
                <w:rtl w:val="0"/>
              </w:rPr>
            </w:r>
          </w:p>
          <w:p w:rsidR="00000000" w:rsidDel="00000000" w:rsidP="00000000" w:rsidRDefault="00000000" w:rsidRPr="00000000" w14:paraId="0000001B">
            <w:pPr>
              <w:spacing w:after="0" w:before="0" w:line="240" w:lineRule="auto"/>
              <w:ind w:hanging="3"/>
              <w:jc w:val="center"/>
              <w:rPr/>
            </w:pPr>
            <w:r w:rsidDel="00000000" w:rsidR="00000000" w:rsidRPr="00000000">
              <w:rPr>
                <w:rtl w:val="0"/>
              </w:rPr>
              <w:t xml:space="preserve">Đ/c Hiển, Huấn</w:t>
            </w:r>
          </w:p>
          <w:p w:rsidR="00000000" w:rsidDel="00000000" w:rsidP="00000000" w:rsidRDefault="00000000" w:rsidRPr="00000000" w14:paraId="0000001C">
            <w:pPr>
              <w:spacing w:after="0" w:before="0" w:line="240" w:lineRule="auto"/>
              <w:ind w:hanging="3"/>
              <w:jc w:val="center"/>
              <w:rPr/>
            </w:pPr>
            <w:r w:rsidDel="00000000" w:rsidR="00000000" w:rsidRPr="00000000">
              <w:rPr>
                <w:rtl w:val="0"/>
              </w:rPr>
              <w:t xml:space="preserve">HS lớp 5A3</w:t>
            </w:r>
          </w:p>
          <w:p w:rsidR="00000000" w:rsidDel="00000000" w:rsidP="00000000" w:rsidRDefault="00000000" w:rsidRPr="00000000" w14:paraId="0000001D">
            <w:pPr>
              <w:spacing w:after="0" w:before="0" w:line="240" w:lineRule="auto"/>
              <w:ind w:hanging="3"/>
              <w:jc w:val="center"/>
              <w:rPr/>
            </w:pPr>
            <w:r w:rsidDel="00000000" w:rsidR="00000000" w:rsidRPr="00000000">
              <w:rPr>
                <w:rtl w:val="0"/>
              </w:rPr>
              <w:t xml:space="preserve">Đ/c Tuyến y tế</w:t>
            </w:r>
          </w:p>
          <w:p w:rsidR="00000000" w:rsidDel="00000000" w:rsidP="00000000" w:rsidRDefault="00000000" w:rsidRPr="00000000" w14:paraId="0000001E">
            <w:pPr>
              <w:spacing w:after="0" w:before="0" w:line="240" w:lineRule="auto"/>
              <w:ind w:hanging="3"/>
              <w:jc w:val="center"/>
              <w:rPr/>
            </w:pPr>
            <w:r w:rsidDel="00000000" w:rsidR="00000000" w:rsidRPr="00000000">
              <w:rPr>
                <w:rtl w:val="0"/>
              </w:rPr>
              <w:t xml:space="preserve">Đ/c Phương TV</w:t>
            </w:r>
          </w:p>
          <w:p w:rsidR="00000000" w:rsidDel="00000000" w:rsidP="00000000" w:rsidRDefault="00000000" w:rsidRPr="00000000" w14:paraId="0000001F">
            <w:pPr>
              <w:spacing w:after="0" w:before="0" w:line="240" w:lineRule="auto"/>
              <w:ind w:hanging="3"/>
              <w:jc w:val="center"/>
              <w:rPr/>
            </w:pPr>
            <w:bookmarkStart w:colFirst="0" w:colLast="0" w:name="_heading=h.h9m38w3355qs" w:id="0"/>
            <w:bookmarkEnd w:id="0"/>
            <w:r w:rsidDel="00000000" w:rsidR="00000000" w:rsidRPr="00000000">
              <w:rPr>
                <w:rtl w:val="0"/>
              </w:rPr>
            </w:r>
          </w:p>
          <w:p w:rsidR="00000000" w:rsidDel="00000000" w:rsidP="00000000" w:rsidRDefault="00000000" w:rsidRPr="00000000" w14:paraId="00000020">
            <w:pPr>
              <w:spacing w:after="0" w:before="0" w:line="240" w:lineRule="auto"/>
              <w:ind w:hanging="3"/>
              <w:jc w:val="center"/>
              <w:rPr/>
            </w:pPr>
            <w:bookmarkStart w:colFirst="0" w:colLast="0" w:name="_heading=h.xusw1t89i2l9" w:id="1"/>
            <w:bookmarkEnd w:id="1"/>
            <w:r w:rsidDel="00000000" w:rsidR="00000000" w:rsidRPr="00000000">
              <w:rPr>
                <w:rtl w:val="0"/>
              </w:rPr>
              <w:t xml:space="preserve">CBGVNV và HS</w:t>
            </w:r>
          </w:p>
          <w:p w:rsidR="00000000" w:rsidDel="00000000" w:rsidP="00000000" w:rsidRDefault="00000000" w:rsidRPr="00000000" w14:paraId="00000021">
            <w:pPr>
              <w:spacing w:after="0" w:before="0" w:line="240" w:lineRule="auto"/>
              <w:ind w:firstLine="0"/>
              <w:jc w:val="center"/>
              <w:rPr/>
            </w:pPr>
            <w:r w:rsidDel="00000000" w:rsidR="00000000" w:rsidRPr="00000000">
              <w:rPr>
                <w:rtl w:val="0"/>
              </w:rPr>
              <w:t xml:space="preserve">Đ/c Thạch Thảo </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22">
            <w:pPr>
              <w:spacing w:after="0" w:before="0" w:line="240" w:lineRule="auto"/>
              <w:ind w:hanging="3"/>
              <w:jc w:val="center"/>
              <w:rPr/>
            </w:pPr>
            <w:r w:rsidDel="00000000" w:rsidR="00000000" w:rsidRPr="00000000">
              <w:rPr>
                <w:rtl w:val="0"/>
              </w:rPr>
              <w:t xml:space="preserve">Đ/c Thảo</w:t>
            </w:r>
          </w:p>
          <w:p w:rsidR="00000000" w:rsidDel="00000000" w:rsidP="00000000" w:rsidRDefault="00000000" w:rsidRPr="00000000" w14:paraId="00000023">
            <w:pPr>
              <w:spacing w:after="0" w:before="0" w:line="240" w:lineRule="auto"/>
              <w:ind w:hanging="3"/>
              <w:jc w:val="center"/>
              <w:rPr/>
            </w:pPr>
            <w:r w:rsidDel="00000000" w:rsidR="00000000" w:rsidRPr="00000000">
              <w:rPr>
                <w:rtl w:val="0"/>
              </w:rPr>
            </w:r>
          </w:p>
          <w:p w:rsidR="00000000" w:rsidDel="00000000" w:rsidP="00000000" w:rsidRDefault="00000000" w:rsidRPr="00000000" w14:paraId="00000024">
            <w:pPr>
              <w:spacing w:after="0" w:before="0" w:line="240" w:lineRule="auto"/>
              <w:ind w:hanging="3"/>
              <w:jc w:val="center"/>
              <w:rPr/>
            </w:pPr>
            <w:r w:rsidDel="00000000" w:rsidR="00000000" w:rsidRPr="00000000">
              <w:rPr>
                <w:rtl w:val="0"/>
              </w:rPr>
            </w:r>
          </w:p>
          <w:p w:rsidR="00000000" w:rsidDel="00000000" w:rsidP="00000000" w:rsidRDefault="00000000" w:rsidRPr="00000000" w14:paraId="00000025">
            <w:pPr>
              <w:spacing w:after="0" w:before="0" w:line="240" w:lineRule="auto"/>
              <w:ind w:hanging="3"/>
              <w:jc w:val="center"/>
              <w:rPr/>
            </w:pPr>
            <w:r w:rsidDel="00000000" w:rsidR="00000000" w:rsidRPr="00000000">
              <w:rPr>
                <w:rtl w:val="0"/>
              </w:rPr>
            </w:r>
          </w:p>
          <w:p w:rsidR="00000000" w:rsidDel="00000000" w:rsidP="00000000" w:rsidRDefault="00000000" w:rsidRPr="00000000" w14:paraId="00000026">
            <w:pPr>
              <w:spacing w:after="0" w:before="0" w:line="240" w:lineRule="auto"/>
              <w:ind w:firstLine="0"/>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7">
            <w:pPr>
              <w:spacing w:after="120" w:before="120" w:line="240" w:lineRule="auto"/>
              <w:ind w:hanging="3"/>
              <w:jc w:val="center"/>
              <w:rPr/>
            </w:pPr>
            <w:r w:rsidDel="00000000" w:rsidR="00000000" w:rsidRPr="00000000">
              <w:rPr>
                <w:rtl w:val="0"/>
              </w:rPr>
              <w:t xml:space="preserve">Đ/c Chung</w:t>
            </w:r>
          </w:p>
          <w:p w:rsidR="00000000" w:rsidDel="00000000" w:rsidP="00000000" w:rsidRDefault="00000000" w:rsidRPr="00000000" w14:paraId="00000028">
            <w:pPr>
              <w:spacing w:after="120" w:before="120" w:line="240" w:lineRule="auto"/>
              <w:ind w:hanging="3"/>
              <w:jc w:val="center"/>
              <w:rPr/>
            </w:pPr>
            <w:r w:rsidDel="00000000" w:rsidR="00000000" w:rsidRPr="00000000">
              <w:rPr>
                <w:rtl w:val="0"/>
              </w:rPr>
              <w:t xml:space="preserve">Đ/c Huấn</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9">
            <w:pPr>
              <w:spacing w:after="120" w:before="120" w:line="240" w:lineRule="auto"/>
              <w:ind w:hanging="3"/>
              <w:jc w:val="center"/>
              <w:rPr/>
            </w:pPr>
            <w:r w:rsidDel="00000000" w:rsidR="00000000" w:rsidRPr="00000000">
              <w:rPr>
                <w:rtl w:val="0"/>
              </w:rPr>
            </w:r>
          </w:p>
        </w:tc>
      </w:tr>
      <w:tr>
        <w:trPr>
          <w:cantSplit w:val="1"/>
          <w:trHeight w:val="360" w:hRule="atLeast"/>
          <w:tblHeader w:val="0"/>
        </w:trPr>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2C">
            <w:pPr>
              <w:spacing w:after="120" w:before="120" w:line="276" w:lineRule="auto"/>
              <w:ind w:firstLine="0"/>
              <w:rPr>
                <w:highlight w:val="white"/>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2D">
            <w:pPr>
              <w:spacing w:after="120" w:before="120" w:line="276" w:lineRule="auto"/>
              <w:ind w:firstLine="0"/>
              <w:jc w:val="center"/>
              <w:rPr/>
            </w:pPr>
            <w:r w:rsidDel="00000000" w:rsidR="00000000" w:rsidRPr="00000000">
              <w:rPr>
                <w:rtl w:val="0"/>
              </w:rPr>
            </w:r>
          </w:p>
        </w:tc>
        <w:tc>
          <w:tcPr>
            <w:tcBorders>
              <w:top w:color="000000" w:space="0" w:sz="6" w:val="single"/>
              <w:left w:color="000000" w:space="0" w:sz="0" w:val="nil"/>
              <w:bottom w:color="000000" w:space="0" w:sz="6"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2E">
            <w:pPr>
              <w:spacing w:after="120" w:before="120" w:line="276" w:lineRule="auto"/>
              <w:ind w:firstLine="0"/>
              <w:jc w:val="center"/>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360" w:hRule="atLeast"/>
          <w:tblHeader w:val="0"/>
        </w:trPr>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32">
            <w:pPr>
              <w:spacing w:after="120" w:before="120" w:line="240" w:lineRule="auto"/>
              <w:ind w:hanging="3"/>
              <w:jc w:val="center"/>
              <w:rPr/>
            </w:pPr>
            <w:r w:rsidDel="00000000" w:rsidR="00000000" w:rsidRPr="00000000">
              <w:rPr>
                <w:rtl w:val="0"/>
              </w:rPr>
              <w:t xml:space="preserve">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3">
            <w:pPr>
              <w:spacing w:after="120" w:before="120" w:line="240" w:lineRule="auto"/>
              <w:ind w:hanging="3"/>
              <w:rPr/>
            </w:pPr>
            <w:bookmarkStart w:colFirst="0" w:colLast="0" w:name="_heading=h.bfqj0bzbutkn" w:id="2"/>
            <w:bookmarkEnd w:id="2"/>
            <w:r w:rsidDel="00000000" w:rsidR="00000000" w:rsidRPr="00000000">
              <w:rPr>
                <w:rtl w:val="0"/>
              </w:rPr>
              <w:t xml:space="preserve">- 15h: Dự Hội nghị tuyên dương, khen thưởng các tập thể, cá nhân có thành tích tiêu biểu ngành GD&amp;ĐT tại Hội trường tầng 2 khu liên cơ</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4">
            <w:pPr>
              <w:spacing w:after="120" w:before="120" w:line="240" w:lineRule="auto"/>
              <w:ind w:hanging="3"/>
              <w:jc w:val="center"/>
              <w:rPr/>
            </w:pPr>
            <w:r w:rsidDel="00000000" w:rsidR="00000000" w:rsidRPr="00000000">
              <w:rPr>
                <w:rtl w:val="0"/>
              </w:rPr>
              <w:t xml:space="preserve">BGH</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5">
            <w:pPr>
              <w:spacing w:after="120" w:before="120" w:line="240" w:lineRule="auto"/>
              <w:ind w:hanging="3"/>
              <w:jc w:val="center"/>
              <w:rPr/>
            </w:pPr>
            <w:r w:rsidDel="00000000" w:rsidR="00000000" w:rsidRPr="00000000">
              <w:rPr>
                <w:rtl w:val="0"/>
              </w:rPr>
              <w:t xml:space="preserve">Đ/c Chung</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360" w:hRule="atLeast"/>
          <w:tblHeader w:val="0"/>
        </w:trPr>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A">
            <w:pPr>
              <w:spacing w:after="120" w:before="120" w:line="240" w:lineRule="auto"/>
              <w:ind w:firstLine="0"/>
              <w:rPr/>
            </w:pPr>
            <w:r w:rsidDel="00000000" w:rsidR="00000000" w:rsidRPr="00000000">
              <w:rPr>
                <w:rtl w:val="0"/>
              </w:rPr>
              <w:t xml:space="preserve">- 17h30: Dự </w:t>
            </w:r>
            <w:r w:rsidDel="00000000" w:rsidR="00000000" w:rsidRPr="00000000">
              <w:rPr>
                <w:sz w:val="24"/>
                <w:szCs w:val="24"/>
                <w:rtl w:val="0"/>
              </w:rPr>
              <w:t xml:space="preserve">ra mắt Trung tâm học tập cộng đồng phường Việt Hưng tại Trung tâm VHTT&amp;TT phường.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B">
            <w:pPr>
              <w:spacing w:after="120" w:before="120" w:line="240" w:lineRule="auto"/>
              <w:ind w:hanging="3"/>
              <w:jc w:val="center"/>
              <w:rPr/>
            </w:pPr>
            <w:r w:rsidDel="00000000" w:rsidR="00000000" w:rsidRPr="00000000">
              <w:rPr>
                <w:rtl w:val="0"/>
              </w:rPr>
              <w:t xml:space="preserve">Đ/c Yến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C">
            <w:pPr>
              <w:spacing w:after="120" w:before="120" w:line="240" w:lineRule="auto"/>
              <w:ind w:hanging="3"/>
              <w:jc w:val="center"/>
              <w:rPr/>
            </w:pPr>
            <w:r w:rsidDel="00000000" w:rsidR="00000000" w:rsidRPr="00000000">
              <w:rPr>
                <w:rtl w:val="0"/>
              </w:rPr>
              <w:t xml:space="preserve">Đ/c Yến</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F">
            <w:pPr>
              <w:spacing w:after="120" w:before="120" w:line="240" w:lineRule="auto"/>
              <w:ind w:hanging="2"/>
              <w:jc w:val="center"/>
              <w:rPr>
                <w:sz w:val="24"/>
                <w:szCs w:val="24"/>
              </w:rPr>
            </w:pPr>
            <w:r w:rsidDel="00000000" w:rsidR="00000000" w:rsidRPr="00000000">
              <w:rPr>
                <w:b w:val="1"/>
                <w:bCs w:val="1"/>
                <w:sz w:val="24"/>
                <w:szCs w:val="24"/>
                <w:rtl w:val="0"/>
              </w:rPr>
              <w:t xml:space="preserve">Ba</w:t>
            </w:r>
            <w:r w:rsidDel="00000000" w:rsidR="00000000" w:rsidRPr="00000000">
              <w:rPr>
                <w:rtl w:val="0"/>
              </w:rPr>
            </w:r>
          </w:p>
          <w:p w:rsidR="00000000" w:rsidDel="00000000" w:rsidP="00000000" w:rsidRDefault="00000000" w:rsidRPr="00000000" w14:paraId="00000040">
            <w:pPr>
              <w:spacing w:after="120" w:before="120" w:line="240" w:lineRule="auto"/>
              <w:ind w:hanging="2"/>
              <w:jc w:val="center"/>
              <w:rPr>
                <w:sz w:val="24"/>
                <w:szCs w:val="24"/>
              </w:rPr>
            </w:pPr>
            <w:r w:rsidDel="00000000" w:rsidR="00000000" w:rsidRPr="00000000">
              <w:rPr>
                <w:b w:val="1"/>
                <w:bCs w:val="1"/>
                <w:sz w:val="24"/>
                <w:szCs w:val="24"/>
                <w:rtl w:val="0"/>
              </w:rPr>
              <w:t xml:space="preserve">18/11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1">
            <w:pPr>
              <w:spacing w:after="120" w:before="120" w:line="240" w:lineRule="auto"/>
              <w:ind w:hanging="3"/>
              <w:jc w:val="center"/>
              <w:rPr/>
            </w:pPr>
            <w:r w:rsidDel="00000000" w:rsidR="00000000" w:rsidRPr="00000000">
              <w:rPr>
                <w:rtl w:val="0"/>
              </w:rPr>
              <w:t xml:space="preserve">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42">
            <w:pPr>
              <w:spacing w:after="120" w:before="120" w:line="240" w:lineRule="auto"/>
              <w:ind w:right="-108" w:hanging="3"/>
              <w:rPr/>
            </w:pPr>
            <w:r w:rsidDel="00000000" w:rsidR="00000000" w:rsidRPr="00000000">
              <w:rPr>
                <w:highlight w:val="white"/>
                <w:rtl w:val="0"/>
              </w:rPr>
              <w:t xml:space="preserve">- 7h45: </w:t>
            </w:r>
            <w:r w:rsidDel="00000000" w:rsidR="00000000" w:rsidRPr="00000000">
              <w:rPr>
                <w:rtl w:val="0"/>
              </w:rPr>
              <w:t xml:space="preserve">Tổ chức HĐTD đầu giờ khối 4,5</w:t>
            </w:r>
          </w:p>
          <w:p w:rsidR="00000000" w:rsidDel="00000000" w:rsidP="00000000" w:rsidRDefault="00000000" w:rsidRPr="00000000" w14:paraId="00000043">
            <w:pPr>
              <w:spacing w:after="120" w:before="120" w:line="276" w:lineRule="auto"/>
              <w:ind w:firstLine="0"/>
              <w:rPr/>
            </w:pPr>
            <w:r w:rsidDel="00000000" w:rsidR="00000000" w:rsidRPr="00000000">
              <w:rPr>
                <w:rtl w:val="0"/>
              </w:rPr>
              <w:t xml:space="preserve">-Đ/c Lan Anh tham dự chương trình gặp mặt GV làm công tác Đội tại Phường.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center"/>
          </w:tcPr>
          <w:p w:rsidR="00000000" w:rsidDel="00000000" w:rsidP="00000000" w:rsidRDefault="00000000" w:rsidRPr="00000000" w14:paraId="00000044">
            <w:pPr>
              <w:spacing w:after="120" w:before="120" w:line="240" w:lineRule="auto"/>
              <w:ind w:hanging="3"/>
              <w:jc w:val="center"/>
              <w:rPr/>
            </w:pPr>
            <w:r w:rsidDel="00000000" w:rsidR="00000000" w:rsidRPr="00000000">
              <w:rPr>
                <w:rtl w:val="0"/>
              </w:rPr>
              <w:t xml:space="preserve">GVCN, HS khối 4,5 </w:t>
            </w:r>
          </w:p>
          <w:p w:rsidR="00000000" w:rsidDel="00000000" w:rsidP="00000000" w:rsidRDefault="00000000" w:rsidRPr="00000000" w14:paraId="00000045">
            <w:pPr>
              <w:spacing w:after="120" w:before="120" w:line="276" w:lineRule="auto"/>
              <w:ind w:firstLine="0"/>
              <w:jc w:val="center"/>
              <w:rPr/>
            </w:pPr>
            <w:r w:rsidDel="00000000" w:rsidR="00000000" w:rsidRPr="00000000">
              <w:rPr>
                <w:rtl w:val="0"/>
              </w:rPr>
              <w:t xml:space="preserve">đ/c Hiển, HằngTD</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center"/>
          </w:tcPr>
          <w:p w:rsidR="00000000" w:rsidDel="00000000" w:rsidP="00000000" w:rsidRDefault="00000000" w:rsidRPr="00000000" w14:paraId="00000046">
            <w:pPr>
              <w:spacing w:after="120" w:before="120" w:line="276" w:lineRule="auto"/>
              <w:ind w:firstLine="0"/>
              <w:jc w:val="center"/>
              <w:rPr/>
            </w:pPr>
            <w:r w:rsidDel="00000000" w:rsidR="00000000" w:rsidRPr="00000000">
              <w:rPr>
                <w:rtl w:val="0"/>
              </w:rPr>
              <w:t xml:space="preserve">Đ/c Thảo</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7">
            <w:pPr>
              <w:spacing w:after="120" w:before="120" w:line="240" w:lineRule="auto"/>
              <w:ind w:hanging="3"/>
              <w:jc w:val="center"/>
              <w:rPr/>
            </w:pPr>
            <w:r w:rsidDel="00000000" w:rsidR="00000000" w:rsidRPr="00000000">
              <w:rPr>
                <w:rtl w:val="0"/>
              </w:rPr>
              <w:t xml:space="preserve">Đ/c Yến</w:t>
            </w:r>
          </w:p>
          <w:p w:rsidR="00000000" w:rsidDel="00000000" w:rsidP="00000000" w:rsidRDefault="00000000" w:rsidRPr="00000000" w14:paraId="00000048">
            <w:pPr>
              <w:spacing w:after="120" w:before="120" w:line="240" w:lineRule="auto"/>
              <w:ind w:hanging="3"/>
              <w:jc w:val="center"/>
              <w:rPr/>
            </w:pPr>
            <w:r w:rsidDel="00000000" w:rsidR="00000000" w:rsidRPr="00000000">
              <w:rPr>
                <w:rtl w:val="0"/>
              </w:rPr>
              <w:t xml:space="preserve">Đ/c Hiển</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9">
            <w:pPr>
              <w:spacing w:after="120" w:before="120" w:line="240" w:lineRule="auto"/>
              <w:ind w:hanging="3"/>
              <w:jc w:val="center"/>
              <w:rPr/>
            </w:pPr>
            <w:r w:rsidDel="00000000" w:rsidR="00000000" w:rsidRPr="00000000">
              <w:rPr>
                <w:rtl w:val="0"/>
              </w:rPr>
            </w:r>
          </w:p>
        </w:tc>
      </w:tr>
      <w:tr>
        <w:trPr>
          <w:cantSplit w:val="1"/>
          <w:trHeight w:val="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4C">
            <w:pPr>
              <w:spacing w:after="120" w:before="120" w:line="276" w:lineRule="auto"/>
              <w:ind w:firstLine="0"/>
              <w:rPr/>
            </w:pPr>
            <w:r w:rsidDel="00000000" w:rsidR="00000000" w:rsidRPr="00000000">
              <w:rPr>
                <w:rtl w:val="0"/>
              </w:rPr>
              <w:t xml:space="preserve">- KT trang trí các lớp học, nề nếp, VS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4D">
            <w:pPr>
              <w:spacing w:after="120" w:before="120" w:line="276" w:lineRule="auto"/>
              <w:ind w:firstLine="0"/>
              <w:jc w:val="center"/>
              <w:rPr/>
            </w:pPr>
            <w:r w:rsidDel="00000000" w:rsidR="00000000" w:rsidRPr="00000000">
              <w:rPr>
                <w:rtl w:val="0"/>
              </w:rPr>
              <w:t xml:space="preserve">BGH</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4E">
            <w:pPr>
              <w:spacing w:after="120" w:before="120" w:line="276" w:lineRule="auto"/>
              <w:ind w:firstLine="0"/>
              <w:jc w:val="center"/>
              <w:rPr/>
            </w:pPr>
            <w:r w:rsidDel="00000000" w:rsidR="00000000" w:rsidRPr="00000000">
              <w:rPr>
                <w:rtl w:val="0"/>
              </w:rPr>
              <w:t xml:space="preserve">Đc Chung</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3">
            <w:pPr>
              <w:spacing w:after="120" w:before="120" w:line="240" w:lineRule="auto"/>
              <w:ind w:firstLine="0"/>
              <w:rPr/>
            </w:pPr>
            <w:r w:rsidDel="00000000" w:rsidR="00000000" w:rsidRPr="00000000">
              <w:rPr>
                <w:rtl w:val="0"/>
              </w:rPr>
              <w:t xml:space="preserve">- 14h, lau dọn phòng hội đồng sư phạm</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4">
            <w:pPr>
              <w:spacing w:after="120" w:before="120" w:line="240" w:lineRule="auto"/>
              <w:ind w:hanging="3"/>
              <w:jc w:val="center"/>
              <w:rPr/>
            </w:pPr>
            <w:r w:rsidDel="00000000" w:rsidR="00000000" w:rsidRPr="00000000">
              <w:rPr>
                <w:rtl w:val="0"/>
              </w:rPr>
              <w:t xml:space="preserve">Lao công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55">
            <w:pPr>
              <w:spacing w:after="120" w:before="120" w:line="240" w:lineRule="auto"/>
              <w:ind w:hanging="3"/>
              <w:jc w:val="center"/>
              <w:rPr/>
            </w:pPr>
            <w:r w:rsidDel="00000000" w:rsidR="00000000" w:rsidRPr="00000000">
              <w:rPr>
                <w:rtl w:val="0"/>
              </w:rPr>
              <w:t xml:space="preserve">Đc Yến</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9">
            <w:pPr>
              <w:spacing w:after="120" w:before="120" w:line="240" w:lineRule="auto"/>
              <w:ind w:hanging="3"/>
              <w:jc w:val="center"/>
              <w:rPr/>
            </w:pPr>
            <w:r w:rsidDel="00000000" w:rsidR="00000000" w:rsidRPr="00000000">
              <w:rPr>
                <w:rtl w:val="0"/>
              </w:rPr>
              <w:t xml:space="preserve">C</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5A">
            <w:pPr>
              <w:spacing w:after="120" w:before="120" w:line="276" w:lineRule="auto"/>
              <w:ind w:firstLine="0"/>
              <w:rPr/>
            </w:pPr>
            <w:r w:rsidDel="00000000" w:rsidR="00000000" w:rsidRPr="00000000">
              <w:rPr>
                <w:rtl w:val="0"/>
              </w:rPr>
              <w:t xml:space="preserve">- KT trang trí các lớp học, nề nếp, VS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5B">
            <w:pPr>
              <w:spacing w:after="120" w:before="120" w:line="276" w:lineRule="auto"/>
              <w:ind w:hanging="3"/>
              <w:jc w:val="center"/>
              <w:rPr/>
            </w:pPr>
            <w:r w:rsidDel="00000000" w:rsidR="00000000" w:rsidRPr="00000000">
              <w:rPr>
                <w:rtl w:val="0"/>
              </w:rPr>
              <w:t xml:space="preserve">BGH</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5C">
            <w:pPr>
              <w:spacing w:after="120" w:before="120" w:line="276" w:lineRule="auto"/>
              <w:ind w:hanging="3"/>
              <w:jc w:val="center"/>
              <w:rPr/>
            </w:pPr>
            <w:r w:rsidDel="00000000" w:rsidR="00000000" w:rsidRPr="00000000">
              <w:rPr>
                <w:rtl w:val="0"/>
              </w:rPr>
              <w:t xml:space="preserve">Đc Chung</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1">
            <w:pPr>
              <w:spacing w:after="120" w:before="120" w:line="240" w:lineRule="auto"/>
              <w:ind w:firstLine="0"/>
              <w:rPr>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2">
            <w:pPr>
              <w:spacing w:after="120" w:before="120" w:line="240" w:lineRule="auto"/>
              <w:ind w:hanging="3"/>
              <w:jc w:val="center"/>
              <w:rPr>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3">
            <w:pPr>
              <w:spacing w:after="120" w:before="120" w:line="240" w:lineRule="auto"/>
              <w:ind w:hanging="3"/>
              <w:jc w:val="center"/>
              <w:rPr>
                <w:color w:val="ff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ff0000"/>
              </w:rPr>
            </w:pPr>
            <w:r w:rsidDel="00000000" w:rsidR="00000000" w:rsidRPr="00000000">
              <w:rPr>
                <w:rtl w:val="0"/>
              </w:rPr>
            </w:r>
          </w:p>
        </w:tc>
      </w:tr>
      <w:tr>
        <w:trPr>
          <w:cantSplit w:val="1"/>
          <w:trHeight w:val="381"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6">
            <w:pPr>
              <w:spacing w:after="120" w:before="120" w:line="240" w:lineRule="auto"/>
              <w:ind w:hanging="2"/>
              <w:jc w:val="center"/>
              <w:rPr>
                <w:sz w:val="24"/>
                <w:szCs w:val="24"/>
              </w:rPr>
            </w:pPr>
            <w:r w:rsidDel="00000000" w:rsidR="00000000" w:rsidRPr="00000000">
              <w:rPr>
                <w:b w:val="1"/>
                <w:bCs w:val="1"/>
                <w:sz w:val="24"/>
                <w:szCs w:val="24"/>
                <w:rtl w:val="0"/>
              </w:rPr>
              <w:t xml:space="preserve">Tư</w:t>
            </w:r>
            <w:r w:rsidDel="00000000" w:rsidR="00000000" w:rsidRPr="00000000">
              <w:rPr>
                <w:rtl w:val="0"/>
              </w:rPr>
            </w:r>
          </w:p>
          <w:p w:rsidR="00000000" w:rsidDel="00000000" w:rsidP="00000000" w:rsidRDefault="00000000" w:rsidRPr="00000000" w14:paraId="00000067">
            <w:pPr>
              <w:spacing w:after="120" w:before="120" w:line="240" w:lineRule="auto"/>
              <w:ind w:hanging="2"/>
              <w:jc w:val="center"/>
              <w:rPr>
                <w:sz w:val="24"/>
                <w:szCs w:val="24"/>
              </w:rPr>
            </w:pPr>
            <w:r w:rsidDel="00000000" w:rsidR="00000000" w:rsidRPr="00000000">
              <w:rPr>
                <w:b w:val="1"/>
                <w:bCs w:val="1"/>
                <w:sz w:val="24"/>
                <w:szCs w:val="24"/>
                <w:rtl w:val="0"/>
              </w:rPr>
              <w:t xml:space="preserve">19/11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68">
            <w:pPr>
              <w:spacing w:after="120" w:before="120" w:line="240" w:lineRule="auto"/>
              <w:ind w:hanging="3"/>
              <w:jc w:val="center"/>
              <w:rPr/>
            </w:pPr>
            <w:r w:rsidDel="00000000" w:rsidR="00000000" w:rsidRPr="00000000">
              <w:rPr>
                <w:rtl w:val="0"/>
              </w:rPr>
              <w:t xml:space="preserve">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69">
            <w:pPr>
              <w:spacing w:after="120" w:before="120" w:line="240" w:lineRule="auto"/>
              <w:ind w:right="-108" w:hanging="3"/>
              <w:rPr/>
            </w:pPr>
            <w:r w:rsidDel="00000000" w:rsidR="00000000" w:rsidRPr="00000000">
              <w:rPr>
                <w:highlight w:val="white"/>
                <w:rtl w:val="0"/>
              </w:rPr>
              <w:t xml:space="preserve">- 7h45: </w:t>
            </w:r>
            <w:r w:rsidDel="00000000" w:rsidR="00000000" w:rsidRPr="00000000">
              <w:rPr>
                <w:rtl w:val="0"/>
              </w:rPr>
              <w:t xml:space="preserve">Tổ chức HĐMH đầu giờ khối 1,2, 3</w:t>
            </w:r>
          </w:p>
          <w:p w:rsidR="00000000" w:rsidDel="00000000" w:rsidP="00000000" w:rsidRDefault="00000000" w:rsidRPr="00000000" w14:paraId="0000006A">
            <w:pPr>
              <w:tabs>
                <w:tab w:val="left" w:leader="none" w:pos="4095"/>
              </w:tabs>
              <w:spacing w:after="120" w:before="120" w:line="276" w:lineRule="auto"/>
              <w:ind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center"/>
          </w:tcPr>
          <w:p w:rsidR="00000000" w:rsidDel="00000000" w:rsidP="00000000" w:rsidRDefault="00000000" w:rsidRPr="00000000" w14:paraId="0000006B">
            <w:pPr>
              <w:spacing w:after="120" w:before="120" w:line="240" w:lineRule="auto"/>
              <w:ind w:hanging="3"/>
              <w:jc w:val="center"/>
              <w:rPr/>
            </w:pPr>
            <w:r w:rsidDel="00000000" w:rsidR="00000000" w:rsidRPr="00000000">
              <w:rPr>
                <w:rtl w:val="0"/>
              </w:rPr>
              <w:t xml:space="preserve">GVCN, HS khối 1,2,3</w:t>
            </w:r>
          </w:p>
          <w:p w:rsidR="00000000" w:rsidDel="00000000" w:rsidP="00000000" w:rsidRDefault="00000000" w:rsidRPr="00000000" w14:paraId="0000006C">
            <w:pPr>
              <w:spacing w:after="120" w:before="120" w:line="276" w:lineRule="auto"/>
              <w:ind w:firstLine="0"/>
              <w:jc w:val="center"/>
              <w:rPr/>
            </w:pPr>
            <w:r w:rsidDel="00000000" w:rsidR="00000000" w:rsidRPr="00000000">
              <w:rPr>
                <w:rtl w:val="0"/>
              </w:rPr>
              <w:t xml:space="preserve">đ/c Huấn, Tâm</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center"/>
          </w:tcPr>
          <w:p w:rsidR="00000000" w:rsidDel="00000000" w:rsidP="00000000" w:rsidRDefault="00000000" w:rsidRPr="00000000" w14:paraId="0000006D">
            <w:pPr>
              <w:spacing w:after="120" w:before="120" w:line="276" w:lineRule="auto"/>
              <w:ind w:firstLine="0"/>
              <w:jc w:val="center"/>
              <w:rPr/>
            </w:pPr>
            <w:r w:rsidDel="00000000" w:rsidR="00000000" w:rsidRPr="00000000">
              <w:rPr>
                <w:rtl w:val="0"/>
              </w:rPr>
              <w:t xml:space="preserve">Đ/c Thảo</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6E">
            <w:pPr>
              <w:spacing w:after="120" w:before="120" w:line="240" w:lineRule="auto"/>
              <w:ind w:hanging="3"/>
              <w:jc w:val="center"/>
              <w:rPr/>
            </w:pPr>
            <w:r w:rsidDel="00000000" w:rsidR="00000000" w:rsidRPr="00000000">
              <w:rPr>
                <w:rtl w:val="0"/>
              </w:rPr>
            </w:r>
          </w:p>
          <w:p w:rsidR="00000000" w:rsidDel="00000000" w:rsidP="00000000" w:rsidRDefault="00000000" w:rsidRPr="00000000" w14:paraId="0000006F">
            <w:pPr>
              <w:spacing w:after="120" w:before="120" w:line="240" w:lineRule="auto"/>
              <w:ind w:firstLine="0"/>
              <w:rPr/>
            </w:pPr>
            <w:r w:rsidDel="00000000" w:rsidR="00000000" w:rsidRPr="00000000">
              <w:rPr>
                <w:rtl w:val="0"/>
              </w:rPr>
              <w:t xml:space="preserve">Đ/c Thảo</w:t>
            </w:r>
          </w:p>
          <w:p w:rsidR="00000000" w:rsidDel="00000000" w:rsidP="00000000" w:rsidRDefault="00000000" w:rsidRPr="00000000" w14:paraId="00000070">
            <w:pPr>
              <w:spacing w:after="120" w:before="120" w:line="240" w:lineRule="auto"/>
              <w:ind w:hanging="3"/>
              <w:jc w:val="center"/>
              <w:rPr/>
            </w:pPr>
            <w:r w:rsidDel="00000000" w:rsidR="00000000" w:rsidRPr="00000000">
              <w:rPr>
                <w:rtl w:val="0"/>
              </w:rPr>
              <w:t xml:space="preserve">Đ/c Trần Hằng</w:t>
            </w:r>
          </w:p>
        </w:tc>
        <w:tc>
          <w:tcPr>
            <w:vMerge w:val="restart"/>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1">
            <w:pPr>
              <w:spacing w:after="120" w:before="120" w:line="240" w:lineRule="auto"/>
              <w:ind w:hanging="3"/>
              <w:jc w:val="center"/>
              <w:rPr/>
            </w:pPr>
            <w:r w:rsidDel="00000000" w:rsidR="00000000" w:rsidRPr="00000000">
              <w:rPr>
                <w:rtl w:val="0"/>
              </w:rPr>
            </w:r>
          </w:p>
        </w:tc>
      </w:tr>
      <w:tr>
        <w:trPr>
          <w:cantSplit w:val="1"/>
          <w:trHeight w:val="38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74">
            <w:pPr>
              <w:tabs>
                <w:tab w:val="left" w:leader="none" w:pos="4095"/>
              </w:tabs>
              <w:spacing w:after="120" w:before="120" w:line="276" w:lineRule="auto"/>
              <w:ind w:firstLine="0"/>
              <w:rPr/>
            </w:pPr>
            <w:r w:rsidDel="00000000" w:rsidR="00000000" w:rsidRPr="00000000">
              <w:rPr>
                <w:rtl w:val="0"/>
              </w:rPr>
              <w:t xml:space="preserve">- 8h30: Dự </w:t>
            </w:r>
            <w:r w:rsidDel="00000000" w:rsidR="00000000" w:rsidRPr="00000000">
              <w:rPr>
                <w:sz w:val="24"/>
                <w:szCs w:val="24"/>
                <w:rtl w:val="0"/>
              </w:rPr>
              <w:t xml:space="preserve">Hội nghị đối thoại định kỳ giữa Bí thư Đảng uỷ, Chủ tịch HĐND, Chủ tịch UBND phường với Mặt trận Tổ quốc, các tổ chức chính trị - xã hội và Nhân dân trên địa bàn phường Tại Hội trường tầng 2 Khu liên cơ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75">
            <w:pPr>
              <w:spacing w:after="120" w:before="120" w:line="276" w:lineRule="auto"/>
              <w:ind w:hanging="3"/>
              <w:jc w:val="center"/>
              <w:rPr/>
            </w:pPr>
            <w:r w:rsidDel="00000000" w:rsidR="00000000" w:rsidRPr="00000000">
              <w:rPr>
                <w:rtl w:val="0"/>
              </w:rPr>
              <w:t xml:space="preserve">Đ/c Chung</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76">
            <w:pPr>
              <w:spacing w:after="120" w:before="120" w:line="276" w:lineRule="auto"/>
              <w:ind w:hanging="3"/>
              <w:jc w:val="center"/>
              <w:rPr/>
            </w:pPr>
            <w:r w:rsidDel="00000000" w:rsidR="00000000" w:rsidRPr="00000000">
              <w:rPr>
                <w:rtl w:val="0"/>
              </w:rPr>
              <w:t xml:space="preserve">Đc Chung</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38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B">
            <w:pPr>
              <w:tabs>
                <w:tab w:val="left" w:leader="none" w:pos="4095"/>
              </w:tabs>
              <w:spacing w:after="120" w:before="120" w:line="240" w:lineRule="auto"/>
              <w:ind w:firstLine="0"/>
              <w:rPr/>
            </w:pPr>
            <w:r w:rsidDel="00000000" w:rsidR="00000000" w:rsidRPr="00000000">
              <w:rPr>
                <w:rtl w:val="0"/>
              </w:rPr>
              <w:t xml:space="preserve">- Hoàn thiện phần chuẩn bị khen thưởng (QĐ, GK, phần thưởng)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C">
            <w:pPr>
              <w:spacing w:after="120" w:before="120" w:line="240" w:lineRule="auto"/>
              <w:ind w:hanging="3"/>
              <w:jc w:val="center"/>
              <w:rPr/>
            </w:pPr>
            <w:r w:rsidDel="00000000" w:rsidR="00000000" w:rsidRPr="00000000">
              <w:rPr>
                <w:rtl w:val="0"/>
              </w:rPr>
              <w:t xml:space="preserve">Theo phân công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D">
            <w:pPr>
              <w:spacing w:after="120" w:before="120" w:line="240" w:lineRule="auto"/>
              <w:ind w:hanging="3"/>
              <w:jc w:val="center"/>
              <w:rPr/>
            </w:pPr>
            <w:r w:rsidDel="00000000" w:rsidR="00000000" w:rsidRPr="00000000">
              <w:rPr>
                <w:rtl w:val="0"/>
              </w:rPr>
              <w:t xml:space="preserve">Đc Chung</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38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81">
            <w:pPr>
              <w:spacing w:after="120" w:before="120" w:line="240" w:lineRule="auto"/>
              <w:ind w:hanging="3"/>
              <w:jc w:val="center"/>
              <w:rPr/>
            </w:pPr>
            <w:r w:rsidDel="00000000" w:rsidR="00000000" w:rsidRPr="00000000">
              <w:rPr>
                <w:rtl w:val="0"/>
              </w:rPr>
              <w:t xml:space="preserve">C</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82">
            <w:pPr>
              <w:spacing w:after="120" w:before="120" w:line="276" w:lineRule="auto"/>
              <w:ind w:hanging="3"/>
              <w:rPr/>
            </w:pPr>
            <w:r w:rsidDel="00000000" w:rsidR="00000000" w:rsidRPr="00000000">
              <w:rPr>
                <w:rtl w:val="0"/>
              </w:rPr>
              <w:t xml:space="preserve">- KT trang trí các lớp học, nề nếp, VS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83">
            <w:pPr>
              <w:spacing w:after="120" w:before="120" w:line="276" w:lineRule="auto"/>
              <w:ind w:hanging="3"/>
              <w:jc w:val="center"/>
              <w:rPr/>
            </w:pPr>
            <w:r w:rsidDel="00000000" w:rsidR="00000000" w:rsidRPr="00000000">
              <w:rPr>
                <w:rtl w:val="0"/>
              </w:rPr>
              <w:t xml:space="preserve">BGH</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tcPr>
          <w:p w:rsidR="00000000" w:rsidDel="00000000" w:rsidP="00000000" w:rsidRDefault="00000000" w:rsidRPr="00000000" w14:paraId="00000084">
            <w:pPr>
              <w:spacing w:after="120" w:before="120" w:line="276" w:lineRule="auto"/>
              <w:ind w:hanging="3"/>
              <w:jc w:val="center"/>
              <w:rPr/>
            </w:pPr>
            <w:r w:rsidDel="00000000" w:rsidR="00000000" w:rsidRPr="00000000">
              <w:rPr>
                <w:rtl w:val="0"/>
              </w:rPr>
              <w:t xml:space="preserve">Đc Chung</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38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9">
            <w:pPr>
              <w:spacing w:after="120" w:before="120" w:line="240" w:lineRule="auto"/>
              <w:ind w:firstLine="0"/>
              <w:rPr/>
            </w:pPr>
            <w:r w:rsidDel="00000000" w:rsidR="00000000" w:rsidRPr="00000000">
              <w:rPr>
                <w:rtl w:val="0"/>
              </w:rPr>
              <w:t xml:space="preserve">14h, Chấm thi văn nghệ các lớp</w:t>
            </w:r>
          </w:p>
          <w:p w:rsidR="00000000" w:rsidDel="00000000" w:rsidP="00000000" w:rsidRDefault="00000000" w:rsidRPr="00000000" w14:paraId="0000008A">
            <w:pPr>
              <w:numPr>
                <w:ilvl w:val="0"/>
                <w:numId w:val="1"/>
              </w:numPr>
              <w:spacing w:after="120" w:before="120" w:line="240" w:lineRule="auto"/>
              <w:ind w:left="720" w:hanging="360"/>
              <w:rPr>
                <w:u w:val="none"/>
              </w:rPr>
            </w:pPr>
            <w:r w:rsidDel="00000000" w:rsidR="00000000" w:rsidRPr="00000000">
              <w:rPr>
                <w:rtl w:val="0"/>
              </w:rPr>
              <w:t xml:space="preserve">Sau hội thi tổng duyệt chương trình 20/11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B">
            <w:pPr>
              <w:spacing w:after="120" w:before="120" w:line="240" w:lineRule="auto"/>
              <w:ind w:hanging="3"/>
              <w:jc w:val="center"/>
              <w:rPr/>
            </w:pPr>
            <w:r w:rsidDel="00000000" w:rsidR="00000000" w:rsidRPr="00000000">
              <w:rPr>
                <w:rtl w:val="0"/>
              </w:rPr>
              <w:t xml:space="preserve">BGK</w:t>
            </w:r>
          </w:p>
          <w:p w:rsidR="00000000" w:rsidDel="00000000" w:rsidP="00000000" w:rsidRDefault="00000000" w:rsidRPr="00000000" w14:paraId="0000008C">
            <w:pPr>
              <w:spacing w:after="120" w:before="120" w:line="240" w:lineRule="auto"/>
              <w:ind w:hanging="3"/>
              <w:jc w:val="center"/>
              <w:rPr/>
            </w:pPr>
            <w:r w:rsidDel="00000000" w:rsidR="00000000" w:rsidRPr="00000000">
              <w:rPr>
                <w:rtl w:val="0"/>
              </w:rPr>
              <w:t xml:space="preserve">Đc LAnh, các cá nhân, bộ phận liên quan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8D">
            <w:pPr>
              <w:spacing w:after="120" w:before="120" w:line="240" w:lineRule="auto"/>
              <w:ind w:hanging="3"/>
              <w:jc w:val="center"/>
              <w:rPr/>
            </w:pPr>
            <w:r w:rsidDel="00000000" w:rsidR="00000000" w:rsidRPr="00000000">
              <w:rPr>
                <w:rtl w:val="0"/>
              </w:rPr>
              <w:t xml:space="preserve">Đc Thảo</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381"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2">
            <w:pPr>
              <w:spacing w:after="120" w:before="120" w:line="240" w:lineRule="auto"/>
              <w:ind w:hanging="3"/>
              <w:rPr/>
            </w:pPr>
            <w:r w:rsidDel="00000000" w:rsidR="00000000" w:rsidRPr="00000000">
              <w:rPr>
                <w:rtl w:val="0"/>
              </w:rPr>
              <w:t xml:space="preserve">- Chuẩn bị CSVC tổ chức 20/11</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3">
            <w:pPr>
              <w:spacing w:after="120" w:before="120" w:line="240" w:lineRule="auto"/>
              <w:ind w:hanging="3"/>
              <w:jc w:val="center"/>
              <w:rPr/>
            </w:pPr>
            <w:r w:rsidDel="00000000" w:rsidR="00000000" w:rsidRPr="00000000">
              <w:rPr>
                <w:rtl w:val="0"/>
              </w:rPr>
              <w:t xml:space="preserve">Theo phân công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4">
            <w:pPr>
              <w:spacing w:after="120" w:before="120" w:line="240" w:lineRule="auto"/>
              <w:ind w:hanging="3"/>
              <w:jc w:val="center"/>
              <w:rPr/>
            </w:pPr>
            <w:r w:rsidDel="00000000" w:rsidR="00000000" w:rsidRPr="00000000">
              <w:rPr>
                <w:rtl w:val="0"/>
              </w:rPr>
              <w:t xml:space="preserve">Đc Thảo</w:t>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 w:hRule="atLeast"/>
          <w:tblHeader w:val="0"/>
        </w:trPr>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97">
            <w:pPr>
              <w:spacing w:after="120" w:before="120" w:line="240" w:lineRule="auto"/>
              <w:ind w:hanging="2"/>
              <w:jc w:val="center"/>
              <w:rPr>
                <w:sz w:val="24"/>
                <w:szCs w:val="24"/>
              </w:rPr>
            </w:pPr>
            <w:r w:rsidDel="00000000" w:rsidR="00000000" w:rsidRPr="00000000">
              <w:rPr>
                <w:b w:val="1"/>
                <w:bCs w:val="1"/>
                <w:sz w:val="24"/>
                <w:szCs w:val="24"/>
                <w:rtl w:val="0"/>
              </w:rPr>
              <w:t xml:space="preserve">Năm</w:t>
            </w:r>
            <w:r w:rsidDel="00000000" w:rsidR="00000000" w:rsidRPr="00000000">
              <w:rPr>
                <w:rtl w:val="0"/>
              </w:rPr>
            </w:r>
          </w:p>
          <w:p w:rsidR="00000000" w:rsidDel="00000000" w:rsidP="00000000" w:rsidRDefault="00000000" w:rsidRPr="00000000" w14:paraId="00000098">
            <w:pPr>
              <w:spacing w:after="120" w:before="120" w:line="240" w:lineRule="auto"/>
              <w:ind w:hanging="2"/>
              <w:jc w:val="center"/>
              <w:rPr>
                <w:sz w:val="24"/>
                <w:szCs w:val="24"/>
              </w:rPr>
            </w:pPr>
            <w:r w:rsidDel="00000000" w:rsidR="00000000" w:rsidRPr="00000000">
              <w:rPr>
                <w:b w:val="1"/>
                <w:bCs w:val="1"/>
                <w:sz w:val="24"/>
                <w:szCs w:val="24"/>
                <w:rtl w:val="0"/>
              </w:rPr>
              <w:t xml:space="preserve">20/11</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99">
            <w:pPr>
              <w:spacing w:after="120" w:before="120" w:line="240" w:lineRule="auto"/>
              <w:ind w:hanging="3"/>
              <w:jc w:val="center"/>
              <w:rPr/>
            </w:pPr>
            <w:r w:rsidDel="00000000" w:rsidR="00000000" w:rsidRPr="00000000">
              <w:rPr>
                <w:rtl w:val="0"/>
              </w:rPr>
              <w:t xml:space="preserve">S</w:t>
            </w:r>
          </w:p>
        </w:tc>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9A">
            <w:pPr>
              <w:spacing w:after="120" w:before="120" w:line="240" w:lineRule="auto"/>
              <w:ind w:hanging="3"/>
              <w:rPr/>
            </w:pPr>
            <w:bookmarkStart w:colFirst="0" w:colLast="0" w:name="_heading=h.gjdgxs" w:id="3"/>
            <w:bookmarkEnd w:id="3"/>
            <w:r w:rsidDel="00000000" w:rsidR="00000000" w:rsidRPr="00000000">
              <w:rPr>
                <w:rtl w:val="0"/>
              </w:rPr>
              <w:t xml:space="preserve">- 7h45: Mít tinh chào mừng ngày Nhà giáo Việt Nam 20/11</w:t>
            </w:r>
          </w:p>
          <w:p w:rsidR="00000000" w:rsidDel="00000000" w:rsidP="00000000" w:rsidRDefault="00000000" w:rsidRPr="00000000" w14:paraId="0000009B">
            <w:pPr>
              <w:spacing w:after="120" w:before="120" w:line="240" w:lineRule="auto"/>
              <w:ind w:hanging="3"/>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center"/>
          </w:tcPr>
          <w:p w:rsidR="00000000" w:rsidDel="00000000" w:rsidP="00000000" w:rsidRDefault="00000000" w:rsidRPr="00000000" w14:paraId="0000009C">
            <w:pPr>
              <w:spacing w:after="120" w:before="120" w:line="240" w:lineRule="auto"/>
              <w:ind w:hanging="3"/>
              <w:jc w:val="center"/>
              <w:rPr/>
            </w:pPr>
            <w:r w:rsidDel="00000000" w:rsidR="00000000" w:rsidRPr="00000000">
              <w:rPr>
                <w:rtl w:val="0"/>
              </w:rPr>
              <w:t xml:space="preserve">CBGVNV, HS, </w:t>
            </w:r>
          </w:p>
        </w:tc>
        <w:tc>
          <w:tcPr>
            <w:tcBorders>
              <w:top w:color="000000" w:space="0" w:sz="6" w:val="single"/>
              <w:left w:color="000000" w:space="0" w:sz="0" w:val="nil"/>
              <w:bottom w:color="000000" w:space="0" w:sz="6" w:val="single"/>
              <w:right w:color="000000" w:space="0" w:sz="6" w:val="single"/>
            </w:tcBorders>
            <w:shd w:fill="ffffff" w:val="clear"/>
            <w:tcMar>
              <w:top w:w="0.0" w:type="dxa"/>
              <w:left w:w="100.0" w:type="dxa"/>
              <w:bottom w:w="0.0" w:type="dxa"/>
              <w:right w:w="100.0" w:type="dxa"/>
            </w:tcMar>
            <w:vAlign w:val="center"/>
          </w:tcPr>
          <w:p w:rsidR="00000000" w:rsidDel="00000000" w:rsidP="00000000" w:rsidRDefault="00000000" w:rsidRPr="00000000" w14:paraId="0000009D">
            <w:pPr>
              <w:spacing w:after="120" w:before="120" w:line="240" w:lineRule="auto"/>
              <w:ind w:hanging="3"/>
              <w:jc w:val="center"/>
              <w:rPr/>
            </w:pPr>
            <w:r w:rsidDel="00000000" w:rsidR="00000000" w:rsidRPr="00000000">
              <w:rPr>
                <w:rtl w:val="0"/>
              </w:rPr>
              <w:t xml:space="preserve">Đ/c Chung</w:t>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9E">
            <w:pPr>
              <w:spacing w:after="120" w:before="120" w:line="240" w:lineRule="auto"/>
              <w:ind w:hanging="3"/>
              <w:jc w:val="center"/>
              <w:rPr/>
            </w:pPr>
            <w:r w:rsidDel="00000000" w:rsidR="00000000" w:rsidRPr="00000000">
              <w:rPr>
                <w:rtl w:val="0"/>
              </w:rPr>
              <w:t xml:space="preserve">Đ/c Yến</w:t>
            </w:r>
          </w:p>
          <w:p w:rsidR="00000000" w:rsidDel="00000000" w:rsidP="00000000" w:rsidRDefault="00000000" w:rsidRPr="00000000" w14:paraId="0000009F">
            <w:pPr>
              <w:spacing w:after="120" w:before="120" w:line="240" w:lineRule="auto"/>
              <w:ind w:hanging="3"/>
              <w:jc w:val="center"/>
              <w:rPr/>
            </w:pPr>
            <w:r w:rsidDel="00000000" w:rsidR="00000000" w:rsidRPr="00000000">
              <w:rPr>
                <w:rtl w:val="0"/>
              </w:rPr>
              <w:t xml:space="preserve">Đ/c Thủy</w:t>
            </w:r>
          </w:p>
          <w:p w:rsidR="00000000" w:rsidDel="00000000" w:rsidP="00000000" w:rsidRDefault="00000000" w:rsidRPr="00000000" w14:paraId="000000A0">
            <w:pPr>
              <w:spacing w:after="120" w:before="120" w:line="240" w:lineRule="auto"/>
              <w:ind w:hanging="3"/>
              <w:jc w:val="center"/>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A1">
            <w:pPr>
              <w:spacing w:after="120" w:before="120" w:line="240" w:lineRule="auto"/>
              <w:ind w:hanging="3"/>
              <w:jc w:val="center"/>
              <w:rPr/>
            </w:pPr>
            <w:r w:rsidDel="00000000" w:rsidR="00000000" w:rsidRPr="00000000">
              <w:rPr>
                <w:rtl w:val="0"/>
              </w:rPr>
            </w:r>
          </w:p>
        </w:tc>
      </w:tr>
      <w:tr>
        <w:trPr>
          <w:cantSplit w:val="1"/>
          <w:trHeight w:val="1" w:hRule="atLeast"/>
          <w:tblHeader w:val="0"/>
        </w:trPr>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before="120" w:line="240" w:lineRule="auto"/>
              <w:ind w:firstLine="0"/>
              <w:rPr>
                <w:highlight w:val="white"/>
              </w:rPr>
            </w:pPr>
            <w:r w:rsidDel="00000000" w:rsidR="00000000" w:rsidRPr="00000000">
              <w:rPr>
                <w:highlight w:val="white"/>
                <w:rtl w:val="0"/>
              </w:rPr>
              <w:t xml:space="preserve">9h, Gặp mặt GV hưu</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5">
            <w:pPr>
              <w:spacing w:after="120" w:before="120" w:line="240" w:lineRule="auto"/>
              <w:ind w:hanging="3"/>
              <w:jc w:val="left"/>
              <w:rPr/>
            </w:pPr>
            <w:r w:rsidDel="00000000" w:rsidR="00000000" w:rsidRPr="00000000">
              <w:rPr>
                <w:rtl w:val="0"/>
              </w:rPr>
              <w:t xml:space="preserve">BGH, CBGVNV theo phân công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6">
            <w:pPr>
              <w:spacing w:after="120" w:before="120" w:line="240" w:lineRule="auto"/>
              <w:ind w:hanging="3"/>
              <w:jc w:val="center"/>
              <w:rPr/>
            </w:pPr>
            <w:r w:rsidDel="00000000" w:rsidR="00000000" w:rsidRPr="00000000">
              <w:rPr>
                <w:rtl w:val="0"/>
              </w:rPr>
              <w:t xml:space="preserve">Đc Chung</w:t>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 w:hRule="atLeast"/>
          <w:tblHeader w:val="0"/>
        </w:trPr>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AA">
            <w:pPr>
              <w:spacing w:after="120" w:before="120" w:line="240" w:lineRule="auto"/>
              <w:ind w:hanging="3"/>
              <w:jc w:val="center"/>
              <w:rPr/>
            </w:pPr>
            <w:r w:rsidDel="00000000" w:rsidR="00000000" w:rsidRPr="00000000">
              <w:rPr>
                <w:rtl w:val="0"/>
              </w:rPr>
              <w:t xml:space="preserve">C</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B">
            <w:pPr>
              <w:spacing w:after="120" w:before="120" w:line="240" w:lineRule="auto"/>
              <w:ind w:hanging="3"/>
              <w:rPr/>
            </w:pPr>
            <w:r w:rsidDel="00000000" w:rsidR="00000000" w:rsidRPr="00000000">
              <w:rPr>
                <w:rtl w:val="0"/>
              </w:rPr>
              <w:t xml:space="preserve">- 14h: Tiếp công dân, giải quyết các thủ tục hành chính</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C">
            <w:pPr>
              <w:spacing w:after="120" w:before="120" w:line="240" w:lineRule="auto"/>
              <w:ind w:hanging="3"/>
              <w:jc w:val="center"/>
              <w:rPr/>
            </w:pPr>
            <w:r w:rsidDel="00000000" w:rsidR="00000000" w:rsidRPr="00000000">
              <w:rPr>
                <w:rtl w:val="0"/>
              </w:rPr>
              <w:t xml:space="preserve">Đ/c Chung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D">
            <w:pPr>
              <w:spacing w:after="120" w:before="120" w:line="240" w:lineRule="auto"/>
              <w:ind w:hanging="3"/>
              <w:jc w:val="center"/>
              <w:rPr/>
            </w:pPr>
            <w:r w:rsidDel="00000000" w:rsidR="00000000" w:rsidRPr="00000000">
              <w:rPr>
                <w:rtl w:val="0"/>
              </w:rPr>
              <w:t xml:space="preserve">Đ/c Chung</w:t>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 w:hRule="atLeast"/>
          <w:tblHeader w:val="0"/>
        </w:trPr>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2">
            <w:pPr>
              <w:spacing w:after="120" w:before="120" w:line="240" w:lineRule="auto"/>
              <w:ind w:hanging="3"/>
              <w:rPr/>
            </w:pPr>
            <w:r w:rsidDel="00000000" w:rsidR="00000000" w:rsidRPr="00000000">
              <w:rPr>
                <w:rtl w:val="0"/>
              </w:rPr>
              <w:t xml:space="preserve">- 15h: Xây dựng thực đơn tuần 12 gửi công ty Sao Việt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3">
            <w:pPr>
              <w:spacing w:after="120" w:before="120" w:line="240" w:lineRule="auto"/>
              <w:ind w:hanging="3"/>
              <w:jc w:val="center"/>
              <w:rPr/>
            </w:pPr>
            <w:r w:rsidDel="00000000" w:rsidR="00000000" w:rsidRPr="00000000">
              <w:rPr>
                <w:rtl w:val="0"/>
              </w:rPr>
              <w:t xml:space="preserve">Đ/c Hồng + Tuyến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4">
            <w:pPr>
              <w:spacing w:after="120" w:before="120" w:line="240" w:lineRule="auto"/>
              <w:ind w:hanging="3"/>
              <w:jc w:val="center"/>
              <w:rPr/>
            </w:pPr>
            <w:r w:rsidDel="00000000" w:rsidR="00000000" w:rsidRPr="00000000">
              <w:rPr>
                <w:rtl w:val="0"/>
              </w:rPr>
              <w:t xml:space="preserve">Đ/c Chung</w:t>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 w:hRule="atLeast"/>
          <w:tblHeader w:val="0"/>
        </w:trPr>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57"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Tổng hợp báo cáo tháng các bộ phận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A">
            <w:pPr>
              <w:spacing w:after="120" w:before="120" w:line="240" w:lineRule="auto"/>
              <w:ind w:hanging="3"/>
              <w:jc w:val="center"/>
              <w:rPr/>
            </w:pPr>
            <w:r w:rsidDel="00000000" w:rsidR="00000000" w:rsidRPr="00000000">
              <w:rPr>
                <w:rtl w:val="0"/>
              </w:rPr>
              <w:t xml:space="preserve">Các bộ phận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BB">
            <w:pPr>
              <w:spacing w:after="120" w:before="120" w:line="240" w:lineRule="auto"/>
              <w:ind w:hanging="3"/>
              <w:jc w:val="center"/>
              <w:rPr/>
            </w:pPr>
            <w:r w:rsidDel="00000000" w:rsidR="00000000" w:rsidRPr="00000000">
              <w:rPr>
                <w:rtl w:val="0"/>
              </w:rPr>
              <w:t xml:space="preserve">Đ/c Chung</w:t>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1" w:hRule="atLeast"/>
          <w:tblHeader w:val="0"/>
        </w:trPr>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40" w:lineRule="auto"/>
              <w:ind w:left="357" w:right="0" w:hanging="360"/>
              <w:jc w:val="left"/>
              <w:rPr/>
            </w:pPr>
            <w:r w:rsidDel="00000000" w:rsidR="00000000" w:rsidRPr="00000000">
              <w:rPr>
                <w:rtl w:val="0"/>
              </w:rPr>
              <w:t xml:space="preserve">16h10, Các lớp tổ chức 20/11 (nếu có)</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1">
            <w:pPr>
              <w:spacing w:after="120" w:before="120" w:line="240" w:lineRule="auto"/>
              <w:ind w:hanging="3"/>
              <w:jc w:val="center"/>
              <w:rPr/>
            </w:pPr>
            <w:r w:rsidDel="00000000" w:rsidR="00000000" w:rsidRPr="00000000">
              <w:rPr>
                <w:rtl w:val="0"/>
              </w:rPr>
              <w:t xml:space="preserve">GVCN, PHHS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2">
            <w:pPr>
              <w:spacing w:after="120" w:before="120" w:line="240" w:lineRule="auto"/>
              <w:ind w:hanging="3"/>
              <w:jc w:val="center"/>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422" w:hRule="atLeast"/>
          <w:tblHeader w:val="0"/>
        </w:trPr>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C5">
            <w:pPr>
              <w:spacing w:after="120" w:before="120" w:line="240" w:lineRule="auto"/>
              <w:ind w:hanging="2"/>
              <w:jc w:val="center"/>
              <w:rPr>
                <w:sz w:val="24"/>
                <w:szCs w:val="24"/>
              </w:rPr>
            </w:pPr>
            <w:r w:rsidDel="00000000" w:rsidR="00000000" w:rsidRPr="00000000">
              <w:rPr>
                <w:b w:val="1"/>
                <w:bCs w:val="1"/>
                <w:sz w:val="24"/>
                <w:szCs w:val="24"/>
                <w:rtl w:val="0"/>
              </w:rPr>
              <w:t xml:space="preserve">Sáu 21/11</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6">
            <w:pPr>
              <w:spacing w:after="120" w:before="120" w:line="240" w:lineRule="auto"/>
              <w:ind w:hanging="3"/>
              <w:jc w:val="center"/>
              <w:rPr/>
            </w:pPr>
            <w:r w:rsidDel="00000000" w:rsidR="00000000" w:rsidRPr="00000000">
              <w:rPr>
                <w:rtl w:val="0"/>
              </w:rPr>
              <w:t xml:space="preserve">S</w:t>
            </w:r>
          </w:p>
        </w:tc>
        <w:tc>
          <w:tcPr>
            <w:tcBorders>
              <w:top w:color="000000" w:space="0" w:sz="6" w:val="single"/>
              <w:left w:color="000000" w:space="0" w:sz="6" w:val="single"/>
              <w:bottom w:color="000000" w:space="0" w:sz="4" w:val="single"/>
              <w:right w:color="000000" w:space="0" w:sz="6" w:val="single"/>
            </w:tcBorders>
            <w:shd w:fill="ffffff" w:val="clear"/>
            <w:tcMar>
              <w:top w:w="0.0" w:type="dxa"/>
              <w:left w:w="100.0" w:type="dxa"/>
              <w:bottom w:w="0.0" w:type="dxa"/>
              <w:right w:w="100.0" w:type="dxa"/>
            </w:tcMar>
          </w:tcPr>
          <w:p w:rsidR="00000000" w:rsidDel="00000000" w:rsidP="00000000" w:rsidRDefault="00000000" w:rsidRPr="00000000" w14:paraId="000000C7">
            <w:pPr>
              <w:spacing w:after="120" w:before="120" w:line="240" w:lineRule="auto"/>
              <w:ind w:right="-108" w:hanging="3"/>
              <w:rPr/>
            </w:pPr>
            <w:r w:rsidDel="00000000" w:rsidR="00000000" w:rsidRPr="00000000">
              <w:rPr>
                <w:highlight w:val="white"/>
                <w:rtl w:val="0"/>
              </w:rPr>
              <w:t xml:space="preserve">- 7h45: </w:t>
            </w:r>
            <w:r w:rsidDel="00000000" w:rsidR="00000000" w:rsidRPr="00000000">
              <w:rPr>
                <w:rtl w:val="0"/>
              </w:rPr>
              <w:t xml:space="preserve">Tổ chức HĐTD đầu giờ khối 1, 2, 3</w:t>
            </w:r>
          </w:p>
          <w:p w:rsidR="00000000" w:rsidDel="00000000" w:rsidP="00000000" w:rsidRDefault="00000000" w:rsidRPr="00000000" w14:paraId="000000C8">
            <w:pPr>
              <w:spacing w:after="120" w:before="120" w:line="276" w:lineRule="auto"/>
              <w:ind w:firstLine="0"/>
              <w:rPr/>
            </w:pPr>
            <w:r w:rsidDel="00000000" w:rsidR="00000000" w:rsidRPr="00000000">
              <w:rPr>
                <w:rtl w:val="0"/>
              </w:rPr>
            </w:r>
          </w:p>
        </w:tc>
        <w:tc>
          <w:tcPr>
            <w:tcBorders>
              <w:top w:color="000000" w:space="0" w:sz="6" w:val="single"/>
              <w:left w:color="000000" w:space="0" w:sz="0" w:val="nil"/>
              <w:bottom w:color="000000" w:space="0" w:sz="4" w:val="single"/>
              <w:right w:color="000000" w:space="0" w:sz="4" w:val="single"/>
            </w:tcBorders>
            <w:shd w:fill="ffffff" w:val="clear"/>
            <w:tcMar>
              <w:top w:w="0.0" w:type="dxa"/>
              <w:left w:w="100.0" w:type="dxa"/>
              <w:bottom w:w="0.0" w:type="dxa"/>
              <w:right w:w="100.0" w:type="dxa"/>
            </w:tcMar>
            <w:vAlign w:val="center"/>
          </w:tcPr>
          <w:p w:rsidR="00000000" w:rsidDel="00000000" w:rsidP="00000000" w:rsidRDefault="00000000" w:rsidRPr="00000000" w14:paraId="000000C9">
            <w:pPr>
              <w:spacing w:after="120" w:before="120" w:line="240" w:lineRule="auto"/>
              <w:ind w:hanging="3"/>
              <w:jc w:val="center"/>
              <w:rPr/>
            </w:pPr>
            <w:r w:rsidDel="00000000" w:rsidR="00000000" w:rsidRPr="00000000">
              <w:rPr>
                <w:rtl w:val="0"/>
              </w:rPr>
              <w:t xml:space="preserve">GVCN, HS khối 1,2,3 </w:t>
            </w:r>
          </w:p>
          <w:p w:rsidR="00000000" w:rsidDel="00000000" w:rsidP="00000000" w:rsidRDefault="00000000" w:rsidRPr="00000000" w14:paraId="000000CA">
            <w:pPr>
              <w:spacing w:after="120" w:before="120" w:line="276" w:lineRule="auto"/>
              <w:ind w:firstLine="0"/>
              <w:jc w:val="center"/>
              <w:rPr/>
            </w:pPr>
            <w:r w:rsidDel="00000000" w:rsidR="00000000" w:rsidRPr="00000000">
              <w:rPr>
                <w:rtl w:val="0"/>
              </w:rPr>
              <w:t xml:space="preserve">đ/c Hiển, HằngTD</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0.0" w:type="dxa"/>
              <w:bottom w:w="0.0" w:type="dxa"/>
              <w:right w:w="100.0" w:type="dxa"/>
            </w:tcMar>
            <w:vAlign w:val="center"/>
          </w:tcPr>
          <w:p w:rsidR="00000000" w:rsidDel="00000000" w:rsidP="00000000" w:rsidRDefault="00000000" w:rsidRPr="00000000" w14:paraId="000000CB">
            <w:pPr>
              <w:spacing w:after="120" w:before="120" w:line="276" w:lineRule="auto"/>
              <w:ind w:firstLine="0"/>
              <w:jc w:val="center"/>
              <w:rPr/>
            </w:pPr>
            <w:r w:rsidDel="00000000" w:rsidR="00000000" w:rsidRPr="00000000">
              <w:rPr>
                <w:rtl w:val="0"/>
              </w:rPr>
              <w:t xml:space="preserve">Đ/c Thảo</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C">
            <w:pPr>
              <w:spacing w:after="120" w:before="120" w:line="240" w:lineRule="auto"/>
              <w:ind w:hanging="3"/>
              <w:jc w:val="center"/>
              <w:rPr/>
            </w:pPr>
            <w:r w:rsidDel="00000000" w:rsidR="00000000" w:rsidRPr="00000000">
              <w:rPr>
                <w:rtl w:val="0"/>
              </w:rPr>
              <w:t xml:space="preserve">Đ/c Chung</w:t>
            </w:r>
          </w:p>
          <w:p w:rsidR="00000000" w:rsidDel="00000000" w:rsidP="00000000" w:rsidRDefault="00000000" w:rsidRPr="00000000" w14:paraId="000000CD">
            <w:pPr>
              <w:spacing w:after="120" w:before="120" w:line="240" w:lineRule="auto"/>
              <w:ind w:hanging="3"/>
              <w:jc w:val="center"/>
              <w:rPr/>
            </w:pPr>
            <w:r w:rsidDel="00000000" w:rsidR="00000000" w:rsidRPr="00000000">
              <w:rPr>
                <w:rtl w:val="0"/>
              </w:rPr>
              <w:t xml:space="preserve">Đ/c Thủy TA</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E">
            <w:pPr>
              <w:spacing w:after="120" w:before="120" w:line="240" w:lineRule="auto"/>
              <w:ind w:hanging="3"/>
              <w:rPr/>
            </w:pPr>
            <w:r w:rsidDel="00000000" w:rsidR="00000000" w:rsidRPr="00000000">
              <w:rPr>
                <w:rtl w:val="0"/>
              </w:rPr>
            </w:r>
          </w:p>
        </w:tc>
      </w:tr>
      <w:tr>
        <w:trPr>
          <w:cantSplit w:val="1"/>
          <w:trHeight w:val="422" w:hRule="atLeast"/>
          <w:tblHeader w:val="0"/>
        </w:trPr>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1">
            <w:pPr>
              <w:spacing w:after="120" w:before="120" w:line="240" w:lineRule="auto"/>
              <w:rPr/>
            </w:pPr>
            <w:r w:rsidDel="00000000" w:rsidR="00000000" w:rsidRPr="00000000">
              <w:rPr>
                <w:rtl w:val="0"/>
              </w:rPr>
              <w:t xml:space="preserve">- PHT đánh giá nhận xét CBGVNV trên PM</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2">
            <w:pPr>
              <w:spacing w:after="120" w:before="120" w:line="240" w:lineRule="auto"/>
              <w:ind w:hanging="3"/>
              <w:jc w:val="center"/>
              <w:rPr/>
            </w:pPr>
            <w:r w:rsidDel="00000000" w:rsidR="00000000" w:rsidRPr="00000000">
              <w:rPr>
                <w:rtl w:val="0"/>
              </w:rPr>
              <w:t xml:space="preserve">Đ/c Thảo, Yến</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3">
            <w:pPr>
              <w:spacing w:after="120" w:before="120" w:line="240" w:lineRule="auto"/>
              <w:ind w:hanging="3"/>
              <w:jc w:val="center"/>
              <w:rPr/>
            </w:pPr>
            <w:r w:rsidDel="00000000" w:rsidR="00000000" w:rsidRPr="00000000">
              <w:rPr>
                <w:rtl w:val="0"/>
              </w:rPr>
              <w:t xml:space="preserve">PHT</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422" w:hRule="atLeast"/>
          <w:tblHeader w:val="0"/>
        </w:trPr>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7">
            <w:pPr>
              <w:spacing w:after="120" w:before="120" w:line="240" w:lineRule="auto"/>
              <w:ind w:hanging="3"/>
              <w:jc w:val="center"/>
              <w:rPr/>
            </w:pPr>
            <w:r w:rsidDel="00000000" w:rsidR="00000000" w:rsidRPr="00000000">
              <w:rPr>
                <w:rtl w:val="0"/>
              </w:rPr>
              <w:t xml:space="preserve">C</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8">
            <w:pPr>
              <w:numPr>
                <w:ilvl w:val="0"/>
                <w:numId w:val="2"/>
              </w:numPr>
              <w:spacing w:after="120" w:before="120" w:line="240" w:lineRule="auto"/>
              <w:ind w:left="357" w:hanging="360"/>
            </w:pPr>
            <w:r w:rsidDel="00000000" w:rsidR="00000000" w:rsidRPr="00000000">
              <w:rPr>
                <w:rtl w:val="0"/>
              </w:rPr>
              <w:t xml:space="preserve">CBGVNV hoàn thành đánh giá tháng 11 trên PM</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9">
            <w:pPr>
              <w:spacing w:after="120" w:before="120" w:line="240" w:lineRule="auto"/>
              <w:ind w:hanging="3"/>
              <w:jc w:val="center"/>
              <w:rPr/>
            </w:pPr>
            <w:r w:rsidDel="00000000" w:rsidR="00000000" w:rsidRPr="00000000">
              <w:rPr>
                <w:rtl w:val="0"/>
              </w:rPr>
              <w:t xml:space="preserve">CBGVNV</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A">
            <w:pPr>
              <w:spacing w:after="120" w:before="120" w:line="240" w:lineRule="auto"/>
              <w:ind w:hanging="3"/>
              <w:jc w:val="center"/>
              <w:rPr/>
            </w:pPr>
            <w:r w:rsidDel="00000000" w:rsidR="00000000" w:rsidRPr="00000000">
              <w:rPr>
                <w:rtl w:val="0"/>
              </w:rPr>
              <w:t xml:space="preserve">Đ/c Chung</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422" w:hRule="atLeast"/>
          <w:tblHeader w:val="0"/>
        </w:trPr>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F">
            <w:pPr>
              <w:spacing w:after="120" w:before="120" w:line="240" w:lineRule="auto"/>
              <w:ind w:hanging="3"/>
              <w:rPr/>
            </w:pPr>
            <w:r w:rsidDel="00000000" w:rsidR="00000000" w:rsidRPr="00000000">
              <w:rPr>
                <w:rtl w:val="0"/>
              </w:rPr>
              <w:t xml:space="preserve">- 14h: Dự </w:t>
            </w:r>
            <w:r w:rsidDel="00000000" w:rsidR="00000000" w:rsidRPr="00000000">
              <w:rPr>
                <w:sz w:val="24"/>
                <w:szCs w:val="24"/>
                <w:rtl w:val="0"/>
              </w:rPr>
              <w:t xml:space="preserve">Hội nghị tổng kết đợt thi đua cao điểm chào mừng Đại hội Đại biểu Đảng bộ phường lần thứ I, Đại hội Đại biểu lần thứ XVIII của Đảng bộ thành phố Hà Nội, kỷ niệm 80 năm cách mạng Tháng Tám và Quốc khánh 02/9 tại Hội trường ĐU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0">
            <w:pPr>
              <w:spacing w:after="120" w:before="120" w:line="240" w:lineRule="auto"/>
              <w:ind w:hanging="3"/>
              <w:jc w:val="center"/>
              <w:rPr/>
            </w:pPr>
            <w:r w:rsidDel="00000000" w:rsidR="00000000" w:rsidRPr="00000000">
              <w:rPr>
                <w:rtl w:val="0"/>
              </w:rPr>
              <w:t xml:space="preserve">Đ/c Chung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1">
            <w:pPr>
              <w:spacing w:after="120" w:before="120" w:line="240" w:lineRule="auto"/>
              <w:ind w:hanging="3"/>
              <w:jc w:val="center"/>
              <w:rPr/>
            </w:pPr>
            <w:r w:rsidDel="00000000" w:rsidR="00000000" w:rsidRPr="00000000">
              <w:rPr>
                <w:rtl w:val="0"/>
              </w:rPr>
              <w:t xml:space="preserve">Đ/c Chung</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422" w:hRule="atLeast"/>
          <w:tblHeader w:val="0"/>
        </w:trPr>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6">
            <w:pPr>
              <w:spacing w:after="120" w:before="120" w:line="240" w:lineRule="auto"/>
              <w:ind w:hanging="3"/>
              <w:rPr/>
            </w:pPr>
            <w:r w:rsidDel="00000000" w:rsidR="00000000" w:rsidRPr="00000000">
              <w:rPr>
                <w:rtl w:val="0"/>
              </w:rPr>
              <w:t xml:space="preserve">- 15h: + Họp giao ban BGH</w:t>
            </w:r>
          </w:p>
          <w:p w:rsidR="00000000" w:rsidDel="00000000" w:rsidP="00000000" w:rsidRDefault="00000000" w:rsidRPr="00000000" w14:paraId="000000E7">
            <w:pPr>
              <w:spacing w:after="120" w:before="120" w:line="240" w:lineRule="auto"/>
              <w:ind w:hanging="3"/>
              <w:rPr/>
            </w:pPr>
            <w:r w:rsidDel="00000000" w:rsidR="00000000" w:rsidRPr="00000000">
              <w:rPr>
                <w:rtl w:val="0"/>
              </w:rPr>
              <w:t xml:space="preserve">           + Các bộ phận nhập LCT tuần 12 trên biểu drvie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8">
            <w:pPr>
              <w:spacing w:after="120" w:before="120" w:line="240" w:lineRule="auto"/>
              <w:ind w:hanging="3"/>
              <w:jc w:val="center"/>
              <w:rPr/>
            </w:pPr>
            <w:r w:rsidDel="00000000" w:rsidR="00000000" w:rsidRPr="00000000">
              <w:rPr>
                <w:rtl w:val="0"/>
              </w:rPr>
              <w:t xml:space="preserve">BGH</w:t>
            </w:r>
          </w:p>
          <w:p w:rsidR="00000000" w:rsidDel="00000000" w:rsidP="00000000" w:rsidRDefault="00000000" w:rsidRPr="00000000" w14:paraId="000000E9">
            <w:pPr>
              <w:spacing w:after="120" w:before="120" w:line="240" w:lineRule="auto"/>
              <w:ind w:hanging="3"/>
              <w:jc w:val="center"/>
              <w:rPr/>
            </w:pPr>
            <w:r w:rsidDel="00000000" w:rsidR="00000000" w:rsidRPr="00000000">
              <w:rPr>
                <w:rtl w:val="0"/>
              </w:rPr>
              <w:t xml:space="preserve">BGH, BP văn phòng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A">
            <w:pPr>
              <w:spacing w:after="120" w:before="120" w:line="240" w:lineRule="auto"/>
              <w:ind w:hanging="3"/>
              <w:jc w:val="center"/>
              <w:rPr/>
            </w:pPr>
            <w:r w:rsidDel="00000000" w:rsidR="00000000" w:rsidRPr="00000000">
              <w:rPr>
                <w:rtl w:val="0"/>
              </w:rPr>
              <w:t xml:space="preserve">Đ/c Chung</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rHeight w:val="422" w:hRule="atLeast"/>
          <w:tblHeader w:val="0"/>
        </w:trPr>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F">
            <w:pPr>
              <w:spacing w:after="120" w:before="120" w:line="240" w:lineRule="auto"/>
              <w:ind w:hanging="3"/>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0">
            <w:pPr>
              <w:spacing w:after="120" w:before="120" w:line="240" w:lineRule="auto"/>
              <w:ind w:hanging="3"/>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1">
            <w:pPr>
              <w:spacing w:after="120" w:before="120" w:line="240" w:lineRule="auto"/>
              <w:ind w:hanging="3"/>
              <w:jc w:val="center"/>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after="0" w:before="0" w:line="276" w:lineRule="auto"/>
              <w:ind w:firstLine="0"/>
              <w:rPr/>
            </w:pPr>
            <w:r w:rsidDel="00000000" w:rsidR="00000000" w:rsidRPr="00000000">
              <w:rPr>
                <w:rtl w:val="0"/>
              </w:rPr>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after="0" w:before="0" w:line="276" w:lineRule="auto"/>
              <w:ind w:firstLine="0"/>
              <w:rPr/>
            </w:pPr>
            <w:r w:rsidDel="00000000" w:rsidR="00000000" w:rsidRPr="00000000">
              <w:rPr>
                <w:rtl w:val="0"/>
              </w:rPr>
            </w:r>
          </w:p>
        </w:tc>
      </w:tr>
      <w:tr>
        <w:trPr>
          <w:cantSplit w:val="0"/>
          <w:trHeight w:val="673"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4">
            <w:pPr>
              <w:spacing w:after="120" w:before="120" w:line="240" w:lineRule="auto"/>
              <w:ind w:hanging="2"/>
              <w:jc w:val="center"/>
              <w:rPr>
                <w:sz w:val="24"/>
                <w:szCs w:val="24"/>
              </w:rPr>
            </w:pPr>
            <w:r w:rsidDel="00000000" w:rsidR="00000000" w:rsidRPr="00000000">
              <w:rPr>
                <w:b w:val="1"/>
                <w:bCs w:val="1"/>
                <w:sz w:val="24"/>
                <w:szCs w:val="24"/>
                <w:rtl w:val="0"/>
              </w:rPr>
              <w:t xml:space="preserve">Bẩy</w:t>
            </w:r>
            <w:r w:rsidDel="00000000" w:rsidR="00000000" w:rsidRPr="00000000">
              <w:rPr>
                <w:rtl w:val="0"/>
              </w:rPr>
            </w:r>
          </w:p>
          <w:p w:rsidR="00000000" w:rsidDel="00000000" w:rsidP="00000000" w:rsidRDefault="00000000" w:rsidRPr="00000000" w14:paraId="000000F5">
            <w:pPr>
              <w:spacing w:after="120" w:before="120" w:line="240" w:lineRule="auto"/>
              <w:ind w:hanging="2"/>
              <w:jc w:val="center"/>
              <w:rPr>
                <w:sz w:val="24"/>
                <w:szCs w:val="24"/>
              </w:rPr>
            </w:pPr>
            <w:r w:rsidDel="00000000" w:rsidR="00000000" w:rsidRPr="00000000">
              <w:rPr>
                <w:b w:val="1"/>
                <w:bCs w:val="1"/>
                <w:sz w:val="24"/>
                <w:szCs w:val="24"/>
                <w:rtl w:val="0"/>
              </w:rPr>
              <w:t xml:space="preserve">22/11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6">
            <w:pPr>
              <w:spacing w:after="120" w:before="120" w:line="240" w:lineRule="auto"/>
              <w:ind w:hanging="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7">
            <w:pPr>
              <w:spacing w:after="120" w:before="120" w:line="240" w:lineRule="auto"/>
              <w:ind w:hanging="3"/>
              <w:rPr/>
            </w:pPr>
            <w:r w:rsidDel="00000000" w:rsidR="00000000" w:rsidRPr="00000000">
              <w:rPr>
                <w:rtl w:val="0"/>
              </w:rPr>
              <w:t xml:space="preserve">- Trực, giải quyết công việc từ email Phường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8">
            <w:pPr>
              <w:spacing w:after="120" w:before="120" w:line="240" w:lineRule="auto"/>
              <w:ind w:hanging="3"/>
              <w:jc w:val="center"/>
              <w:rPr/>
            </w:pPr>
            <w:r w:rsidDel="00000000" w:rsidR="00000000" w:rsidRPr="00000000">
              <w:rPr>
                <w:rtl w:val="0"/>
              </w:rPr>
              <w:t xml:space="preserve">Đ/c Thảo</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9">
            <w:pPr>
              <w:spacing w:after="120" w:before="120" w:line="240" w:lineRule="auto"/>
              <w:ind w:hanging="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A">
            <w:pPr>
              <w:spacing w:after="120" w:before="120" w:line="240" w:lineRule="auto"/>
              <w:ind w:hanging="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B">
            <w:pPr>
              <w:spacing w:after="120" w:before="120" w:line="240" w:lineRule="auto"/>
              <w:ind w:hanging="3"/>
              <w:rPr/>
            </w:pPr>
            <w:r w:rsidDel="00000000" w:rsidR="00000000" w:rsidRPr="00000000">
              <w:rPr>
                <w:rtl w:val="0"/>
              </w:rPr>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C">
            <w:pPr>
              <w:spacing w:after="120" w:before="120" w:line="240" w:lineRule="auto"/>
              <w:ind w:hanging="2"/>
              <w:jc w:val="center"/>
              <w:rPr>
                <w:sz w:val="24"/>
                <w:szCs w:val="24"/>
              </w:rPr>
            </w:pPr>
            <w:r w:rsidDel="00000000" w:rsidR="00000000" w:rsidRPr="00000000">
              <w:rPr>
                <w:b w:val="1"/>
                <w:bCs w:val="1"/>
                <w:sz w:val="24"/>
                <w:szCs w:val="24"/>
                <w:rtl w:val="0"/>
              </w:rPr>
              <w:t xml:space="preserve">CN</w:t>
            </w:r>
            <w:r w:rsidDel="00000000" w:rsidR="00000000" w:rsidRPr="00000000">
              <w:rPr>
                <w:rtl w:val="0"/>
              </w:rPr>
            </w:r>
          </w:p>
          <w:p w:rsidR="00000000" w:rsidDel="00000000" w:rsidP="00000000" w:rsidRDefault="00000000" w:rsidRPr="00000000" w14:paraId="000000FD">
            <w:pPr>
              <w:spacing w:after="120" w:before="120" w:line="240" w:lineRule="auto"/>
              <w:ind w:hanging="2"/>
              <w:jc w:val="center"/>
              <w:rPr>
                <w:sz w:val="24"/>
                <w:szCs w:val="24"/>
              </w:rPr>
            </w:pPr>
            <w:r w:rsidDel="00000000" w:rsidR="00000000" w:rsidRPr="00000000">
              <w:rPr>
                <w:b w:val="1"/>
                <w:bCs w:val="1"/>
                <w:sz w:val="24"/>
                <w:szCs w:val="24"/>
                <w:rtl w:val="0"/>
              </w:rPr>
              <w:t xml:space="preserve">23/11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E">
            <w:pPr>
              <w:spacing w:after="120" w:before="120" w:line="240" w:lineRule="auto"/>
              <w:ind w:hanging="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FF">
            <w:pPr>
              <w:spacing w:after="120" w:before="120" w:line="240" w:lineRule="auto"/>
              <w:ind w:hanging="3"/>
              <w:rPr/>
            </w:pPr>
            <w:r w:rsidDel="00000000" w:rsidR="00000000" w:rsidRPr="00000000">
              <w:rPr>
                <w:rtl w:val="0"/>
              </w:rPr>
              <w:t xml:space="preserve">- Trực, giải quyết công việc từ email Phường</w:t>
            </w:r>
          </w:p>
          <w:p w:rsidR="00000000" w:rsidDel="00000000" w:rsidP="00000000" w:rsidRDefault="00000000" w:rsidRPr="00000000" w14:paraId="00000100">
            <w:pPr>
              <w:spacing w:after="120" w:before="120" w:line="240" w:lineRule="auto"/>
              <w:ind w:hanging="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1">
            <w:pPr>
              <w:spacing w:after="120" w:before="120" w:line="240" w:lineRule="auto"/>
              <w:ind w:hanging="3"/>
              <w:jc w:val="center"/>
              <w:rPr/>
            </w:pPr>
            <w:r w:rsidDel="00000000" w:rsidR="00000000" w:rsidRPr="00000000">
              <w:rPr>
                <w:rtl w:val="0"/>
              </w:rPr>
              <w:t xml:space="preserve">Đ/c Yến</w:t>
            </w:r>
          </w:p>
          <w:p w:rsidR="00000000" w:rsidDel="00000000" w:rsidP="00000000" w:rsidRDefault="00000000" w:rsidRPr="00000000" w14:paraId="00000102">
            <w:pPr>
              <w:spacing w:after="120" w:before="120" w:line="240" w:lineRule="auto"/>
              <w:ind w:hanging="3"/>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3">
            <w:pPr>
              <w:spacing w:after="120" w:before="120" w:line="240" w:lineRule="auto"/>
              <w:ind w:hanging="3"/>
              <w:rPr/>
            </w:pPr>
            <w:r w:rsidDel="00000000" w:rsidR="00000000" w:rsidRPr="00000000">
              <w:rPr>
                <w:rtl w:val="0"/>
              </w:rPr>
            </w:r>
          </w:p>
          <w:p w:rsidR="00000000" w:rsidDel="00000000" w:rsidP="00000000" w:rsidRDefault="00000000" w:rsidRPr="00000000" w14:paraId="00000104">
            <w:pPr>
              <w:spacing w:after="120" w:before="120" w:line="240" w:lineRule="auto"/>
              <w:ind w:hanging="3"/>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5">
            <w:pPr>
              <w:spacing w:after="120" w:before="120" w:line="240" w:lineRule="auto"/>
              <w:ind w:hanging="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06">
            <w:pPr>
              <w:spacing w:after="120" w:before="120" w:line="240" w:lineRule="auto"/>
              <w:ind w:hanging="3"/>
              <w:rPr/>
            </w:pPr>
            <w:r w:rsidDel="00000000" w:rsidR="00000000" w:rsidRPr="00000000">
              <w:rPr>
                <w:rtl w:val="0"/>
              </w:rPr>
            </w:r>
          </w:p>
        </w:tc>
      </w:tr>
    </w:tbl>
    <w:p w:rsidR="00000000" w:rsidDel="00000000" w:rsidP="00000000" w:rsidRDefault="00000000" w:rsidRPr="00000000" w14:paraId="00000107">
      <w:pPr>
        <w:spacing w:after="0" w:before="0" w:lineRule="auto"/>
        <w:ind w:hanging="2"/>
        <w:rPr>
          <w:sz w:val="24"/>
          <w:szCs w:val="24"/>
        </w:rPr>
      </w:pPr>
      <w:r w:rsidDel="00000000" w:rsidR="00000000" w:rsidRPr="00000000">
        <w:rPr>
          <w:rtl w:val="0"/>
        </w:rPr>
      </w:r>
    </w:p>
    <w:p w:rsidR="00000000" w:rsidDel="00000000" w:rsidP="00000000" w:rsidRDefault="00000000" w:rsidRPr="00000000" w14:paraId="00000108">
      <w:pPr>
        <w:spacing w:after="0" w:before="0" w:line="240" w:lineRule="auto"/>
        <w:ind w:hanging="2"/>
        <w:rPr>
          <w:sz w:val="24"/>
          <w:szCs w:val="24"/>
        </w:rPr>
      </w:pPr>
      <w:r w:rsidDel="00000000" w:rsidR="00000000" w:rsidRPr="00000000">
        <w:rPr>
          <w:b w:val="1"/>
          <w:bCs w:val="1"/>
          <w:i w:val="1"/>
          <w:iCs w:val="1"/>
          <w:sz w:val="24"/>
          <w:szCs w:val="24"/>
          <w:rtl w:val="0"/>
        </w:rPr>
        <w:t xml:space="preserve">* Ghi chú:</w:t>
      </w:r>
      <w:r w:rsidDel="00000000" w:rsidR="00000000" w:rsidRPr="00000000">
        <w:rPr>
          <w:sz w:val="24"/>
          <w:szCs w:val="24"/>
          <w:rtl w:val="0"/>
        </w:rPr>
        <w:t xml:space="preserve">   </w:t>
      </w:r>
    </w:p>
    <w:p w:rsidR="00000000" w:rsidDel="00000000" w:rsidP="00000000" w:rsidRDefault="00000000" w:rsidRPr="00000000" w14:paraId="00000109">
      <w:pPr>
        <w:spacing w:after="0" w:before="0" w:line="240" w:lineRule="auto"/>
        <w:ind w:hanging="2"/>
        <w:rPr>
          <w:sz w:val="24"/>
          <w:szCs w:val="24"/>
        </w:rPr>
      </w:pPr>
      <w:r w:rsidDel="00000000" w:rsidR="00000000" w:rsidRPr="00000000">
        <w:rPr>
          <w:sz w:val="24"/>
          <w:szCs w:val="24"/>
          <w:rtl w:val="0"/>
        </w:rPr>
        <w:tab/>
        <w:tab/>
        <w:t xml:space="preserve">- Lịch công tác có thể thay đổi hoặc bổ sung công việc phụ thuộc vào kế hoạch của phường</w:t>
      </w:r>
    </w:p>
    <w:p w:rsidR="00000000" w:rsidDel="00000000" w:rsidP="00000000" w:rsidRDefault="00000000" w:rsidRPr="00000000" w14:paraId="0000010A">
      <w:pPr>
        <w:spacing w:after="0" w:before="0" w:line="240" w:lineRule="auto"/>
        <w:ind w:left="720" w:firstLine="720"/>
        <w:rPr>
          <w:color w:val="ff0000"/>
          <w:sz w:val="24"/>
          <w:szCs w:val="24"/>
        </w:rPr>
      </w:pPr>
      <w:r w:rsidDel="00000000" w:rsidR="00000000" w:rsidRPr="00000000">
        <w:rPr>
          <w:color w:val="ff0000"/>
          <w:sz w:val="24"/>
          <w:szCs w:val="24"/>
          <w:rtl w:val="0"/>
        </w:rPr>
        <w:t xml:space="preserve">- Thứ hai CBGVNV trang  phục tự do, ngày 20/11 GV mặc lễ phục.</w:t>
      </w:r>
    </w:p>
    <w:p w:rsidR="00000000" w:rsidDel="00000000" w:rsidP="00000000" w:rsidRDefault="00000000" w:rsidRPr="00000000" w14:paraId="0000010B">
      <w:pPr>
        <w:spacing w:after="0" w:before="0" w:line="240" w:lineRule="auto"/>
        <w:ind w:left="720" w:firstLine="720"/>
        <w:rPr>
          <w:sz w:val="24"/>
          <w:szCs w:val="24"/>
        </w:rPr>
      </w:pPr>
      <w:r w:rsidDel="00000000" w:rsidR="00000000" w:rsidRPr="00000000">
        <w:rPr>
          <w:sz w:val="24"/>
          <w:szCs w:val="24"/>
          <w:rtl w:val="0"/>
        </w:rPr>
        <w:t xml:space="preserve">- BGH KT  trang trí lớp học, nề nếp, công tác CN, công tác VS, BT các ngày trong tuần</w:t>
      </w:r>
    </w:p>
    <w:p w:rsidR="00000000" w:rsidDel="00000000" w:rsidP="00000000" w:rsidRDefault="00000000" w:rsidRPr="00000000" w14:paraId="0000010C">
      <w:pPr>
        <w:spacing w:after="0" w:before="0" w:line="240" w:lineRule="auto"/>
        <w:ind w:hanging="2"/>
        <w:rPr>
          <w:sz w:val="24"/>
          <w:szCs w:val="24"/>
        </w:rPr>
      </w:pPr>
      <w:r w:rsidDel="00000000" w:rsidR="00000000" w:rsidRPr="00000000">
        <w:rPr>
          <w:sz w:val="24"/>
          <w:szCs w:val="24"/>
          <w:rtl w:val="0"/>
        </w:rPr>
        <w:tab/>
        <w:tab/>
        <w:t xml:space="preserve">- GVCN dự 01 tiết TA liên kết tháng 11 ở lớp mình</w:t>
      </w:r>
    </w:p>
    <w:p w:rsidR="00000000" w:rsidDel="00000000" w:rsidP="00000000" w:rsidRDefault="00000000" w:rsidRPr="00000000" w14:paraId="0000010D">
      <w:pPr>
        <w:spacing w:after="0" w:before="0" w:line="240" w:lineRule="auto"/>
        <w:ind w:hanging="2"/>
        <w:jc w:val="both"/>
        <w:rPr>
          <w:sz w:val="24"/>
          <w:szCs w:val="24"/>
        </w:rPr>
      </w:pPr>
      <w:r w:rsidDel="00000000" w:rsidR="00000000" w:rsidRPr="00000000">
        <w:rPr>
          <w:sz w:val="24"/>
          <w:szCs w:val="24"/>
          <w:rtl w:val="0"/>
        </w:rPr>
        <w:tab/>
        <w:tab/>
        <w:t xml:space="preserve">- Các tổ sinh hoạt CM theo lịch</w:t>
      </w:r>
    </w:p>
    <w:p w:rsidR="00000000" w:rsidDel="00000000" w:rsidP="00000000" w:rsidRDefault="00000000" w:rsidRPr="00000000" w14:paraId="0000010E">
      <w:pPr>
        <w:spacing w:after="0" w:before="0" w:line="240" w:lineRule="auto"/>
        <w:ind w:hanging="2"/>
        <w:rPr>
          <w:sz w:val="24"/>
          <w:szCs w:val="24"/>
        </w:rPr>
      </w:pPr>
      <w:r w:rsidDel="00000000" w:rsidR="00000000" w:rsidRPr="00000000">
        <w:rPr>
          <w:sz w:val="24"/>
          <w:szCs w:val="24"/>
          <w:rtl w:val="0"/>
        </w:rPr>
        <w:tab/>
        <w:tab/>
        <w:t xml:space="preserve">- BGH dạy số tiết quy định theo lịch </w:t>
      </w:r>
    </w:p>
    <w:p w:rsidR="00000000" w:rsidDel="00000000" w:rsidP="00000000" w:rsidRDefault="00000000" w:rsidRPr="00000000" w14:paraId="0000010F">
      <w:pPr>
        <w:spacing w:after="0" w:before="0" w:line="240" w:lineRule="auto"/>
        <w:ind w:hanging="2"/>
        <w:rPr>
          <w:sz w:val="24"/>
          <w:szCs w:val="24"/>
        </w:rPr>
      </w:pPr>
      <w:r w:rsidDel="00000000" w:rsidR="00000000" w:rsidRPr="00000000">
        <w:rPr>
          <w:sz w:val="24"/>
          <w:szCs w:val="24"/>
          <w:rtl w:val="0"/>
        </w:rPr>
        <w:tab/>
        <w:tab/>
        <w:t xml:space="preserve">- Các đ/c nhận thực phẩm và trực quản lý bán trú theo phân công riêng</w:t>
      </w:r>
    </w:p>
    <w:p w:rsidR="00000000" w:rsidDel="00000000" w:rsidP="00000000" w:rsidRDefault="00000000" w:rsidRPr="00000000" w14:paraId="00000110">
      <w:pPr>
        <w:spacing w:after="0" w:before="0" w:line="240" w:lineRule="auto"/>
        <w:ind w:left="1440" w:hanging="1.9999999999998863"/>
        <w:rPr>
          <w:sz w:val="24"/>
          <w:szCs w:val="24"/>
        </w:rPr>
      </w:pPr>
      <w:r w:rsidDel="00000000" w:rsidR="00000000" w:rsidRPr="00000000">
        <w:rPr>
          <w:sz w:val="24"/>
          <w:szCs w:val="24"/>
          <w:rtl w:val="0"/>
        </w:rPr>
        <w:t xml:space="preserve">- Đoàn thanh niên tập văn nghệ, phối hợp hỗ trợ các hoạt động chào mừng 20/11</w:t>
      </w:r>
    </w:p>
    <w:p w:rsidR="00000000" w:rsidDel="00000000" w:rsidP="00000000" w:rsidRDefault="00000000" w:rsidRPr="00000000" w14:paraId="00000111">
      <w:pPr>
        <w:spacing w:after="0" w:before="0" w:line="240" w:lineRule="auto"/>
        <w:ind w:hanging="3"/>
        <w:rPr/>
      </w:pPr>
      <w:r w:rsidDel="00000000" w:rsidR="00000000" w:rsidRPr="00000000">
        <w:rPr>
          <w:rtl w:val="0"/>
        </w:rPr>
      </w:r>
    </w:p>
    <w:p w:rsidR="00000000" w:rsidDel="00000000" w:rsidP="00000000" w:rsidRDefault="00000000" w:rsidRPr="00000000" w14:paraId="00000112">
      <w:pPr>
        <w:spacing w:after="0" w:before="0" w:line="240" w:lineRule="auto"/>
        <w:ind w:hanging="3"/>
        <w:rPr/>
      </w:pPr>
      <w:r w:rsidDel="00000000" w:rsidR="00000000" w:rsidRPr="00000000">
        <w:rPr>
          <w:rtl w:val="0"/>
        </w:rPr>
      </w:r>
    </w:p>
    <w:p w:rsidR="00000000" w:rsidDel="00000000" w:rsidP="00000000" w:rsidRDefault="00000000" w:rsidRPr="00000000" w14:paraId="00000113">
      <w:pPr>
        <w:ind w:hanging="3"/>
        <w:rPr/>
      </w:pPr>
      <w:r w:rsidDel="00000000" w:rsidR="00000000" w:rsidRPr="00000000">
        <w:rPr>
          <w:rtl w:val="0"/>
        </w:rPr>
      </w:r>
    </w:p>
    <w:p w:rsidR="00000000" w:rsidDel="00000000" w:rsidP="00000000" w:rsidRDefault="00000000" w:rsidRPr="00000000" w14:paraId="00000114">
      <w:pPr>
        <w:ind w:hanging="3"/>
        <w:rPr/>
      </w:pPr>
      <w:r w:rsidDel="00000000" w:rsidR="00000000" w:rsidRPr="00000000">
        <w:rPr>
          <w:rtl w:val="0"/>
        </w:rPr>
      </w:r>
    </w:p>
    <w:p w:rsidR="00000000" w:rsidDel="00000000" w:rsidP="00000000" w:rsidRDefault="00000000" w:rsidRPr="00000000" w14:paraId="00000115">
      <w:pPr>
        <w:ind w:hanging="3"/>
        <w:rPr/>
      </w:pPr>
      <w:r w:rsidDel="00000000" w:rsidR="00000000" w:rsidRPr="00000000">
        <w:rPr>
          <w:rtl w:val="0"/>
        </w:rPr>
      </w:r>
    </w:p>
    <w:p w:rsidR="00000000" w:rsidDel="00000000" w:rsidP="00000000" w:rsidRDefault="00000000" w:rsidRPr="00000000" w14:paraId="00000116">
      <w:pPr>
        <w:ind w:hanging="3"/>
        <w:rPr/>
      </w:pPr>
      <w:r w:rsidDel="00000000" w:rsidR="00000000" w:rsidRPr="00000000">
        <w:rPr>
          <w:rtl w:val="0"/>
        </w:rPr>
      </w:r>
    </w:p>
    <w:p w:rsidR="00000000" w:rsidDel="00000000" w:rsidP="00000000" w:rsidRDefault="00000000" w:rsidRPr="00000000" w14:paraId="00000117">
      <w:pPr>
        <w:ind w:hanging="3"/>
        <w:rPr/>
      </w:pPr>
      <w:r w:rsidDel="00000000" w:rsidR="00000000" w:rsidRPr="00000000">
        <w:rPr>
          <w:rtl w:val="0"/>
        </w:rPr>
      </w:r>
    </w:p>
    <w:p w:rsidR="00000000" w:rsidDel="00000000" w:rsidP="00000000" w:rsidRDefault="00000000" w:rsidRPr="00000000" w14:paraId="00000118">
      <w:pPr>
        <w:ind w:hanging="3"/>
        <w:rPr/>
      </w:pPr>
      <w:r w:rsidDel="00000000" w:rsidR="00000000" w:rsidRPr="00000000">
        <w:rPr>
          <w:rtl w:val="0"/>
        </w:rPr>
      </w:r>
    </w:p>
    <w:p w:rsidR="00000000" w:rsidDel="00000000" w:rsidP="00000000" w:rsidRDefault="00000000" w:rsidRPr="00000000" w14:paraId="00000119">
      <w:pPr>
        <w:ind w:hanging="3"/>
        <w:rPr/>
      </w:pPr>
      <w:r w:rsidDel="00000000" w:rsidR="00000000" w:rsidRPr="00000000">
        <w:rPr>
          <w:rtl w:val="0"/>
        </w:rPr>
      </w:r>
    </w:p>
    <w:p w:rsidR="00000000" w:rsidDel="00000000" w:rsidP="00000000" w:rsidRDefault="00000000" w:rsidRPr="00000000" w14:paraId="0000011A">
      <w:pPr>
        <w:ind w:hanging="3"/>
        <w:rPr/>
      </w:pPr>
      <w:r w:rsidDel="00000000" w:rsidR="00000000" w:rsidRPr="00000000">
        <w:rPr>
          <w:rtl w:val="0"/>
        </w:rPr>
      </w:r>
    </w:p>
    <w:p w:rsidR="00000000" w:rsidDel="00000000" w:rsidP="00000000" w:rsidRDefault="00000000" w:rsidRPr="00000000" w14:paraId="0000011B">
      <w:pPr>
        <w:ind w:hanging="3"/>
        <w:rPr/>
      </w:pPr>
      <w:r w:rsidDel="00000000" w:rsidR="00000000" w:rsidRPr="00000000">
        <w:rPr>
          <w:rtl w:val="0"/>
        </w:rPr>
      </w:r>
    </w:p>
    <w:sectPr>
      <w:pgSz w:h="11906" w:w="16838" w:orient="landscape"/>
      <w:pgMar w:bottom="567" w:top="567" w:left="567"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357" w:hanging="360"/>
      </w:pPr>
      <w:rPr>
        <w:rFonts w:ascii="Times New Roman" w:cs="Times New Roman" w:eastAsia="Times New Roman" w:hAnsi="Times New Roman"/>
      </w:rPr>
    </w:lvl>
    <w:lvl w:ilvl="1">
      <w:start w:val="1"/>
      <w:numFmt w:val="bullet"/>
      <w:lvlText w:val="o"/>
      <w:lvlJc w:val="left"/>
      <w:pPr>
        <w:ind w:left="1077" w:hanging="360"/>
      </w:pPr>
      <w:rPr>
        <w:rFonts w:ascii="Courier New" w:cs="Courier New" w:eastAsia="Courier New" w:hAnsi="Courier New"/>
      </w:rPr>
    </w:lvl>
    <w:lvl w:ilvl="2">
      <w:start w:val="1"/>
      <w:numFmt w:val="bullet"/>
      <w:lvlText w:val="▪"/>
      <w:lvlJc w:val="left"/>
      <w:pPr>
        <w:ind w:left="1797" w:hanging="360"/>
      </w:pPr>
      <w:rPr>
        <w:rFonts w:ascii="Noto Sans Symbols" w:cs="Noto Sans Symbols" w:eastAsia="Noto Sans Symbols" w:hAnsi="Noto Sans Symbols"/>
      </w:rPr>
    </w:lvl>
    <w:lvl w:ilvl="3">
      <w:start w:val="1"/>
      <w:numFmt w:val="bullet"/>
      <w:lvlText w:val="●"/>
      <w:lvlJc w:val="left"/>
      <w:pPr>
        <w:ind w:left="2517" w:hanging="360"/>
      </w:pPr>
      <w:rPr>
        <w:rFonts w:ascii="Noto Sans Symbols" w:cs="Noto Sans Symbols" w:eastAsia="Noto Sans Symbols" w:hAnsi="Noto Sans Symbols"/>
      </w:rPr>
    </w:lvl>
    <w:lvl w:ilvl="4">
      <w:start w:val="1"/>
      <w:numFmt w:val="bullet"/>
      <w:lvlText w:val="o"/>
      <w:lvlJc w:val="left"/>
      <w:pPr>
        <w:ind w:left="3237" w:hanging="360"/>
      </w:pPr>
      <w:rPr>
        <w:rFonts w:ascii="Courier New" w:cs="Courier New" w:eastAsia="Courier New" w:hAnsi="Courier New"/>
      </w:rPr>
    </w:lvl>
    <w:lvl w:ilvl="5">
      <w:start w:val="1"/>
      <w:numFmt w:val="bullet"/>
      <w:lvlText w:val="▪"/>
      <w:lvlJc w:val="left"/>
      <w:pPr>
        <w:ind w:left="3957" w:hanging="360"/>
      </w:pPr>
      <w:rPr>
        <w:rFonts w:ascii="Noto Sans Symbols" w:cs="Noto Sans Symbols" w:eastAsia="Noto Sans Symbols" w:hAnsi="Noto Sans Symbols"/>
      </w:rPr>
    </w:lvl>
    <w:lvl w:ilvl="6">
      <w:start w:val="1"/>
      <w:numFmt w:val="bullet"/>
      <w:lvlText w:val="●"/>
      <w:lvlJc w:val="left"/>
      <w:pPr>
        <w:ind w:left="4677" w:hanging="360"/>
      </w:pPr>
      <w:rPr>
        <w:rFonts w:ascii="Noto Sans Symbols" w:cs="Noto Sans Symbols" w:eastAsia="Noto Sans Symbols" w:hAnsi="Noto Sans Symbols"/>
      </w:rPr>
    </w:lvl>
    <w:lvl w:ilvl="7">
      <w:start w:val="1"/>
      <w:numFmt w:val="bullet"/>
      <w:lvlText w:val="o"/>
      <w:lvlJc w:val="left"/>
      <w:pPr>
        <w:ind w:left="5397" w:hanging="360"/>
      </w:pPr>
      <w:rPr>
        <w:rFonts w:ascii="Courier New" w:cs="Courier New" w:eastAsia="Courier New" w:hAnsi="Courier New"/>
      </w:rPr>
    </w:lvl>
    <w:lvl w:ilvl="8">
      <w:start w:val="1"/>
      <w:numFmt w:val="bullet"/>
      <w:lvlText w:val="▪"/>
      <w:lvlJc w:val="left"/>
      <w:pPr>
        <w:ind w:left="6117"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spacing w:after="60" w:before="60" w:line="312"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CharCharCharChar" w:customStyle="1">
    <w:name w:val="Char Char Char Char"/>
    <w:basedOn w:val="Normal"/>
    <w:pPr>
      <w:spacing w:after="160" w:before="0" w:line="240" w:lineRule="atLeast"/>
    </w:pPr>
    <w:rPr>
      <w:rFonts w:ascii="Verdana" w:hAnsi="Verdana"/>
      <w:sz w:val="20"/>
      <w:szCs w:val="20"/>
    </w:rPr>
  </w:style>
  <w:style w:type="paragraph" w:styleId="BalloonText">
    <w:name w:val="Balloon Text"/>
    <w:basedOn w:val="Normal"/>
    <w:qFormat w:val="1"/>
    <w:pPr>
      <w:spacing w:after="0" w:before="0" w:line="240" w:lineRule="auto"/>
    </w:pPr>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ListParagraph">
    <w:name w:val="List Paragraph"/>
    <w:basedOn w:val="Normal"/>
    <w:uiPriority w:val="34"/>
    <w:qFormat w:val="1"/>
    <w:rsid w:val="002311BE"/>
    <w:pPr>
      <w:ind w:left="720"/>
      <w:contextualSpacing w:val="1"/>
    </w:p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zCQbubacciIPP6XOaV5oNGqWg==">CgMxLjAyDmguaDltMzh3MzM1NXFzMg5oLnh1c3cxdDg5aTJsOTIOaC5iZnFqMGJ6YnV0a24yCGguZ2pkZ3hzOAByITE1M2hfcXVkTEVtWWxqRlRQNEFwTUhFbVBMd0NiSVVlZA==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2018-08-25T01:44:00Z</dcterms:created>
  <dc:creator>Admin</dc:creator>
</cp:coreProperties>
</file>