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050E">
      <w:pPr>
        <w:pStyle w:val="NormalWeb"/>
        <w:spacing w:line="288" w:lineRule="auto"/>
        <w:ind w:firstLine="720"/>
        <w:jc w:val="center"/>
        <w:outlineLvl w:val="2"/>
        <w:divId w:val="11704387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NHỠ 4-5 TUỔI - LỚP MGNB1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B1, Nguyễn Phương Thanh , Nguyễn Thị Thanh Hoa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1170438756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jc w:val="center"/>
              <w:divId w:val="77701861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jc w:val="center"/>
              <w:divId w:val="43359300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05/09 đến 09/09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Hoa, Thanh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jc w:val="center"/>
              <w:divId w:val="164373604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12/09 đến 16/09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Thanh Hoa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jc w:val="center"/>
              <w:divId w:val="48335141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19/09 đến 23/09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Phương Thanh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jc w:val="center"/>
              <w:divId w:val="9622241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26/09 đến 30/09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Thanh Hoa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jc w:val="center"/>
              <w:divId w:val="157917433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1704387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cô giáo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bác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ng, </w:t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thu, …chơi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Vui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 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c- lên cao 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</w:tr>
      <w:tr w:rsidR="00000000">
        <w:trPr>
          <w:divId w:val="11704387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2/9, khai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ng,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</w:t>
            </w:r>
            <w:r>
              <w:rPr>
                <w:rStyle w:val="plan-content-pre1"/>
              </w:rPr>
              <w:t>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bánh keo,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y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bài “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chúng cháu là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MN”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vê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mình tên là gì?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đâu?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phòng nào?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mình</w:t>
            </w:r>
            <w:r>
              <w:rPr>
                <w:rStyle w:val="plan-content-pre1"/>
              </w:rPr>
              <w:t xml:space="preserve">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cô nào? Có bao nhiêu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n?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mình? Các con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nào?....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non: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cô bác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mà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Con đã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bày t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cô bác?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</w:tr>
      <w:tr w:rsidR="00000000">
        <w:trPr>
          <w:divId w:val="117043875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Khai Giảng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VĐ: Đêm Trung Thu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Chiếc đèn ông sao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Trò chơi: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-DH:Cô giáo em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NH:Ngày đầu tiên đi học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Nhìn hình ảnh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DH: Tôi là đầu bếp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Mùa xuân cô nuôi dạy trẻ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Nghe giai điệu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MT8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11704387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trẻ nói to, nói cả câu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Xếp tương ứng 1:1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mối quan hệ nhiều hơn- ít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mối quan hệ bằng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</w:tr>
      <w:tr w:rsidR="00000000">
        <w:trPr>
          <w:divId w:val="11704387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trẻ nhận biết các quy định của trường, lớp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Trường mầm non thân yêu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Lớp học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Bác cấp dưỡng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</w:tr>
      <w:tr w:rsidR="00000000">
        <w:trPr>
          <w:divId w:val="11704387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 cất ĐDĐC đúng nơi quy định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Đi, chạy chậm theo cô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Món quà của cô giáo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Bước đi trên vạch kẻ thẳng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</w:tr>
      <w:tr w:rsidR="00000000">
        <w:trPr>
          <w:divId w:val="11704387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Vui tết trung thu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Tạo hình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Tô nét và mầu tranh chú hề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và mầu những chiếc 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A050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nét, tô màu tranh quả bí ngô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</w:tr>
      <w:tr w:rsidR="00000000">
        <w:trPr>
          <w:divId w:val="11704387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Hoạt động ngoài </w:t>
            </w:r>
            <w:r>
              <w:rPr>
                <w:rStyle w:val="Strong"/>
                <w:rFonts w:eastAsia="Times New Roman"/>
              </w:rPr>
              <w:lastRenderedPageBreak/>
              <w:t>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r>
              <w:rPr>
                <w:rStyle w:val="plan-content-pre1"/>
              </w:rPr>
              <w:lastRenderedPageBreak/>
              <w:t>* Quan sát: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p;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chơi;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năng, Nhà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p, Đèn trung thu; Mâm </w:t>
            </w:r>
            <w:r>
              <w:rPr>
                <w:rStyle w:val="plan-content-pre1"/>
              </w:rPr>
              <w:lastRenderedPageBreak/>
              <w:t>ngũ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; Múa lân,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c;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t;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p;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t;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rau;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thi xem 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chú sâu ng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nghĩnh, nh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y ra-nh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y vào; Ném bóng;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con tìm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p;chơi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(văn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)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hoa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</w:tr>
      <w:tr w:rsidR="00000000">
        <w:trPr>
          <w:divId w:val="11704387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Làm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Trung Thu ( T2)Xây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y(T3); Bé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làm cô nuôi 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cho con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năm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i; đưa con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sĩ: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các cháu.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bán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rau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ng;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</w:t>
            </w:r>
            <w:r>
              <w:rPr>
                <w:rStyle w:val="plan-content-pre1"/>
              </w:rPr>
              <w:t>: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quan 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nhau, khác nhau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2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ghép đôi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ng, tìm nhà cho búp bê.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que…T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Món quà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giáo. Xem sách.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5: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xuôi,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n 5.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bác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ng,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bánh Trung thu,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Thu,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</w:tr>
      <w:tr w:rsidR="00000000">
        <w:trPr>
          <w:divId w:val="11704387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Thói quen văn minh khi ăn: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kĩ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ăn,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và khi tay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 và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ng đi 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c;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</w:tr>
      <w:tr w:rsidR="00000000">
        <w:trPr>
          <w:divId w:val="11704387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r>
              <w:rPr>
                <w:rStyle w:val="plan-content-pre1"/>
              </w:rPr>
              <w:t>* HD trò chơi: Đomino, TC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đâu.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thơ: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cô, Nghe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giáo…Làm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toán,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lau lá cây, lau bàn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. Xem video,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và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rung thu. Hát:Cô giáo em, biêu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bài múa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sinh: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xưng hô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Kidmarth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A05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</w:tr>
      <w:tr w:rsidR="00000000">
        <w:trPr>
          <w:divId w:val="11704387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rPr>
                <w:rFonts w:eastAsia="Times New Roman"/>
              </w:rPr>
            </w:pPr>
          </w:p>
        </w:tc>
      </w:tr>
      <w:tr w:rsidR="00000000">
        <w:trPr>
          <w:divId w:val="11704387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050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A050E">
            <w:pPr>
              <w:pStyle w:val="text-center-report"/>
              <w:spacing w:before="0" w:beforeAutospacing="0" w:after="0" w:afterAutospacing="0"/>
              <w:divId w:val="180835554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AA050E">
            <w:pPr>
              <w:pStyle w:val="line-dots"/>
              <w:spacing w:before="0" w:beforeAutospacing="0" w:after="0" w:afterAutospacing="0"/>
              <w:divId w:val="7215046"/>
            </w:pPr>
            <w:bookmarkStart w:id="0" w:name="_GoBack"/>
            <w:bookmarkEnd w:id="0"/>
            <w:r>
              <w:t> </w:t>
            </w:r>
          </w:p>
          <w:p w:rsidR="00000000" w:rsidRDefault="00AA050E">
            <w:pPr>
              <w:pStyle w:val="line-dots"/>
              <w:spacing w:before="0" w:beforeAutospacing="0" w:after="0" w:afterAutospacing="0"/>
              <w:divId w:val="495607890"/>
            </w:pPr>
            <w:r>
              <w:t> </w:t>
            </w:r>
          </w:p>
          <w:p w:rsidR="00000000" w:rsidRDefault="00AA050E">
            <w:pPr>
              <w:pStyle w:val="line-dots"/>
              <w:spacing w:before="0" w:beforeAutospacing="0" w:after="0" w:afterAutospacing="0"/>
              <w:divId w:val="1623685653"/>
            </w:pPr>
            <w:r>
              <w:t> </w:t>
            </w:r>
          </w:p>
          <w:p w:rsidR="00000000" w:rsidRDefault="00AA050E">
            <w:pPr>
              <w:pStyle w:val="line-dots"/>
              <w:spacing w:before="0" w:beforeAutospacing="0" w:after="0" w:afterAutospacing="0"/>
              <w:divId w:val="534855378"/>
            </w:pPr>
            <w:r>
              <w:t> </w:t>
            </w:r>
          </w:p>
          <w:p w:rsidR="00000000" w:rsidRDefault="00AA050E">
            <w:pPr>
              <w:pStyle w:val="line-dots"/>
              <w:spacing w:before="0" w:beforeAutospacing="0" w:after="0" w:afterAutospacing="0"/>
              <w:divId w:val="186337363"/>
            </w:pPr>
            <w:r>
              <w:t> </w:t>
            </w:r>
          </w:p>
          <w:p w:rsidR="00000000" w:rsidRDefault="00AA050E">
            <w:pPr>
              <w:pStyle w:val="line-dots"/>
              <w:spacing w:before="0" w:beforeAutospacing="0" w:after="0" w:afterAutospacing="0"/>
              <w:divId w:val="675113398"/>
            </w:pPr>
            <w:r>
              <w:t> </w:t>
            </w:r>
          </w:p>
          <w:p w:rsidR="00000000" w:rsidRDefault="00AA050E">
            <w:pPr>
              <w:rPr>
                <w:rFonts w:eastAsia="Times New Roman"/>
              </w:rPr>
            </w:pPr>
          </w:p>
          <w:p w:rsidR="00000000" w:rsidRDefault="00AA050E">
            <w:pPr>
              <w:pStyle w:val="text-center-report"/>
              <w:spacing w:before="0" w:beforeAutospacing="0" w:after="0" w:afterAutospacing="0"/>
              <w:divId w:val="62115880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AA050E">
            <w:pPr>
              <w:pStyle w:val="line-dots"/>
              <w:spacing w:before="0" w:beforeAutospacing="0" w:after="0" w:afterAutospacing="0"/>
              <w:divId w:val="1047603605"/>
            </w:pPr>
            <w:r>
              <w:t> </w:t>
            </w:r>
          </w:p>
          <w:p w:rsidR="00000000" w:rsidRDefault="00AA050E">
            <w:pPr>
              <w:pStyle w:val="line-dots"/>
              <w:spacing w:before="0" w:beforeAutospacing="0" w:after="0" w:afterAutospacing="0"/>
              <w:divId w:val="1370497979"/>
            </w:pPr>
            <w:r>
              <w:t> </w:t>
            </w:r>
          </w:p>
          <w:p w:rsidR="00000000" w:rsidRDefault="00AA050E">
            <w:pPr>
              <w:pStyle w:val="line-dots"/>
              <w:spacing w:before="0" w:beforeAutospacing="0" w:after="0" w:afterAutospacing="0"/>
              <w:divId w:val="1627347791"/>
            </w:pPr>
            <w:r>
              <w:lastRenderedPageBreak/>
              <w:t> </w:t>
            </w:r>
          </w:p>
          <w:p w:rsidR="00000000" w:rsidRDefault="00AA050E">
            <w:pPr>
              <w:rPr>
                <w:rFonts w:eastAsia="Times New Roman"/>
              </w:rPr>
            </w:pPr>
          </w:p>
        </w:tc>
      </w:tr>
    </w:tbl>
    <w:p w:rsidR="00000000" w:rsidRDefault="00AA050E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A050E"/>
    <w:rsid w:val="00A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95607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23685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34855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6337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675113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621158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70497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273477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4385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2022-12-06T09:54:00Z</dcterms:created>
  <dcterms:modified xsi:type="dcterms:W3CDTF">2022-12-06T09:54:00Z</dcterms:modified>
</cp:coreProperties>
</file>