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53" w:rsidRPr="003B7953" w:rsidRDefault="003B7953" w:rsidP="003B7953">
      <w:pPr>
        <w:shd w:val="clear" w:color="auto" w:fill="FFFFFF"/>
        <w:spacing w:after="150" w:line="240" w:lineRule="auto"/>
        <w:jc w:val="center"/>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GIÁO ÁN</w:t>
      </w:r>
    </w:p>
    <w:p w:rsidR="003B7953" w:rsidRPr="003B7953" w:rsidRDefault="003B7953" w:rsidP="003B7953">
      <w:pPr>
        <w:shd w:val="clear" w:color="auto" w:fill="FFFFFF"/>
        <w:spacing w:after="150" w:line="240" w:lineRule="auto"/>
        <w:jc w:val="center"/>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Chủ đề: Nghề nghiệp</w:t>
      </w:r>
    </w:p>
    <w:p w:rsidR="003B7953" w:rsidRPr="003B7953" w:rsidRDefault="003B7953" w:rsidP="003B7953">
      <w:pPr>
        <w:shd w:val="clear" w:color="auto" w:fill="FFFFFF"/>
        <w:spacing w:after="150" w:line="240" w:lineRule="auto"/>
        <w:jc w:val="center"/>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Lĩnh vực: PTNN</w:t>
      </w:r>
    </w:p>
    <w:p w:rsidR="003B7953" w:rsidRPr="003B7953" w:rsidRDefault="003B7953" w:rsidP="003B7953">
      <w:pPr>
        <w:shd w:val="clear" w:color="auto" w:fill="FFFFFF"/>
        <w:spacing w:after="150" w:line="240" w:lineRule="auto"/>
        <w:jc w:val="center"/>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Tên bài: Truyện: Cây rau của thỏ út</w:t>
      </w:r>
    </w:p>
    <w:p w:rsidR="003B7953" w:rsidRPr="003B7953" w:rsidRDefault="003B7953" w:rsidP="003B7953">
      <w:pPr>
        <w:shd w:val="clear" w:color="auto" w:fill="FFFFFF"/>
        <w:spacing w:after="150" w:line="240" w:lineRule="auto"/>
        <w:jc w:val="center"/>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 xml:space="preserve">Lứa tuổi: </w:t>
      </w:r>
      <w:r w:rsidR="00AE2728">
        <w:rPr>
          <w:rFonts w:ascii="Helvetica" w:eastAsia="Times New Roman" w:hAnsi="Helvetica" w:cs="Helvetica"/>
          <w:b/>
          <w:bCs/>
          <w:color w:val="333333"/>
          <w:sz w:val="20"/>
          <w:szCs w:val="20"/>
        </w:rPr>
        <w:t>3-4</w:t>
      </w:r>
      <w:r w:rsidRPr="003B7953">
        <w:rPr>
          <w:rFonts w:ascii="Helvetica" w:eastAsia="Times New Roman" w:hAnsi="Helvetica" w:cs="Helvetica"/>
          <w:b/>
          <w:bCs/>
          <w:color w:val="333333"/>
          <w:sz w:val="20"/>
          <w:szCs w:val="20"/>
        </w:rPr>
        <w:t xml:space="preserve"> tuổi</w:t>
      </w:r>
    </w:p>
    <w:p w:rsidR="003B7953" w:rsidRPr="003B7953" w:rsidRDefault="003B7953" w:rsidP="003B7953">
      <w:pPr>
        <w:shd w:val="clear" w:color="auto" w:fill="FFFFFF"/>
        <w:spacing w:after="150" w:line="240" w:lineRule="auto"/>
        <w:jc w:val="center"/>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Thơi gian: 2</w:t>
      </w:r>
      <w:r w:rsidR="00AE2728">
        <w:rPr>
          <w:rFonts w:ascii="Helvetica" w:eastAsia="Times New Roman" w:hAnsi="Helvetica" w:cs="Helvetica"/>
          <w:b/>
          <w:bCs/>
          <w:color w:val="333333"/>
          <w:sz w:val="20"/>
          <w:szCs w:val="20"/>
        </w:rPr>
        <w:t>0</w:t>
      </w:r>
      <w:r w:rsidRPr="003B7953">
        <w:rPr>
          <w:rFonts w:ascii="Helvetica" w:eastAsia="Times New Roman" w:hAnsi="Helvetica" w:cs="Helvetica"/>
          <w:b/>
          <w:bCs/>
          <w:color w:val="333333"/>
          <w:sz w:val="20"/>
          <w:szCs w:val="20"/>
        </w:rPr>
        <w:t xml:space="preserve"> – </w:t>
      </w:r>
      <w:r w:rsidR="00AE2728">
        <w:rPr>
          <w:rFonts w:ascii="Helvetica" w:eastAsia="Times New Roman" w:hAnsi="Helvetica" w:cs="Helvetica"/>
          <w:b/>
          <w:bCs/>
          <w:color w:val="333333"/>
          <w:sz w:val="20"/>
          <w:szCs w:val="20"/>
        </w:rPr>
        <w:t>25</w:t>
      </w:r>
      <w:r w:rsidRPr="003B7953">
        <w:rPr>
          <w:rFonts w:ascii="Helvetica" w:eastAsia="Times New Roman" w:hAnsi="Helvetica" w:cs="Helvetica"/>
          <w:b/>
          <w:bCs/>
          <w:color w:val="333333"/>
          <w:sz w:val="20"/>
          <w:szCs w:val="20"/>
        </w:rPr>
        <w:t xml:space="preserve"> phút</w:t>
      </w:r>
    </w:p>
    <w:p w:rsidR="003B7953" w:rsidRPr="003B7953" w:rsidRDefault="003B7953" w:rsidP="003B7953">
      <w:pPr>
        <w:spacing w:after="0" w:line="240" w:lineRule="auto"/>
        <w:rPr>
          <w:rFonts w:ascii="Times New Roman" w:eastAsia="Times New Roman" w:hAnsi="Times New Roman" w:cs="Times New Roman"/>
          <w:sz w:val="24"/>
          <w:szCs w:val="24"/>
        </w:rPr>
      </w:pPr>
      <w:r w:rsidRPr="003B7953">
        <w:rPr>
          <w:rFonts w:ascii="Helvetica" w:eastAsia="Times New Roman" w:hAnsi="Helvetica" w:cs="Helvetica"/>
          <w:color w:val="333333"/>
          <w:sz w:val="20"/>
          <w:szCs w:val="20"/>
          <w:shd w:val="clear" w:color="auto" w:fill="FFFFFF"/>
        </w:rPr>
        <w:t> </w:t>
      </w:r>
      <w:bookmarkStart w:id="0" w:name="_GoBack"/>
      <w:bookmarkEnd w:id="0"/>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1. Mục đích yêu cầu</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b/>
          <w:bCs/>
          <w:i/>
          <w:iCs/>
          <w:color w:val="333333"/>
          <w:sz w:val="20"/>
          <w:szCs w:val="20"/>
        </w:rPr>
        <w:t>* Kiến thức</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Trẻ biết tên truyện, tên tác giả, tên các nhân vật, hiểu nội dung câu truyện</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Trẻ biết để làm được mọi việc, cần chú ý, lắng nghe, chăm chỉ làm việc.</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b/>
          <w:bCs/>
          <w:i/>
          <w:iCs/>
          <w:color w:val="333333"/>
          <w:sz w:val="20"/>
          <w:szCs w:val="20"/>
        </w:rPr>
        <w:t>* Kỹ năng</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Rèn kỹ năng quan sát, ghi nhớ có chủ định</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Rèn kỹ năng trả lời câu hỏi đủ câu, mạch lạc.</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b/>
          <w:bCs/>
          <w:i/>
          <w:iCs/>
          <w:color w:val="333333"/>
          <w:sz w:val="20"/>
          <w:szCs w:val="20"/>
        </w:rPr>
        <w:t>* Thái độ</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Trẻ tích cực tham gia hoạt động, biết chơi trò chơi</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Giáo dục trẻ biết chú ý lắng nghe để làm tốt mọi việc</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2. Chuẩn bị</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Mũ thỏ trắng, thỏ hồng, thỏ nâu, 3 chuông, máy chiếu, máy tính</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Củ cải tươi, hình củ cải, hình củ cà rốt</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Bảng gài, các slide nội dung câu truyện</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color w:val="333333"/>
          <w:sz w:val="20"/>
          <w:szCs w:val="20"/>
        </w:rPr>
        <w:t>- Âm nhạc bài hát: Trời nắng trời mưa, trò chơi gieo hạt</w:t>
      </w:r>
    </w:p>
    <w:p w:rsidR="003B7953" w:rsidRPr="003B7953" w:rsidRDefault="003B7953" w:rsidP="003B7953">
      <w:pPr>
        <w:shd w:val="clear" w:color="auto" w:fill="FFFFFF"/>
        <w:spacing w:after="150" w:line="240" w:lineRule="auto"/>
        <w:rPr>
          <w:rFonts w:ascii="Helvetica" w:eastAsia="Times New Roman" w:hAnsi="Helvetica" w:cs="Helvetica"/>
          <w:color w:val="333333"/>
          <w:sz w:val="20"/>
          <w:szCs w:val="20"/>
        </w:rPr>
      </w:pPr>
      <w:r w:rsidRPr="003B7953">
        <w:rPr>
          <w:rFonts w:ascii="Helvetica" w:eastAsia="Times New Roman" w:hAnsi="Helvetica" w:cs="Helvetica"/>
          <w:b/>
          <w:bCs/>
          <w:color w:val="333333"/>
          <w:sz w:val="20"/>
          <w:szCs w:val="20"/>
        </w:rPr>
        <w:t>3. Tổ chức hoạt động</w:t>
      </w:r>
    </w:p>
    <w:tbl>
      <w:tblPr>
        <w:tblW w:w="10456" w:type="dxa"/>
        <w:tblCellMar>
          <w:left w:w="0" w:type="dxa"/>
          <w:right w:w="0" w:type="dxa"/>
        </w:tblCellMar>
        <w:tblLook w:val="04A0" w:firstRow="1" w:lastRow="0" w:firstColumn="1" w:lastColumn="0" w:noHBand="0" w:noVBand="1"/>
      </w:tblPr>
      <w:tblGrid>
        <w:gridCol w:w="6629"/>
        <w:gridCol w:w="3827"/>
      </w:tblGrid>
      <w:tr w:rsidR="003B7953" w:rsidRPr="003B7953" w:rsidTr="003B7953">
        <w:tc>
          <w:tcPr>
            <w:tcW w:w="6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7953" w:rsidRPr="003B7953" w:rsidRDefault="003B7953" w:rsidP="003B7953">
            <w:pPr>
              <w:spacing w:after="150" w:line="240" w:lineRule="auto"/>
              <w:jc w:val="center"/>
              <w:rPr>
                <w:rFonts w:ascii="Times New Roman" w:eastAsia="Times New Roman" w:hAnsi="Times New Roman" w:cs="Times New Roman"/>
                <w:sz w:val="24"/>
                <w:szCs w:val="24"/>
              </w:rPr>
            </w:pPr>
            <w:r w:rsidRPr="003B7953">
              <w:rPr>
                <w:rFonts w:ascii="Times New Roman" w:eastAsia="Times New Roman" w:hAnsi="Times New Roman" w:cs="Times New Roman"/>
                <w:b/>
                <w:bCs/>
                <w:sz w:val="24"/>
                <w:szCs w:val="24"/>
              </w:rPr>
              <w:t>Hoạt động của cô</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7953" w:rsidRPr="003B7953" w:rsidRDefault="003B7953" w:rsidP="003B7953">
            <w:pPr>
              <w:spacing w:after="150" w:line="240" w:lineRule="auto"/>
              <w:jc w:val="center"/>
              <w:rPr>
                <w:rFonts w:ascii="Times New Roman" w:eastAsia="Times New Roman" w:hAnsi="Times New Roman" w:cs="Times New Roman"/>
                <w:sz w:val="24"/>
                <w:szCs w:val="24"/>
              </w:rPr>
            </w:pPr>
            <w:r w:rsidRPr="003B7953">
              <w:rPr>
                <w:rFonts w:ascii="Times New Roman" w:eastAsia="Times New Roman" w:hAnsi="Times New Roman" w:cs="Times New Roman"/>
                <w:b/>
                <w:bCs/>
                <w:sz w:val="24"/>
                <w:szCs w:val="24"/>
              </w:rPr>
              <w:t>Hoạt động của trẻ</w:t>
            </w:r>
          </w:p>
        </w:tc>
      </w:tr>
      <w:tr w:rsidR="003B7953" w:rsidRPr="003B7953" w:rsidTr="003B7953">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b/>
                <w:bCs/>
                <w:i/>
                <w:iCs/>
                <w:sz w:val="24"/>
                <w:szCs w:val="24"/>
              </w:rPr>
              <w:t>* Gây hứng thú</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Xin chào quý vị đã đến với chương trình “Rung chuông vàng”.Sau đây, xin giới thiệu với quý vị khán giả 3 đội chơi:</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Đội Thỏ trắng</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Đội Thỏ Hồng</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Và cuối Cùng là đội Thỏ Nâu</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Sau đây, xin mời quý vị cùng thưởng thức 1 điệu nhảy có tên là “ Vũ điệu Thỏ Xinh” do 3 đội chơi ngày hôm nay cùng thể hiện</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Các đội chơi hôm nay nhảy rất đẹp nên được ban tổ chức tặng cho mỗi đội 1 Cây củ cải thật là to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b/>
                <w:bCs/>
                <w:i/>
                <w:iCs/>
                <w:sz w:val="24"/>
                <w:szCs w:val="24"/>
              </w:rPr>
              <w:lastRenderedPageBreak/>
              <w:t>* Hoạt động 1:</w:t>
            </w:r>
            <w:r w:rsidRPr="003B7953">
              <w:rPr>
                <w:rFonts w:ascii="Times New Roman" w:eastAsia="Times New Roman" w:hAnsi="Times New Roman" w:cs="Times New Roman"/>
                <w:sz w:val="24"/>
                <w:szCs w:val="24"/>
              </w:rPr>
              <w:t> Kể chuyện: Cây rau của thỏ út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Để có những cây củ cải to và tươi ngon như thế này, chúng ta cần làm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Vậy trồng như thế nào?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Để biết cách trồng được những cây củ cải thật to và ngon. Sau đây xin mời 3 đội chơi cùng lắng nghe một câu chuyện của tác giả Phong Thu, truyện: “Cây rau của thỏ út”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Cô kể lần 1: Diễn cảm, kết hợp cử chỉ, điệu bộ</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- 3 đội chơi vừa được nghe câu chuyện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chuyện của tác giả nào?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Để nắm rõ nội dung câu chuyện và để trả lời đúng các câu hỏi của ban tổ chức, xin mời các đội chơi cùng hướng lên màn hình lắng nghe và xem tình tiết nội dung câu chuyện.</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Cô kể lần 2: Diễn cảm, kết hợp với hình ảnh</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b/>
                <w:bCs/>
                <w:i/>
                <w:iCs/>
                <w:sz w:val="24"/>
                <w:szCs w:val="24"/>
              </w:rPr>
              <w:t>* Hoạt động 2:</w:t>
            </w:r>
            <w:r w:rsidRPr="003B7953">
              <w:rPr>
                <w:rFonts w:ascii="Times New Roman" w:eastAsia="Times New Roman" w:hAnsi="Times New Roman" w:cs="Times New Roman"/>
                <w:sz w:val="24"/>
                <w:szCs w:val="24"/>
              </w:rPr>
              <w:t> Đàm thoại, trích dẫn nội dung câu chuyện</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Các đội chơi đã hiểu rõ nội dung câu chuyện chưa?</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Để trả lời câu hỏi của cuộc thi, các đội hãy lắng nghe các câu hỏi của ban tổ chức, có 10 giây để thống nhất câu trả lời, sau khi thống nhất, đội trưởng sẽ nhanh tay rung chuông, đội nào rung chuông trước sẽ được trả lời, nếu trả lời sai, 2 đội còn lại sẽ được quyền rung chuông tiếp. Nếu 2 đội trả lời sai thì đội thứ 3 sẽ giành quyền trả lời. Câu hỏi đúng sẽ được cộng 1 củ cải, nếu trả lời sai sẽ không được củ cải nào.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Và sau đây cuộc thi “ Rung chuông vàng” xin phép được bắt đầu.</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hỏi 1: Tên của câu chuyện hôm nay là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Cây rau của thỏ út?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Cây rau của thỏ anh?</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c. Cây rau của thỏ xám?</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hỏi 2: Tác giả của câu chuyện này là ai?</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Tác giả Nhật Thu?</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Tác giả Phong Thu?</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c. Tác giả Xuân Thu?</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hỏi 3: ( Trích dẫn: Mùa thu qua, mùa đông tới)</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lastRenderedPageBreak/>
              <w:t>- Thỏ mẹ dẫn các con đi đâu?</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Đi chơi?</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Đi chợ?</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c. Đi ra vườn?</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2"/>
                <w:sz w:val="24"/>
                <w:szCs w:val="24"/>
              </w:rPr>
              <w:t>+ Câu hỏi 4: ( Bốn mẹ con quây quần bên luống đất)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Mẹ giảng điều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Muốn làm rau, người ta không cần làm gì cả?</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Muốn làm rau, người ta chỉ gieo hạt?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0"/>
                <w:sz w:val="24"/>
                <w:szCs w:val="24"/>
              </w:rPr>
              <w:t>c. Muốn làm rau, người ta phải làm đất rồi gieo hạt ?</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8"/>
                <w:sz w:val="24"/>
                <w:szCs w:val="24"/>
              </w:rPr>
              <w:t>+ Câu hỏi 5: Nghe mẹ giảng xong, thỏ út nghĩ gì và làm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6"/>
                <w:sz w:val="24"/>
                <w:szCs w:val="24"/>
              </w:rPr>
              <w:t>a. </w:t>
            </w:r>
            <w:r w:rsidRPr="003B7953">
              <w:rPr>
                <w:rFonts w:ascii="Times New Roman" w:eastAsia="Times New Roman" w:hAnsi="Times New Roman" w:cs="Times New Roman"/>
                <w:sz w:val="24"/>
                <w:szCs w:val="24"/>
              </w:rPr>
              <w:t>“ À, mình biết rồi và đi chơi</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6"/>
                <w:sz w:val="24"/>
                <w:szCs w:val="24"/>
              </w:rPr>
              <w:t>b. “ Thế thì mình cùng biết rồi” và nhìn theo những con bướm</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6"/>
                <w:sz w:val="24"/>
                <w:szCs w:val="24"/>
              </w:rPr>
              <w:t>c. “ Thế thì mình cũng biết rồi” và nhìn theo đàn ong</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hỏi: 6: ( Mẹ giảng xong...phủ lên mặt đất)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Còn luống rau của thỏ út như thế nào?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Xanh tốt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Thưa thớt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c. Thưa thớt, cây cao, cây thấp</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6"/>
                <w:sz w:val="24"/>
                <w:szCs w:val="24"/>
              </w:rPr>
              <w:t>+ Câu hỏi 7: Vì sao cây rau của thỏ út lại cằn cỗi, củ bé tí teo?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Vì thỏ chăm sóc cẩn thân</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Vì thỏ không chịu chăm bón</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hỏi 8: Thỏ út cảm thấy thế nào?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Cảm thấy xấu hổ</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Cảm thấy vui vẻ</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8"/>
                <w:sz w:val="24"/>
                <w:szCs w:val="24"/>
              </w:rPr>
              <w:t>+ Câu hỏi 9: Sau khi nghe mẹ nói, thỏ út hỏi mẹ điều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Cách gieo hạt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b. Cách làm đất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c. Cách làm đất, vun luống, gieo hạt, chăm sóc cây</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hỏi 10: Thỏ út rút ra bài học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a. Phải chăm chỉ, chịu khó làm việc mới có kết quả tốt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lastRenderedPageBreak/>
              <w:t>b. Không cần làm gì cả, tự có kết quả.</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Trích dẫn: Đúng như lời mẹ nói...chịu khó làm việc”</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Xin chúc mừng cả 3 đội đã hoàn thành xuất xắc các câu hỏi. Để biết đội nào giành chiến thắng, chúng ta cùng kiểm tra kết quả.</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6"/>
                <w:sz w:val="24"/>
                <w:szCs w:val="24"/>
              </w:rPr>
              <w:t>+ Trò chơi: Gieo hạt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pacing w:val="-16"/>
                <w:sz w:val="24"/>
                <w:szCs w:val="24"/>
              </w:rPr>
              <w:t>- Chú Thỏ út đã trồng được những cây rau tươi tốt, chúng mình cũng cuốc đất, gieo hạt, trồng cây nào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b/>
                <w:bCs/>
                <w:i/>
                <w:iCs/>
                <w:sz w:val="24"/>
                <w:szCs w:val="24"/>
              </w:rPr>
              <w:t>* Hoạt động 3: </w:t>
            </w:r>
            <w:r w:rsidRPr="003B7953">
              <w:rPr>
                <w:rFonts w:ascii="Times New Roman" w:eastAsia="Times New Roman" w:hAnsi="Times New Roman" w:cs="Times New Roman"/>
                <w:sz w:val="24"/>
                <w:szCs w:val="24"/>
              </w:rPr>
              <w:t>Bé cùng kể chuyện.</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Và sau đây là phần thi: Về đích</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Mời cả 3 đội chơi ngồi lại gần và cùng kể chuyện theo hình ảnh nào.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Qua câu truyện Cây rau của thỏ út ngày hôm nay, các bạn rút ra được bài học gì?</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Giáo dục: Cần chú ý lắng nghe lời người lớn giảng giải để có thể làm tốt mọi việc. Nếu không chú ý lắng nghe, sẽ không làm được.</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Xin chúc mừng cả 3 đội đã giành chiến thắng trong phần thi Về đích. Hội thi xin tuyên bố: Cả 3 đội đều giành chiến thắng trong hội thi ngày hôm nay. Xin chúc mừng.</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Kết thúc: Hát, nhảy múa: “ Trời nắng trời mưa”</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lastRenderedPageBreak/>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chuẩn bị</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Đội Thỏ trắng vào chào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Đội Thỏ hồng vào chào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Đội Thỏ nâu vào chào</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- 3 đội nhảy múa bài trời nắng trời mưa</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lastRenderedPageBreak/>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hưởng ứng</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Trồng và chăm sóc</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kể</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lắng nghe</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lắng nghe</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Cây rau của thỏ út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Tác giả Phong Thu</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lắng nghe</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Rồi ạ</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lắng nghe</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lastRenderedPageBreak/>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a</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b</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c</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c</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b</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c</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b</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lastRenderedPageBreak/>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a</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c</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Câu trả lời đúng là a</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18"/>
                <w:szCs w:val="18"/>
              </w:rPr>
              <w:t>- Trẻ chơi</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lắng nghe</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kể chuyện cùng cô</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chú ý lắng nghe</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hưởng ứng</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w:t>
            </w:r>
          </w:p>
          <w:p w:rsidR="003B7953" w:rsidRPr="003B7953" w:rsidRDefault="003B7953" w:rsidP="003B7953">
            <w:pPr>
              <w:spacing w:after="150" w:line="240" w:lineRule="auto"/>
              <w:rPr>
                <w:rFonts w:ascii="Times New Roman" w:eastAsia="Times New Roman" w:hAnsi="Times New Roman" w:cs="Times New Roman"/>
                <w:sz w:val="24"/>
                <w:szCs w:val="24"/>
              </w:rPr>
            </w:pPr>
            <w:r w:rsidRPr="003B7953">
              <w:rPr>
                <w:rFonts w:ascii="Times New Roman" w:eastAsia="Times New Roman" w:hAnsi="Times New Roman" w:cs="Times New Roman"/>
                <w:sz w:val="24"/>
                <w:szCs w:val="24"/>
              </w:rPr>
              <w:t>- Trẻ hát và nhảy múa</w:t>
            </w:r>
          </w:p>
        </w:tc>
      </w:tr>
    </w:tbl>
    <w:p w:rsidR="00B2627A" w:rsidRDefault="00B2627A"/>
    <w:sectPr w:rsidR="00B2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3"/>
    <w:rsid w:val="003B7953"/>
    <w:rsid w:val="00AE2728"/>
    <w:rsid w:val="00B2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09C3"/>
  <w15:chartTrackingRefBased/>
  <w15:docId w15:val="{AA662914-6234-4EC0-B1AF-70C0D0DD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953"/>
    <w:rPr>
      <w:b/>
      <w:bCs/>
    </w:rPr>
  </w:style>
  <w:style w:type="character" w:styleId="Emphasis">
    <w:name w:val="Emphasis"/>
    <w:basedOn w:val="DefaultParagraphFont"/>
    <w:uiPriority w:val="20"/>
    <w:qFormat/>
    <w:rsid w:val="003B7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95837">
      <w:bodyDiv w:val="1"/>
      <w:marLeft w:val="0"/>
      <w:marRight w:val="0"/>
      <w:marTop w:val="0"/>
      <w:marBottom w:val="0"/>
      <w:divBdr>
        <w:top w:val="none" w:sz="0" w:space="0" w:color="auto"/>
        <w:left w:val="none" w:sz="0" w:space="0" w:color="auto"/>
        <w:bottom w:val="none" w:sz="0" w:space="0" w:color="auto"/>
        <w:right w:val="none" w:sz="0" w:space="0" w:color="auto"/>
      </w:divBdr>
      <w:divsChild>
        <w:div w:id="22383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2023-02-07T01:49:00Z</dcterms:created>
  <dcterms:modified xsi:type="dcterms:W3CDTF">2023-02-07T02:03:00Z</dcterms:modified>
</cp:coreProperties>
</file>