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74" w:rsidRPr="00061A74" w:rsidRDefault="00061A74" w:rsidP="00061A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GIÁO ÁN LĨNH VỰC PHÁT TRIỂN  NHẬN THỨC</w:t>
      </w:r>
    </w:p>
    <w:p w:rsidR="00061A74" w:rsidRPr="00061A74" w:rsidRDefault="00061A74" w:rsidP="00061A7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HOẠT ĐỘNG HỌC KHÁM PHÁ  </w:t>
      </w:r>
    </w:p>
    <w:p w:rsidR="00061A74" w:rsidRPr="00061A74" w:rsidRDefault="00061A74" w:rsidP="00061A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Calibri" w:eastAsia="Times New Roman" w:hAnsi="Calibri" w:cs="Calibri"/>
          <w:b/>
          <w:bCs/>
          <w:color w:val="333333"/>
        </w:rPr>
        <w:t>                                                         </w:t>
      </w:r>
      <w:r w:rsidRPr="00061A74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Đề tài: Tìm hiểu về nước</w:t>
      </w:r>
    </w:p>
    <w:p w:rsidR="00061A74" w:rsidRPr="00061A74" w:rsidRDefault="00061A74" w:rsidP="00061A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 Lứa tuổi: Mẫu giáo bé (3- 4 tuổi)</w:t>
      </w:r>
    </w:p>
    <w:p w:rsidR="00061A74" w:rsidRPr="00061A74" w:rsidRDefault="00061A74" w:rsidP="00061A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 Số trẻ: Cả lớp</w:t>
      </w:r>
    </w:p>
    <w:p w:rsidR="00061A74" w:rsidRPr="00061A74" w:rsidRDefault="00061A74" w:rsidP="00061A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 Thời gian: 20-25 phút</w:t>
      </w:r>
    </w:p>
    <w:p w:rsidR="00061A74" w:rsidRPr="00061A74" w:rsidRDefault="00061A74" w:rsidP="00805C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                                     </w:t>
      </w:r>
      <w:bookmarkStart w:id="0" w:name="_GoBack"/>
      <w:bookmarkEnd w:id="0"/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Calibri" w:eastAsia="Times New Roman" w:hAnsi="Calibri" w:cs="Calibri"/>
          <w:b/>
          <w:bCs/>
          <w:color w:val="333333"/>
        </w:rPr>
        <w:t>     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I,Mục đích-Yêu cầu: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thức: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-Trẻ hiểu được các đặc điểm tính chất của nước không màu không mùi không vị, nước có thể tan hoặc không tan một số chất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 Biết các nguồn nước và ích lợi của nước đối với đời sống con người, cây cối và con vật.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Kĩ năng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khả năng quan sát phán đoán. </w:t>
      </w:r>
      <w:r w:rsidRPr="00061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Làm thí nghiệm đơn giản với sự giúp đỡ của người lớn để quan, tìm hiểu đối tượng.( MT 20)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ngôn ngữ mở rộng vốn từ cho trẻ.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 Trẻ trả lời câu hỏi của cô to rõ ràng, nói đủ câu.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3.Thái độ</w:t>
      </w: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-Trẻ biết yêu quý bảo nguồn nước, biết giữ gìn bảo vệ môi trường.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II, Chuẩn bị: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1.Đồ dùng cuả cô: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Hình ảnh video về các nguồn nước.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 Mỗi trẻ 3 cốc  và 1 chai nước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Nhạc bài hát: Cho tôi đi làm mưa với.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Trang phục của trẻ.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color w:val="000000"/>
          <w:sz w:val="28"/>
          <w:szCs w:val="28"/>
        </w:rPr>
        <w:t>-Trang phục, đầu tóc gọn gàng</w:t>
      </w:r>
      <w:r w:rsidRPr="00061A7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61A74" w:rsidRPr="00061A74" w:rsidRDefault="00061A74" w:rsidP="00061A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1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III, Tổ chức hoạt động:</w:t>
      </w:r>
    </w:p>
    <w:tbl>
      <w:tblPr>
        <w:tblW w:w="10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2490"/>
        <w:gridCol w:w="1740"/>
      </w:tblGrid>
      <w:tr w:rsidR="00061A74" w:rsidRPr="00061A74" w:rsidTr="00061A74"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Hoạt động của trẻ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Lưu ý</w:t>
            </w:r>
          </w:p>
        </w:tc>
      </w:tr>
      <w:tr w:rsidR="00061A74" w:rsidRPr="00061A74" w:rsidTr="00061A74">
        <w:tc>
          <w:tcPr>
            <w:tcW w:w="6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1.Ổn định tổ chức:( 1-3p).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và trẻ hát bài hát: “ Cho tôi đi làm mưa với”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và các con vừa hát bài hát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Trong bài hát nói về điều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 Phương pháp, hình thức tổ chức (15-18p)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*HĐ1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Trò chuyện với trẻ về nước.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cho trẻ xem Video một hình ảnh về trời mưa ,ao hồ, sông suối, biển…hình ảnh nước để uống, nước để sinh hoạt.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thấy đoạn video nói về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Nước có ở đâu?- Ao hồ sông suối là nơi nguy hiểm các  con không được chơi gần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Nước dùng để làm gì? Chúng mình phải sử dụng nguồn nước sạch như thế nào?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Phải biết tiết kiệm nước?  không vứt rác suống ao hồ sông suối để bảo vệ nguồn nước và môi trường sống.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 2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Tìm hiểu khám phá  về nước.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Cô cho trẻ quan sát cốc nước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có gì đây?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Mỗi con hãy bê một cốc nước và về chỗ ngồi nào.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  hỏi trẻ: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 cốc của con có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Nước có ở đâu?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-Nước dùng để làm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Quan sát xem nước có màu gì ?Hãy ngửi xem nước có mùi gì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Bây giờ hãy uống nước xem nước có vị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Nước bình thường ở dạng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Vậy nước không màu, không mùi, không vị, nước bình thường ở dạng lỏng, nếu cho nước vào tủ lạnh nước sẽ chuyển sang dạng rắn và nếu đun sôi nước ở nhiệt độ cao nước sẽ chuyển sang dạng hơi.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Nếu không có nước thì con người, cây cối con vật sẽ ra sao?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Vậy chúng mình phải sử dụng nguồn nước sạch như thế nào?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 Thí nhiệm nước hòa tan và không tan một số chất: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cho trẻ nếm thử nước ở bình pha nước muối và bình pha đường?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uống thấy có vị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-Vị mặn và vị ngọt mà các con nếm được không biết được pha từ gì? chúng mình có muốn biết vì sao mà nước có vị mặn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làm thí nghiệm  cho trẻ xem .nước mà cho một ít muối vào thì chúng mình thấy có màu gì?có vị ntn?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Còn nước cho một ít đường thì sao?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Làm thí nghiệm đơn giản với sự giúp đỡ của người lớn để quan, tìm hiểu đối tượng.(MT20)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-Cô chia lớp thành 3 nhóm giao cho mỗi nhóm cùng làm thí nghiệm  nước với các chất sau đó kể lại kết  quả.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hãy thử đoán xem khi cho muối vào nước thì điều gì sẽ xảy ra?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rót nước vào cốc nào? Bây giờ xúc muối và đổ vào cốc nước, các con có nhìn thấy muối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Bây giờ còn nhìn thấy muối nữa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-&gt; Chúng mình cho muối vào nước khuấy nhẹ muối biến mất vậy muối đã tan trong nước.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Bây giờ chúng mình cùng nếm thử nước xem vị nước có gì thay đổi không nhé?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Nước bây giờ có vị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Theo các con nước muối này dùng để làm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  cho đường vào nước xem điều gì sẽ xảy ra?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xúc đường và đổ vào cốc nước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có tan trong nước không?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-&gt; Đường cũng tan trong nước.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Theo các con nước bây giờ có vị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cùng nếm thử nước xem các con đoán có đúng không nhé?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Vậy đường và muối là chất tan trong nước ngoài đường và muối ra thì còn chất gì tan trong nước nữa?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 Mở rộng :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cho trẻ quan sát hình ảnh nước đối với con vật, nước đối với con người.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*Giáo dục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Khi uống nước các con uống nước gì?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Nước dùng để làm gì các con?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=&gt;Nước rất quan trọng đối với con người, động vật và cây cối xung quanh .Khi  uống nước các con phải nhớ uống nước đun sôi để nguội , không được uống nước lã hay là nước ở ao, hồ...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 3: Ôn luyện củng cố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*TC: Trời mưa to- mưa nhỏ (TCC).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hỏi trẻ cách chơi luật chơi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Sau đó cô khái quát lại cách chơi luật chơi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chức cho trẻ chơi 2-3 lần.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Kết thúc ( 1-3p)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- </w:t>
            </w: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nhận xét khen trẻ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Chuyển hoạt động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 hát cùng cô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 trả lời  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 xem video.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  trả lời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 lắng nghe cô và trả lời câu hỏi.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-Trẻ lắng nghe và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 quan sát và làm thí nghiệm cùng cô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 câu hỏi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-Trẻ quan sát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 lắng nghe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tham gia chơi trò chơi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1A74" w:rsidRPr="00061A74" w:rsidRDefault="00061A74" w:rsidP="00061A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61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</w:tbl>
    <w:p w:rsidR="000663F3" w:rsidRDefault="000663F3"/>
    <w:sectPr w:rsidR="0006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4"/>
    <w:rsid w:val="00061A74"/>
    <w:rsid w:val="000663F3"/>
    <w:rsid w:val="007875AA"/>
    <w:rsid w:val="008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0E8E-FDBA-445A-8817-37A6927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A74"/>
    <w:rPr>
      <w:b/>
      <w:bCs/>
    </w:rPr>
  </w:style>
  <w:style w:type="character" w:styleId="Emphasis">
    <w:name w:val="Emphasis"/>
    <w:basedOn w:val="DefaultParagraphFont"/>
    <w:uiPriority w:val="20"/>
    <w:qFormat/>
    <w:rsid w:val="00061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2023-03-29T08:05:00Z</dcterms:created>
  <dcterms:modified xsi:type="dcterms:W3CDTF">2023-03-29T08:26:00Z</dcterms:modified>
</cp:coreProperties>
</file>