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78E" w:rsidRDefault="000B2E1A" w:rsidP="0038478E">
      <w:pPr>
        <w:pStyle w:val="NormalWeb"/>
        <w:shd w:val="clear" w:color="auto" w:fill="FFFFFF"/>
        <w:spacing w:before="0" w:beforeAutospacing="0" w:after="0" w:afterAutospacing="0" w:line="312" w:lineRule="auto"/>
        <w:jc w:val="center"/>
        <w:rPr>
          <w:b/>
          <w:color w:val="FF0000"/>
          <w:sz w:val="28"/>
          <w:szCs w:val="28"/>
        </w:rPr>
      </w:pPr>
      <w:r>
        <w:rPr>
          <w:b/>
          <w:color w:val="FF0000"/>
          <w:sz w:val="28"/>
          <w:szCs w:val="28"/>
        </w:rPr>
        <w:t>B</w:t>
      </w:r>
      <w:r w:rsidR="0038478E" w:rsidRPr="0038478E">
        <w:rPr>
          <w:b/>
          <w:color w:val="FF0000"/>
          <w:sz w:val="28"/>
          <w:szCs w:val="28"/>
        </w:rPr>
        <w:t>uổi họp PHHS đầu năm học 2023-2024</w:t>
      </w:r>
      <w:r>
        <w:rPr>
          <w:b/>
          <w:color w:val="FF0000"/>
          <w:sz w:val="28"/>
          <w:szCs w:val="28"/>
        </w:rPr>
        <w:t xml:space="preserve"> của lớp 4A1</w:t>
      </w:r>
    </w:p>
    <w:p w:rsidR="000B2E1A" w:rsidRPr="0038478E" w:rsidRDefault="000B2E1A" w:rsidP="0038478E">
      <w:pPr>
        <w:pStyle w:val="NormalWeb"/>
        <w:shd w:val="clear" w:color="auto" w:fill="FFFFFF"/>
        <w:spacing w:before="0" w:beforeAutospacing="0" w:after="0" w:afterAutospacing="0" w:line="312" w:lineRule="auto"/>
        <w:jc w:val="center"/>
        <w:rPr>
          <w:b/>
          <w:color w:val="FF0000"/>
          <w:sz w:val="28"/>
          <w:szCs w:val="28"/>
        </w:rPr>
      </w:pPr>
    </w:p>
    <w:p w:rsidR="0038478E" w:rsidRPr="0038478E" w:rsidRDefault="0038478E" w:rsidP="000B2E1A">
      <w:pPr>
        <w:pStyle w:val="NormalWeb"/>
        <w:shd w:val="clear" w:color="auto" w:fill="FFFFFF"/>
        <w:spacing w:before="0" w:beforeAutospacing="0" w:after="0" w:afterAutospacing="0" w:line="312" w:lineRule="auto"/>
        <w:ind w:firstLine="720"/>
        <w:jc w:val="both"/>
        <w:rPr>
          <w:rFonts w:ascii="Helvetica" w:hAnsi="Helvetica"/>
          <w:color w:val="002060"/>
          <w:sz w:val="21"/>
          <w:szCs w:val="21"/>
        </w:rPr>
      </w:pPr>
      <w:r w:rsidRPr="0038478E">
        <w:rPr>
          <w:color w:val="002060"/>
          <w:sz w:val="28"/>
          <w:szCs w:val="28"/>
        </w:rPr>
        <w:t xml:space="preserve">Sáng </w:t>
      </w:r>
      <w:r>
        <w:rPr>
          <w:color w:val="002060"/>
          <w:sz w:val="28"/>
          <w:szCs w:val="28"/>
        </w:rPr>
        <w:t>01</w:t>
      </w:r>
      <w:r w:rsidRPr="0038478E">
        <w:rPr>
          <w:color w:val="002060"/>
          <w:sz w:val="28"/>
          <w:szCs w:val="28"/>
        </w:rPr>
        <w:t>/</w:t>
      </w:r>
      <w:r>
        <w:rPr>
          <w:color w:val="002060"/>
          <w:sz w:val="28"/>
          <w:szCs w:val="28"/>
        </w:rPr>
        <w:t>10/2023</w:t>
      </w:r>
      <w:r w:rsidRPr="0038478E">
        <w:rPr>
          <w:color w:val="002060"/>
          <w:sz w:val="28"/>
          <w:szCs w:val="28"/>
        </w:rPr>
        <w:t xml:space="preserve">, </w:t>
      </w:r>
      <w:r w:rsidR="000B2E1A">
        <w:rPr>
          <w:color w:val="002060"/>
          <w:sz w:val="28"/>
          <w:szCs w:val="28"/>
        </w:rPr>
        <w:t>T</w:t>
      </w:r>
      <w:r w:rsidRPr="0038478E">
        <w:rPr>
          <w:color w:val="002060"/>
          <w:sz w:val="28"/>
          <w:szCs w:val="28"/>
        </w:rPr>
        <w:t xml:space="preserve">rường </w:t>
      </w:r>
      <w:r w:rsidR="000B2E1A">
        <w:rPr>
          <w:color w:val="002060"/>
          <w:sz w:val="28"/>
          <w:szCs w:val="28"/>
        </w:rPr>
        <w:t>Tiểu học</w:t>
      </w:r>
      <w:r w:rsidRPr="0038478E">
        <w:rPr>
          <w:color w:val="002060"/>
          <w:sz w:val="28"/>
          <w:szCs w:val="28"/>
        </w:rPr>
        <w:t xml:space="preserve"> </w:t>
      </w:r>
      <w:r w:rsidR="000B2E1A">
        <w:rPr>
          <w:color w:val="002060"/>
          <w:sz w:val="28"/>
          <w:szCs w:val="28"/>
        </w:rPr>
        <w:t>Giang Biên</w:t>
      </w:r>
      <w:r w:rsidRPr="0038478E">
        <w:rPr>
          <w:color w:val="002060"/>
          <w:sz w:val="28"/>
          <w:szCs w:val="28"/>
        </w:rPr>
        <w:t xml:space="preserve"> tổ chức buổi họp phụ huynh đầu năm học 2023-2024.</w:t>
      </w:r>
    </w:p>
    <w:p w:rsidR="0038478E" w:rsidRPr="0038478E" w:rsidRDefault="0038478E" w:rsidP="0038478E">
      <w:pPr>
        <w:pStyle w:val="NormalWeb"/>
        <w:shd w:val="clear" w:color="auto" w:fill="FFFFFF"/>
        <w:spacing w:before="0" w:beforeAutospacing="0" w:after="0" w:afterAutospacing="0" w:line="312" w:lineRule="auto"/>
        <w:ind w:firstLine="720"/>
        <w:jc w:val="both"/>
        <w:rPr>
          <w:rFonts w:ascii="Helvetica" w:hAnsi="Helvetica"/>
          <w:color w:val="002060"/>
          <w:sz w:val="21"/>
          <w:szCs w:val="21"/>
        </w:rPr>
      </w:pPr>
      <w:r w:rsidRPr="0038478E">
        <w:rPr>
          <w:color w:val="002060"/>
          <w:sz w:val="28"/>
          <w:szCs w:val="28"/>
        </w:rPr>
        <w:t>Các phòng học đều được thầy cô chuẩn bị chu đáo để đón tiếp phụ huynh. Trong buổi họp đầu năm, giáo viên chủ nhiệm sẽ giới thiệu các hoạt động học và kiến thức trọng tâm các hoạt động đó, sau đó sẽ cùng quý phụ huynh trao đổi về nội quy lớp học, hướng dẫn con học ở nhà và cách làm việc giữa phụ huynh và giáo viên. Mỗi lớp cũng sẽ bầu ra Ban đại diện phụ huynh của lớp để cùng tham gia vào các hoạt động tại trường.</w:t>
      </w:r>
    </w:p>
    <w:p w:rsidR="0038478E" w:rsidRPr="0038478E" w:rsidRDefault="0038478E" w:rsidP="0038478E">
      <w:pPr>
        <w:pStyle w:val="NormalWeb"/>
        <w:shd w:val="clear" w:color="auto" w:fill="FFFFFF"/>
        <w:spacing w:before="0" w:beforeAutospacing="0" w:after="0" w:afterAutospacing="0" w:line="312" w:lineRule="auto"/>
        <w:ind w:firstLine="720"/>
        <w:jc w:val="both"/>
        <w:rPr>
          <w:rFonts w:ascii="Helvetica" w:hAnsi="Helvetica"/>
          <w:color w:val="002060"/>
          <w:sz w:val="21"/>
          <w:szCs w:val="21"/>
        </w:rPr>
      </w:pPr>
      <w:r w:rsidRPr="0038478E">
        <w:rPr>
          <w:color w:val="002060"/>
          <w:sz w:val="28"/>
          <w:szCs w:val="28"/>
        </w:rPr>
        <w:t xml:space="preserve">Không còn ngồi nghe giáo viên trao đổi một chiều, phụ huynh học sinh đã cùng nhau thảo luận, nêu ý kiến của mình, từ đó thống nhất thành quy tắc hợp tác giữa giáo viên </w:t>
      </w:r>
      <w:r w:rsidR="000B2E1A">
        <w:rPr>
          <w:color w:val="002060"/>
          <w:sz w:val="28"/>
          <w:szCs w:val="28"/>
        </w:rPr>
        <w:t>-</w:t>
      </w:r>
      <w:r w:rsidRPr="0038478E">
        <w:rPr>
          <w:color w:val="002060"/>
          <w:sz w:val="28"/>
          <w:szCs w:val="28"/>
        </w:rPr>
        <w:t xml:space="preserve"> phụ huynh để cùng hỗ trợ các con học tập, rèn luyện tốt hơn.</w:t>
      </w:r>
    </w:p>
    <w:p w:rsidR="000B2E1A" w:rsidRDefault="0038478E" w:rsidP="0038478E">
      <w:pPr>
        <w:pStyle w:val="NormalWeb"/>
        <w:shd w:val="clear" w:color="auto" w:fill="FFFFFF"/>
        <w:spacing w:before="0" w:beforeAutospacing="0" w:after="0" w:afterAutospacing="0" w:line="312" w:lineRule="auto"/>
        <w:ind w:firstLine="720"/>
        <w:jc w:val="both"/>
        <w:rPr>
          <w:color w:val="002060"/>
          <w:sz w:val="28"/>
          <w:szCs w:val="28"/>
        </w:rPr>
      </w:pPr>
      <w:r w:rsidRPr="0038478E">
        <w:rPr>
          <w:color w:val="002060"/>
          <w:sz w:val="28"/>
          <w:szCs w:val="28"/>
        </w:rPr>
        <w:t xml:space="preserve">Buổi họp phụ huynh đầu năm là dịp quan trọng để nhà trường triển khai kế hoạch hoạt động học tập của cả năm tới phụ huynh học sinh, là lúc giáo viên lắng nghe những ý kiến và giải đáp thắc mắc từ phụ huynh về việc học của các con tại </w:t>
      </w:r>
      <w:r w:rsidR="000B2E1A">
        <w:rPr>
          <w:color w:val="002060"/>
          <w:sz w:val="28"/>
          <w:szCs w:val="28"/>
        </w:rPr>
        <w:t>T</w:t>
      </w:r>
      <w:r w:rsidRPr="0038478E">
        <w:rPr>
          <w:color w:val="002060"/>
          <w:sz w:val="28"/>
          <w:szCs w:val="28"/>
        </w:rPr>
        <w:t xml:space="preserve">rường </w:t>
      </w:r>
      <w:r w:rsidR="000B2E1A">
        <w:rPr>
          <w:color w:val="002060"/>
          <w:sz w:val="28"/>
          <w:szCs w:val="28"/>
        </w:rPr>
        <w:t>T</w:t>
      </w:r>
      <w:r w:rsidRPr="0038478E">
        <w:rPr>
          <w:color w:val="002060"/>
          <w:sz w:val="28"/>
          <w:szCs w:val="28"/>
        </w:rPr>
        <w:t xml:space="preserve">iểu học </w:t>
      </w:r>
      <w:r w:rsidR="000B2E1A">
        <w:rPr>
          <w:color w:val="002060"/>
          <w:sz w:val="28"/>
          <w:szCs w:val="28"/>
        </w:rPr>
        <w:t>Giang Biên.</w:t>
      </w:r>
      <w:r w:rsidRPr="0038478E">
        <w:rPr>
          <w:color w:val="002060"/>
          <w:sz w:val="28"/>
          <w:szCs w:val="28"/>
        </w:rPr>
        <w:t xml:space="preserve"> </w:t>
      </w:r>
    </w:p>
    <w:p w:rsidR="000B2E1A" w:rsidRDefault="000B2E1A" w:rsidP="0038478E">
      <w:pPr>
        <w:pStyle w:val="NormalWeb"/>
        <w:shd w:val="clear" w:color="auto" w:fill="FFFFFF"/>
        <w:spacing w:before="0" w:beforeAutospacing="0" w:after="0" w:afterAutospacing="0" w:line="312" w:lineRule="auto"/>
        <w:ind w:firstLine="720"/>
        <w:jc w:val="both"/>
        <w:rPr>
          <w:color w:val="002060"/>
        </w:rPr>
      </w:pPr>
      <w:r>
        <w:rPr>
          <w:color w:val="002060"/>
          <w:sz w:val="28"/>
          <w:szCs w:val="28"/>
        </w:rPr>
        <w:t>Sau đây là một số hình ảnh về Buổi họp Phụ huynh học sinh đầu năm học của lớp 4A1:</w:t>
      </w:r>
      <w:r w:rsidRPr="000B2E1A">
        <w:rPr>
          <w:color w:val="002060"/>
        </w:rPr>
        <w:t xml:space="preserve"> </w:t>
      </w:r>
    </w:p>
    <w:p w:rsidR="000B2E1A" w:rsidRDefault="000B2E1A" w:rsidP="000B2E1A">
      <w:pPr>
        <w:pStyle w:val="NormalWeb"/>
        <w:shd w:val="clear" w:color="auto" w:fill="FFFFFF"/>
        <w:spacing w:before="0" w:beforeAutospacing="0" w:after="0" w:afterAutospacing="0" w:line="312" w:lineRule="auto"/>
        <w:jc w:val="both"/>
        <w:rPr>
          <w:color w:val="002060"/>
        </w:rPr>
      </w:pPr>
    </w:p>
    <w:p w:rsidR="000B2E1A" w:rsidRDefault="000B2E1A" w:rsidP="000B2E1A">
      <w:pPr>
        <w:pStyle w:val="NormalWeb"/>
        <w:shd w:val="clear" w:color="auto" w:fill="FFFFFF"/>
        <w:spacing w:before="0" w:beforeAutospacing="0" w:after="0" w:afterAutospacing="0" w:line="312" w:lineRule="auto"/>
        <w:jc w:val="both"/>
        <w:rPr>
          <w:color w:val="002060"/>
        </w:rPr>
      </w:pPr>
    </w:p>
    <w:p w:rsidR="000B2E1A" w:rsidRDefault="000B2E1A" w:rsidP="000B2E1A">
      <w:pPr>
        <w:pStyle w:val="NormalWeb"/>
        <w:shd w:val="clear" w:color="auto" w:fill="FFFFFF"/>
        <w:spacing w:before="0" w:beforeAutospacing="0" w:after="0" w:afterAutospacing="0" w:line="312" w:lineRule="auto"/>
        <w:jc w:val="both"/>
        <w:rPr>
          <w:color w:val="002060"/>
        </w:rPr>
      </w:pPr>
    </w:p>
    <w:p w:rsidR="0038478E" w:rsidRPr="0038478E" w:rsidRDefault="000B2E1A" w:rsidP="000B2E1A">
      <w:pPr>
        <w:pStyle w:val="NormalWeb"/>
        <w:shd w:val="clear" w:color="auto" w:fill="FFFFFF"/>
        <w:spacing w:before="0" w:beforeAutospacing="0" w:after="0" w:afterAutospacing="0" w:line="312" w:lineRule="auto"/>
        <w:jc w:val="both"/>
        <w:rPr>
          <w:rFonts w:ascii="Helvetica" w:hAnsi="Helvetica"/>
          <w:color w:val="002060"/>
          <w:sz w:val="21"/>
          <w:szCs w:val="21"/>
        </w:rPr>
      </w:pPr>
      <w:r w:rsidRPr="000B2E1A">
        <w:rPr>
          <w:color w:val="002060"/>
        </w:rPr>
        <w:drawing>
          <wp:inline distT="0" distB="0" distL="0" distR="0" wp14:anchorId="133A66AB" wp14:editId="42817813">
            <wp:extent cx="5760720" cy="266433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664333"/>
                    </a:xfrm>
                    <a:prstGeom prst="rect">
                      <a:avLst/>
                    </a:prstGeom>
                  </pic:spPr>
                </pic:pic>
              </a:graphicData>
            </a:graphic>
          </wp:inline>
        </w:drawing>
      </w:r>
    </w:p>
    <w:p w:rsidR="003D53FD" w:rsidRDefault="000B2E1A" w:rsidP="0038478E">
      <w:pPr>
        <w:spacing w:after="0" w:line="312" w:lineRule="auto"/>
        <w:rPr>
          <w:color w:val="002060"/>
        </w:rPr>
      </w:pPr>
      <w:r w:rsidRPr="000B2E1A">
        <w:rPr>
          <w:color w:val="002060"/>
        </w:rPr>
        <w:lastRenderedPageBreak/>
        <w:drawing>
          <wp:inline distT="0" distB="0" distL="0" distR="0" wp14:anchorId="478BE9C2" wp14:editId="5D9391FD">
            <wp:extent cx="5760720" cy="768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7680960"/>
                    </a:xfrm>
                    <a:prstGeom prst="rect">
                      <a:avLst/>
                    </a:prstGeom>
                  </pic:spPr>
                </pic:pic>
              </a:graphicData>
            </a:graphic>
          </wp:inline>
        </w:drawing>
      </w:r>
    </w:p>
    <w:p w:rsidR="000B2E1A" w:rsidRDefault="000B2E1A" w:rsidP="0038478E">
      <w:pPr>
        <w:spacing w:after="0" w:line="312" w:lineRule="auto"/>
        <w:rPr>
          <w:color w:val="002060"/>
        </w:rPr>
      </w:pPr>
    </w:p>
    <w:p w:rsidR="000B2E1A" w:rsidRDefault="000B2E1A" w:rsidP="0038478E">
      <w:pPr>
        <w:spacing w:after="0" w:line="312" w:lineRule="auto"/>
        <w:rPr>
          <w:color w:val="002060"/>
        </w:rPr>
      </w:pPr>
      <w:r w:rsidRPr="000B2E1A">
        <w:rPr>
          <w:color w:val="002060"/>
        </w:rPr>
        <w:lastRenderedPageBreak/>
        <w:drawing>
          <wp:inline distT="0" distB="0" distL="0" distR="0" wp14:anchorId="015480F0" wp14:editId="21E32B7D">
            <wp:extent cx="5760720" cy="7680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7680960"/>
                    </a:xfrm>
                    <a:prstGeom prst="rect">
                      <a:avLst/>
                    </a:prstGeom>
                  </pic:spPr>
                </pic:pic>
              </a:graphicData>
            </a:graphic>
          </wp:inline>
        </w:drawing>
      </w:r>
    </w:p>
    <w:p w:rsidR="000B2E1A" w:rsidRDefault="000B2E1A" w:rsidP="0038478E">
      <w:pPr>
        <w:spacing w:after="0" w:line="312" w:lineRule="auto"/>
        <w:rPr>
          <w:color w:val="002060"/>
        </w:rPr>
      </w:pPr>
    </w:p>
    <w:p w:rsidR="000B2E1A" w:rsidRDefault="000B2E1A" w:rsidP="0038478E">
      <w:pPr>
        <w:spacing w:after="0" w:line="312" w:lineRule="auto"/>
        <w:rPr>
          <w:color w:val="002060"/>
        </w:rPr>
      </w:pPr>
      <w:r w:rsidRPr="000B2E1A">
        <w:rPr>
          <w:color w:val="002060"/>
        </w:rPr>
        <w:lastRenderedPageBreak/>
        <w:drawing>
          <wp:inline distT="0" distB="0" distL="0" distR="0" wp14:anchorId="23082C03" wp14:editId="0B8D26A7">
            <wp:extent cx="5760720" cy="768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7680960"/>
                    </a:xfrm>
                    <a:prstGeom prst="rect">
                      <a:avLst/>
                    </a:prstGeom>
                  </pic:spPr>
                </pic:pic>
              </a:graphicData>
            </a:graphic>
          </wp:inline>
        </w:drawing>
      </w:r>
    </w:p>
    <w:p w:rsidR="000B2E1A" w:rsidRDefault="000B2E1A" w:rsidP="0038478E">
      <w:pPr>
        <w:spacing w:after="0" w:line="312" w:lineRule="auto"/>
        <w:rPr>
          <w:color w:val="002060"/>
        </w:rPr>
      </w:pPr>
    </w:p>
    <w:p w:rsidR="000B2E1A" w:rsidRDefault="000B2E1A" w:rsidP="0038478E">
      <w:pPr>
        <w:spacing w:after="0" w:line="312" w:lineRule="auto"/>
        <w:rPr>
          <w:color w:val="002060"/>
        </w:rPr>
      </w:pPr>
      <w:r w:rsidRPr="000B2E1A">
        <w:rPr>
          <w:color w:val="002060"/>
        </w:rPr>
        <w:lastRenderedPageBreak/>
        <w:drawing>
          <wp:inline distT="0" distB="0" distL="0" distR="0" wp14:anchorId="41108F4D" wp14:editId="335648C4">
            <wp:extent cx="5760720" cy="431623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316232"/>
                    </a:xfrm>
                    <a:prstGeom prst="rect">
                      <a:avLst/>
                    </a:prstGeom>
                  </pic:spPr>
                </pic:pic>
              </a:graphicData>
            </a:graphic>
          </wp:inline>
        </w:drawing>
      </w:r>
    </w:p>
    <w:p w:rsidR="000B2E1A" w:rsidRDefault="000B2E1A" w:rsidP="0038478E">
      <w:pPr>
        <w:spacing w:after="0" w:line="312" w:lineRule="auto"/>
        <w:rPr>
          <w:color w:val="002060"/>
        </w:rPr>
      </w:pPr>
    </w:p>
    <w:p w:rsidR="000B2E1A" w:rsidRDefault="000B2E1A" w:rsidP="0038478E">
      <w:pPr>
        <w:spacing w:after="0" w:line="312" w:lineRule="auto"/>
        <w:rPr>
          <w:color w:val="002060"/>
        </w:rPr>
      </w:pPr>
    </w:p>
    <w:p w:rsidR="000B2E1A" w:rsidRPr="0038478E" w:rsidRDefault="000B2E1A" w:rsidP="0038478E">
      <w:pPr>
        <w:spacing w:after="0" w:line="312" w:lineRule="auto"/>
        <w:rPr>
          <w:color w:val="002060"/>
        </w:rPr>
      </w:pPr>
      <w:r w:rsidRPr="000B2E1A">
        <w:rPr>
          <w:color w:val="002060"/>
        </w:rPr>
        <w:drawing>
          <wp:inline distT="0" distB="0" distL="0" distR="0" wp14:anchorId="10324373" wp14:editId="735247C0">
            <wp:extent cx="5760720" cy="431623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316232"/>
                    </a:xfrm>
                    <a:prstGeom prst="rect">
                      <a:avLst/>
                    </a:prstGeom>
                  </pic:spPr>
                </pic:pic>
              </a:graphicData>
            </a:graphic>
          </wp:inline>
        </w:drawing>
      </w:r>
      <w:bookmarkStart w:id="0" w:name="_GoBack"/>
      <w:bookmarkEnd w:id="0"/>
    </w:p>
    <w:sectPr w:rsidR="000B2E1A" w:rsidRPr="0038478E" w:rsidSect="000A336E">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36E"/>
    <w:rsid w:val="000A336E"/>
    <w:rsid w:val="000B2E1A"/>
    <w:rsid w:val="0018413C"/>
    <w:rsid w:val="0038478E"/>
    <w:rsid w:val="003D53FD"/>
    <w:rsid w:val="00BA425A"/>
    <w:rsid w:val="00DE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A336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336E"/>
    <w:rPr>
      <w:rFonts w:eastAsia="Times New Roman" w:cs="Times New Roman"/>
      <w:b/>
      <w:bCs/>
      <w:sz w:val="36"/>
      <w:szCs w:val="36"/>
    </w:rPr>
  </w:style>
  <w:style w:type="character" w:customStyle="1" w:styleId="meta-text">
    <w:name w:val="meta-text"/>
    <w:basedOn w:val="DefaultParagraphFont"/>
    <w:rsid w:val="000A336E"/>
  </w:style>
  <w:style w:type="character" w:customStyle="1" w:styleId="meta-print">
    <w:name w:val="meta-print"/>
    <w:basedOn w:val="DefaultParagraphFont"/>
    <w:rsid w:val="000A336E"/>
  </w:style>
  <w:style w:type="character" w:styleId="Hyperlink">
    <w:name w:val="Hyperlink"/>
    <w:basedOn w:val="DefaultParagraphFont"/>
    <w:uiPriority w:val="99"/>
    <w:unhideWhenUsed/>
    <w:rsid w:val="000A336E"/>
    <w:rPr>
      <w:color w:val="0000FF"/>
      <w:u w:val="single"/>
    </w:rPr>
  </w:style>
  <w:style w:type="character" w:customStyle="1" w:styleId="meta-email">
    <w:name w:val="meta-email"/>
    <w:basedOn w:val="DefaultParagraphFont"/>
    <w:rsid w:val="000A336E"/>
  </w:style>
  <w:style w:type="paragraph" w:styleId="NormalWeb">
    <w:name w:val="Normal (Web)"/>
    <w:basedOn w:val="Normal"/>
    <w:uiPriority w:val="99"/>
    <w:semiHidden/>
    <w:unhideWhenUsed/>
    <w:rsid w:val="000A336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336E"/>
    <w:rPr>
      <w:b/>
      <w:bCs/>
    </w:rPr>
  </w:style>
  <w:style w:type="paragraph" w:styleId="BalloonText">
    <w:name w:val="Balloon Text"/>
    <w:basedOn w:val="Normal"/>
    <w:link w:val="BalloonTextChar"/>
    <w:uiPriority w:val="99"/>
    <w:semiHidden/>
    <w:unhideWhenUsed/>
    <w:rsid w:val="000B2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E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A336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336E"/>
    <w:rPr>
      <w:rFonts w:eastAsia="Times New Roman" w:cs="Times New Roman"/>
      <w:b/>
      <w:bCs/>
      <w:sz w:val="36"/>
      <w:szCs w:val="36"/>
    </w:rPr>
  </w:style>
  <w:style w:type="character" w:customStyle="1" w:styleId="meta-text">
    <w:name w:val="meta-text"/>
    <w:basedOn w:val="DefaultParagraphFont"/>
    <w:rsid w:val="000A336E"/>
  </w:style>
  <w:style w:type="character" w:customStyle="1" w:styleId="meta-print">
    <w:name w:val="meta-print"/>
    <w:basedOn w:val="DefaultParagraphFont"/>
    <w:rsid w:val="000A336E"/>
  </w:style>
  <w:style w:type="character" w:styleId="Hyperlink">
    <w:name w:val="Hyperlink"/>
    <w:basedOn w:val="DefaultParagraphFont"/>
    <w:uiPriority w:val="99"/>
    <w:unhideWhenUsed/>
    <w:rsid w:val="000A336E"/>
    <w:rPr>
      <w:color w:val="0000FF"/>
      <w:u w:val="single"/>
    </w:rPr>
  </w:style>
  <w:style w:type="character" w:customStyle="1" w:styleId="meta-email">
    <w:name w:val="meta-email"/>
    <w:basedOn w:val="DefaultParagraphFont"/>
    <w:rsid w:val="000A336E"/>
  </w:style>
  <w:style w:type="paragraph" w:styleId="NormalWeb">
    <w:name w:val="Normal (Web)"/>
    <w:basedOn w:val="Normal"/>
    <w:uiPriority w:val="99"/>
    <w:semiHidden/>
    <w:unhideWhenUsed/>
    <w:rsid w:val="000A336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A336E"/>
    <w:rPr>
      <w:b/>
      <w:bCs/>
    </w:rPr>
  </w:style>
  <w:style w:type="paragraph" w:styleId="BalloonText">
    <w:name w:val="Balloon Text"/>
    <w:basedOn w:val="Normal"/>
    <w:link w:val="BalloonTextChar"/>
    <w:uiPriority w:val="99"/>
    <w:semiHidden/>
    <w:unhideWhenUsed/>
    <w:rsid w:val="000B2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E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470864">
      <w:bodyDiv w:val="1"/>
      <w:marLeft w:val="0"/>
      <w:marRight w:val="0"/>
      <w:marTop w:val="0"/>
      <w:marBottom w:val="0"/>
      <w:divBdr>
        <w:top w:val="none" w:sz="0" w:space="0" w:color="auto"/>
        <w:left w:val="none" w:sz="0" w:space="0" w:color="auto"/>
        <w:bottom w:val="none" w:sz="0" w:space="0" w:color="auto"/>
        <w:right w:val="none" w:sz="0" w:space="0" w:color="auto"/>
      </w:divBdr>
      <w:divsChild>
        <w:div w:id="987510613">
          <w:marLeft w:val="0"/>
          <w:marRight w:val="0"/>
          <w:marTop w:val="0"/>
          <w:marBottom w:val="0"/>
          <w:divBdr>
            <w:top w:val="none" w:sz="0" w:space="0" w:color="auto"/>
            <w:left w:val="none" w:sz="0" w:space="0" w:color="auto"/>
            <w:bottom w:val="none" w:sz="0" w:space="0" w:color="auto"/>
            <w:right w:val="none" w:sz="0" w:space="0" w:color="auto"/>
          </w:divBdr>
        </w:div>
        <w:div w:id="745031970">
          <w:marLeft w:val="0"/>
          <w:marRight w:val="0"/>
          <w:marTop w:val="180"/>
          <w:marBottom w:val="0"/>
          <w:divBdr>
            <w:top w:val="none" w:sz="0" w:space="0" w:color="auto"/>
            <w:left w:val="none" w:sz="0" w:space="0" w:color="auto"/>
            <w:bottom w:val="none" w:sz="0" w:space="0" w:color="auto"/>
            <w:right w:val="none" w:sz="0" w:space="0" w:color="auto"/>
          </w:divBdr>
          <w:divsChild>
            <w:div w:id="1294285352">
              <w:marLeft w:val="0"/>
              <w:marRight w:val="0"/>
              <w:marTop w:val="0"/>
              <w:marBottom w:val="0"/>
              <w:divBdr>
                <w:top w:val="none" w:sz="0" w:space="0" w:color="auto"/>
                <w:left w:val="none" w:sz="0" w:space="0" w:color="auto"/>
                <w:bottom w:val="none" w:sz="0" w:space="0" w:color="auto"/>
                <w:right w:val="none" w:sz="0" w:space="0" w:color="auto"/>
              </w:divBdr>
            </w:div>
            <w:div w:id="883836030">
              <w:marLeft w:val="0"/>
              <w:marRight w:val="0"/>
              <w:marTop w:val="0"/>
              <w:marBottom w:val="0"/>
              <w:divBdr>
                <w:top w:val="none" w:sz="0" w:space="0" w:color="auto"/>
                <w:left w:val="none" w:sz="0" w:space="0" w:color="auto"/>
                <w:bottom w:val="none" w:sz="0" w:space="0" w:color="auto"/>
                <w:right w:val="none" w:sz="0" w:space="0" w:color="auto"/>
              </w:divBdr>
            </w:div>
          </w:divsChild>
        </w:div>
        <w:div w:id="840657148">
          <w:marLeft w:val="0"/>
          <w:marRight w:val="0"/>
          <w:marTop w:val="0"/>
          <w:marBottom w:val="0"/>
          <w:divBdr>
            <w:top w:val="none" w:sz="0" w:space="0" w:color="auto"/>
            <w:left w:val="none" w:sz="0" w:space="0" w:color="auto"/>
            <w:bottom w:val="none" w:sz="0" w:space="0" w:color="auto"/>
            <w:right w:val="none" w:sz="0" w:space="0" w:color="auto"/>
          </w:divBdr>
          <w:divsChild>
            <w:div w:id="1511598291">
              <w:marLeft w:val="0"/>
              <w:marRight w:val="0"/>
              <w:marTop w:val="0"/>
              <w:marBottom w:val="0"/>
              <w:divBdr>
                <w:top w:val="none" w:sz="0" w:space="0" w:color="auto"/>
                <w:left w:val="none" w:sz="0" w:space="0" w:color="auto"/>
                <w:bottom w:val="none" w:sz="0" w:space="0" w:color="auto"/>
                <w:right w:val="none" w:sz="0" w:space="0" w:color="auto"/>
              </w:divBdr>
              <w:divsChild>
                <w:div w:id="13100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2</cp:revision>
  <dcterms:created xsi:type="dcterms:W3CDTF">2023-10-08T09:12:00Z</dcterms:created>
  <dcterms:modified xsi:type="dcterms:W3CDTF">2023-10-08T09:38:00Z</dcterms:modified>
</cp:coreProperties>
</file>