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D4165" w:rsidRPr="00A45BFE" w:rsidRDefault="00CD4165" w:rsidP="00A45BFE">
      <w:pPr>
        <w:pStyle w:val="NormalWeb"/>
        <w:pBdr>
          <w:top w:val="single" w:sz="2" w:space="0" w:color="D9D9E3"/>
          <w:left w:val="single" w:sz="2" w:space="0" w:color="D9D9E3"/>
          <w:bottom w:val="single" w:sz="2" w:space="0" w:color="D9D9E3"/>
          <w:right w:val="single" w:sz="2" w:space="0" w:color="D9D9E3"/>
        </w:pBdr>
        <w:spacing w:before="300" w:beforeAutospacing="0" w:after="300" w:afterAutospacing="0" w:line="360" w:lineRule="auto"/>
        <w:ind w:firstLine="720"/>
        <w:rPr>
          <w:rFonts w:asciiTheme="majorHAnsi" w:hAnsiTheme="majorHAnsi" w:cstheme="majorHAnsi"/>
          <w:color w:val="374151"/>
          <w:sz w:val="28"/>
          <w:szCs w:val="28"/>
        </w:rPr>
      </w:pPr>
      <w:r w:rsidRPr="00A45BFE">
        <w:rPr>
          <w:rFonts w:asciiTheme="majorHAnsi" w:hAnsiTheme="majorHAnsi" w:cstheme="majorHAnsi"/>
          <w:color w:val="374151"/>
          <w:sz w:val="28"/>
          <w:szCs w:val="28"/>
        </w:rPr>
        <w:t xml:space="preserve">Nằm trong chuỗi hoạt động phong phú và sôi động của năm học 2023-2024, Trường Tiểu học Giang Biên đã </w:t>
      </w:r>
      <w:r w:rsidR="005975C4" w:rsidRPr="00A45BFE">
        <w:rPr>
          <w:rFonts w:asciiTheme="majorHAnsi" w:hAnsiTheme="majorHAnsi" w:cstheme="majorHAnsi"/>
          <w:color w:val="374151"/>
          <w:sz w:val="28"/>
          <w:szCs w:val="28"/>
        </w:rPr>
        <w:t>tổ chức thành công sự kiện Hội k</w:t>
      </w:r>
      <w:r w:rsidRPr="00A45BFE">
        <w:rPr>
          <w:rFonts w:asciiTheme="majorHAnsi" w:hAnsiTheme="majorHAnsi" w:cstheme="majorHAnsi"/>
          <w:color w:val="374151"/>
          <w:sz w:val="28"/>
          <w:szCs w:val="28"/>
        </w:rPr>
        <w:t>hỏe Phù Đổng cấp trường, một ngày hội đặc biệt đánh dấu sự hăng say và tinh thần đồng đội của học sinh.</w:t>
      </w:r>
    </w:p>
    <w:p w:rsidR="00CD4165" w:rsidRPr="00A45BFE" w:rsidRDefault="00CD4165" w:rsidP="00A45BFE">
      <w:pPr>
        <w:pStyle w:val="NormalWeb"/>
        <w:pBdr>
          <w:top w:val="single" w:sz="2" w:space="0" w:color="D9D9E3"/>
          <w:left w:val="single" w:sz="2" w:space="0" w:color="D9D9E3"/>
          <w:bottom w:val="single" w:sz="2" w:space="0" w:color="D9D9E3"/>
          <w:right w:val="single" w:sz="2" w:space="0" w:color="D9D9E3"/>
        </w:pBdr>
        <w:spacing w:before="300" w:beforeAutospacing="0" w:after="300" w:afterAutospacing="0" w:line="360" w:lineRule="auto"/>
        <w:ind w:firstLine="720"/>
        <w:rPr>
          <w:rFonts w:asciiTheme="majorHAnsi" w:hAnsiTheme="majorHAnsi" w:cstheme="majorHAnsi"/>
          <w:color w:val="374151"/>
          <w:sz w:val="28"/>
          <w:szCs w:val="28"/>
        </w:rPr>
      </w:pPr>
      <w:r w:rsidRPr="00A45BFE">
        <w:rPr>
          <w:rFonts w:asciiTheme="majorHAnsi" w:hAnsiTheme="majorHAnsi" w:cstheme="majorHAnsi"/>
          <w:color w:val="374151"/>
          <w:sz w:val="28"/>
          <w:szCs w:val="28"/>
        </w:rPr>
        <w:t>Sáng sớm, trước khi bắt đầu các hoạt động chính, học sinh đã tham gia buổi thể dục buổi sáng sôi nổi. Đây là một cơ hội tuyệt vời để tăng cường sức khỏe, kích thích tinh thần và chuẩn bị tốt nhất cho một ngày đầy năng lượng.</w:t>
      </w:r>
    </w:p>
    <w:p w:rsidR="00CD4165" w:rsidRPr="00A45BFE" w:rsidRDefault="00CD4165" w:rsidP="00A45BFE">
      <w:pPr>
        <w:pStyle w:val="NormalWeb"/>
        <w:pBdr>
          <w:top w:val="single" w:sz="2" w:space="0" w:color="D9D9E3"/>
          <w:left w:val="single" w:sz="2" w:space="0" w:color="D9D9E3"/>
          <w:bottom w:val="single" w:sz="2" w:space="0" w:color="D9D9E3"/>
          <w:right w:val="single" w:sz="2" w:space="0" w:color="D9D9E3"/>
        </w:pBdr>
        <w:spacing w:before="300" w:beforeAutospacing="0" w:after="300" w:afterAutospacing="0" w:line="360" w:lineRule="auto"/>
        <w:ind w:firstLine="720"/>
        <w:rPr>
          <w:rFonts w:asciiTheme="majorHAnsi" w:hAnsiTheme="majorHAnsi" w:cstheme="majorHAnsi"/>
          <w:color w:val="374151"/>
          <w:sz w:val="28"/>
          <w:szCs w:val="28"/>
        </w:rPr>
      </w:pPr>
      <w:r w:rsidRPr="00A45BFE">
        <w:rPr>
          <w:rFonts w:asciiTheme="majorHAnsi" w:hAnsiTheme="majorHAnsi" w:cstheme="majorHAnsi"/>
          <w:color w:val="374151"/>
          <w:sz w:val="28"/>
          <w:szCs w:val="28"/>
        </w:rPr>
        <w:t>Trải qua buổi thể dục, các đội hình học sinh đã tham gia vào các thử thách sức khỏe và kỹ năng khác nhau. Từ các cuộc đua vận động nhanh đến các hoạt động nhóm, học sinh không chỉ thể hiện sức khỏe tốt mà còn củng cố kỹ năng làm việc nhóm và tinh thần đồng đội.</w:t>
      </w:r>
      <w:r w:rsidR="005975C4" w:rsidRPr="00A45BFE">
        <w:rPr>
          <w:rFonts w:asciiTheme="majorHAnsi" w:hAnsiTheme="majorHAnsi" w:cstheme="majorHAnsi"/>
          <w:color w:val="374151"/>
          <w:sz w:val="28"/>
          <w:szCs w:val="28"/>
        </w:rPr>
        <w:t xml:space="preserve"> </w:t>
      </w:r>
    </w:p>
    <w:p w:rsidR="005975C4" w:rsidRPr="00A45BFE" w:rsidRDefault="005975C4" w:rsidP="00A45BFE">
      <w:pPr>
        <w:pStyle w:val="NormalWeb"/>
        <w:pBdr>
          <w:top w:val="single" w:sz="2" w:space="0" w:color="D9D9E3"/>
          <w:left w:val="single" w:sz="2" w:space="0" w:color="D9D9E3"/>
          <w:bottom w:val="single" w:sz="2" w:space="0" w:color="D9D9E3"/>
          <w:right w:val="single" w:sz="2" w:space="0" w:color="D9D9E3"/>
        </w:pBdr>
        <w:spacing w:before="300" w:beforeAutospacing="0" w:after="300" w:afterAutospacing="0" w:line="360" w:lineRule="auto"/>
        <w:rPr>
          <w:rFonts w:asciiTheme="majorHAnsi" w:hAnsiTheme="majorHAnsi" w:cstheme="majorHAnsi"/>
          <w:color w:val="374151"/>
          <w:sz w:val="28"/>
          <w:szCs w:val="28"/>
        </w:rPr>
      </w:pPr>
      <w:r w:rsidRPr="00A45BFE">
        <w:rPr>
          <w:rFonts w:asciiTheme="majorHAnsi" w:hAnsiTheme="majorHAnsi" w:cstheme="majorHAnsi"/>
          <w:color w:val="374151"/>
          <w:sz w:val="28"/>
          <w:szCs w:val="28"/>
        </w:rPr>
        <w:drawing>
          <wp:inline distT="0" distB="0" distL="0" distR="0" wp14:anchorId="45A2A06F" wp14:editId="0AF19AE5">
            <wp:extent cx="5754847" cy="509211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754848" cy="5092118"/>
                    </a:xfrm>
                    <a:prstGeom prst="rect">
                      <a:avLst/>
                    </a:prstGeom>
                  </pic:spPr>
                </pic:pic>
              </a:graphicData>
            </a:graphic>
          </wp:inline>
        </w:drawing>
      </w:r>
    </w:p>
    <w:p w:rsidR="00CD4165" w:rsidRPr="00A45BFE" w:rsidRDefault="00CD4165" w:rsidP="00A45BFE">
      <w:pPr>
        <w:pStyle w:val="NormalWeb"/>
        <w:pBdr>
          <w:top w:val="single" w:sz="2" w:space="0" w:color="D9D9E3"/>
          <w:left w:val="single" w:sz="2" w:space="0" w:color="D9D9E3"/>
          <w:bottom w:val="single" w:sz="2" w:space="0" w:color="D9D9E3"/>
          <w:right w:val="single" w:sz="2" w:space="0" w:color="D9D9E3"/>
        </w:pBdr>
        <w:spacing w:before="300" w:beforeAutospacing="0" w:after="300" w:afterAutospacing="0" w:line="360" w:lineRule="auto"/>
        <w:ind w:firstLine="720"/>
        <w:rPr>
          <w:rFonts w:asciiTheme="majorHAnsi" w:hAnsiTheme="majorHAnsi" w:cstheme="majorHAnsi"/>
          <w:color w:val="374151"/>
          <w:sz w:val="28"/>
          <w:szCs w:val="28"/>
        </w:rPr>
      </w:pPr>
      <w:r w:rsidRPr="00A45BFE">
        <w:rPr>
          <w:rFonts w:asciiTheme="majorHAnsi" w:hAnsiTheme="majorHAnsi" w:cstheme="majorHAnsi"/>
          <w:color w:val="374151"/>
          <w:sz w:val="28"/>
          <w:szCs w:val="28"/>
        </w:rPr>
        <w:lastRenderedPageBreak/>
        <w:t>Bên cạ</w:t>
      </w:r>
      <w:r w:rsidR="005975C4" w:rsidRPr="00A45BFE">
        <w:rPr>
          <w:rFonts w:asciiTheme="majorHAnsi" w:hAnsiTheme="majorHAnsi" w:cstheme="majorHAnsi"/>
          <w:color w:val="374151"/>
          <w:sz w:val="28"/>
          <w:szCs w:val="28"/>
        </w:rPr>
        <w:t>nh các hoạt động vận động, Hội k</w:t>
      </w:r>
      <w:r w:rsidRPr="00A45BFE">
        <w:rPr>
          <w:rFonts w:asciiTheme="majorHAnsi" w:hAnsiTheme="majorHAnsi" w:cstheme="majorHAnsi"/>
          <w:color w:val="374151"/>
          <w:sz w:val="28"/>
          <w:szCs w:val="28"/>
        </w:rPr>
        <w:t>hỏe Phù Đổng còn chứa đựng những tiết mục nghệ thuật sáng tạo và triển lãm sức khỏe. Các học sinh đã có cơ hội trình bày về lợi ích của việc duy trì một lối sống khoa học và chia sẻ kiến thức về dinh dưỡng và tập luyện.</w:t>
      </w:r>
    </w:p>
    <w:p w:rsidR="005975C4" w:rsidRPr="00A45BFE" w:rsidRDefault="005975C4" w:rsidP="00A45BFE">
      <w:pPr>
        <w:pStyle w:val="NormalWeb"/>
        <w:pBdr>
          <w:top w:val="single" w:sz="2" w:space="0" w:color="D9D9E3"/>
          <w:left w:val="single" w:sz="2" w:space="0" w:color="D9D9E3"/>
          <w:bottom w:val="single" w:sz="2" w:space="0" w:color="D9D9E3"/>
          <w:right w:val="single" w:sz="2" w:space="0" w:color="D9D9E3"/>
        </w:pBdr>
        <w:spacing w:before="300" w:beforeAutospacing="0" w:after="300" w:afterAutospacing="0" w:line="360" w:lineRule="auto"/>
        <w:ind w:firstLine="142"/>
        <w:rPr>
          <w:rFonts w:asciiTheme="majorHAnsi" w:hAnsiTheme="majorHAnsi" w:cstheme="majorHAnsi"/>
          <w:color w:val="374151"/>
          <w:sz w:val="28"/>
          <w:szCs w:val="28"/>
        </w:rPr>
      </w:pPr>
      <w:r w:rsidRPr="00A45BFE">
        <w:rPr>
          <w:rFonts w:asciiTheme="majorHAnsi" w:hAnsiTheme="majorHAnsi" w:cstheme="majorHAnsi"/>
          <w:color w:val="374151"/>
          <w:sz w:val="28"/>
          <w:szCs w:val="28"/>
        </w:rPr>
        <w:drawing>
          <wp:inline distT="0" distB="0" distL="0" distR="0" wp14:anchorId="71CFEB20" wp14:editId="507C23B5">
            <wp:extent cx="5746458" cy="3196205"/>
            <wp:effectExtent l="0" t="0" r="6985"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760085" cy="3203784"/>
                    </a:xfrm>
                    <a:prstGeom prst="rect">
                      <a:avLst/>
                    </a:prstGeom>
                  </pic:spPr>
                </pic:pic>
              </a:graphicData>
            </a:graphic>
          </wp:inline>
        </w:drawing>
      </w:r>
    </w:p>
    <w:p w:rsidR="005975C4" w:rsidRPr="00A45BFE" w:rsidRDefault="005975C4" w:rsidP="00A45BFE">
      <w:pPr>
        <w:pStyle w:val="NormalWeb"/>
        <w:pBdr>
          <w:top w:val="single" w:sz="2" w:space="0" w:color="D9D9E3"/>
          <w:left w:val="single" w:sz="2" w:space="0" w:color="D9D9E3"/>
          <w:bottom w:val="single" w:sz="2" w:space="0" w:color="D9D9E3"/>
          <w:right w:val="single" w:sz="2" w:space="0" w:color="D9D9E3"/>
        </w:pBdr>
        <w:spacing w:before="300" w:beforeAutospacing="0" w:after="300" w:afterAutospacing="0" w:line="360" w:lineRule="auto"/>
        <w:ind w:left="142"/>
        <w:rPr>
          <w:rFonts w:asciiTheme="majorHAnsi" w:hAnsiTheme="majorHAnsi" w:cstheme="majorHAnsi"/>
          <w:color w:val="374151"/>
          <w:sz w:val="28"/>
          <w:szCs w:val="28"/>
        </w:rPr>
      </w:pPr>
      <w:r w:rsidRPr="00A45BFE">
        <w:rPr>
          <w:rFonts w:asciiTheme="majorHAnsi" w:hAnsiTheme="majorHAnsi" w:cstheme="majorHAnsi"/>
          <w:color w:val="374151"/>
          <w:sz w:val="28"/>
          <w:szCs w:val="28"/>
        </w:rPr>
        <w:drawing>
          <wp:inline distT="0" distB="0" distL="0" distR="0" wp14:anchorId="4572C4F9" wp14:editId="5EFB65B6">
            <wp:extent cx="5754847" cy="423644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760085" cy="4240296"/>
                    </a:xfrm>
                    <a:prstGeom prst="rect">
                      <a:avLst/>
                    </a:prstGeom>
                  </pic:spPr>
                </pic:pic>
              </a:graphicData>
            </a:graphic>
          </wp:inline>
        </w:drawing>
      </w:r>
    </w:p>
    <w:p w:rsidR="00CD4165" w:rsidRPr="00A45BFE" w:rsidRDefault="00CD4165" w:rsidP="00A45BFE">
      <w:pPr>
        <w:pStyle w:val="NormalWeb"/>
        <w:pBdr>
          <w:top w:val="single" w:sz="2" w:space="0" w:color="D9D9E3"/>
          <w:left w:val="single" w:sz="2" w:space="0" w:color="D9D9E3"/>
          <w:bottom w:val="single" w:sz="2" w:space="0" w:color="D9D9E3"/>
          <w:right w:val="single" w:sz="2" w:space="0" w:color="D9D9E3"/>
        </w:pBdr>
        <w:spacing w:before="300" w:beforeAutospacing="0" w:after="300" w:afterAutospacing="0" w:line="360" w:lineRule="auto"/>
        <w:ind w:left="142" w:firstLine="578"/>
        <w:rPr>
          <w:rFonts w:asciiTheme="majorHAnsi" w:hAnsiTheme="majorHAnsi" w:cstheme="majorHAnsi"/>
          <w:color w:val="374151"/>
          <w:sz w:val="28"/>
          <w:szCs w:val="28"/>
        </w:rPr>
      </w:pPr>
      <w:r w:rsidRPr="00A45BFE">
        <w:rPr>
          <w:rFonts w:asciiTheme="majorHAnsi" w:hAnsiTheme="majorHAnsi" w:cstheme="majorHAnsi"/>
          <w:color w:val="374151"/>
          <w:sz w:val="28"/>
          <w:szCs w:val="28"/>
        </w:rPr>
        <w:lastRenderedPageBreak/>
        <w:t>Hội Khỏe Phù Đổng không chỉ là sân chơi của học sinh mà còn là dịp để giáo viên và phụ huynh tham gia. Họ đã cùng nhau tham gia vào các hoạt động và tạo nên không khí sôi động, gần gũi và tràn ngập tình thân.</w:t>
      </w:r>
    </w:p>
    <w:p w:rsidR="00CD4165" w:rsidRDefault="00CD4165" w:rsidP="00A45BFE">
      <w:pPr>
        <w:pStyle w:val="NormalWeb"/>
        <w:pBdr>
          <w:top w:val="single" w:sz="2" w:space="0" w:color="D9D9E3"/>
          <w:left w:val="single" w:sz="2" w:space="0" w:color="D9D9E3"/>
          <w:bottom w:val="single" w:sz="2" w:space="0" w:color="D9D9E3"/>
          <w:right w:val="single" w:sz="2" w:space="0" w:color="D9D9E3"/>
        </w:pBdr>
        <w:spacing w:before="300" w:beforeAutospacing="0" w:after="300" w:afterAutospacing="0" w:line="360" w:lineRule="auto"/>
        <w:ind w:firstLine="720"/>
        <w:rPr>
          <w:rFonts w:asciiTheme="majorHAnsi" w:hAnsiTheme="majorHAnsi" w:cstheme="majorHAnsi"/>
          <w:color w:val="374151"/>
          <w:sz w:val="28"/>
          <w:szCs w:val="28"/>
        </w:rPr>
      </w:pPr>
      <w:r w:rsidRPr="00A45BFE">
        <w:rPr>
          <w:rFonts w:asciiTheme="majorHAnsi" w:hAnsiTheme="majorHAnsi" w:cstheme="majorHAnsi"/>
          <w:color w:val="374151"/>
          <w:sz w:val="28"/>
          <w:szCs w:val="28"/>
        </w:rPr>
        <w:t>Buổi lễ kết thúc bằng lễ trao giải và động viên cho tất cả các đội tham gia. Thông qua Hội Khỏe Phù Đổng, Trường Tiểu học Giang Biên đã chứng minh tầm quan trọng của việc duy trì sức khỏe và tạo nên một môi trường tích cực để học sinh phát triển.</w:t>
      </w:r>
    </w:p>
    <w:p w:rsidR="00A45BFE" w:rsidRPr="00A45BFE" w:rsidRDefault="00A45BFE" w:rsidP="00A45BFE">
      <w:pPr>
        <w:pStyle w:val="NormalWeb"/>
        <w:pBdr>
          <w:top w:val="single" w:sz="2" w:space="0" w:color="D9D9E3"/>
          <w:left w:val="single" w:sz="2" w:space="0" w:color="D9D9E3"/>
          <w:bottom w:val="single" w:sz="2" w:space="0" w:color="D9D9E3"/>
          <w:right w:val="single" w:sz="2" w:space="0" w:color="D9D9E3"/>
        </w:pBdr>
        <w:spacing w:before="300" w:beforeAutospacing="0" w:after="300" w:afterAutospacing="0" w:line="360" w:lineRule="auto"/>
        <w:ind w:firstLine="142"/>
        <w:rPr>
          <w:rFonts w:asciiTheme="majorHAnsi" w:hAnsiTheme="majorHAnsi" w:cstheme="majorHAnsi"/>
          <w:color w:val="374151"/>
          <w:sz w:val="28"/>
          <w:szCs w:val="28"/>
        </w:rPr>
      </w:pPr>
      <w:bookmarkStart w:id="0" w:name="_GoBack"/>
      <w:r w:rsidRPr="00A45BFE">
        <w:rPr>
          <w:rFonts w:asciiTheme="majorHAnsi" w:hAnsiTheme="majorHAnsi" w:cstheme="majorHAnsi"/>
          <w:color w:val="374151"/>
          <w:sz w:val="28"/>
          <w:szCs w:val="28"/>
        </w:rPr>
        <w:drawing>
          <wp:inline distT="0" distB="0" distL="0" distR="0" wp14:anchorId="43C5B700" wp14:editId="0D37BB5C">
            <wp:extent cx="5760085" cy="4320064"/>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760085" cy="4320064"/>
                    </a:xfrm>
                    <a:prstGeom prst="rect">
                      <a:avLst/>
                    </a:prstGeom>
                  </pic:spPr>
                </pic:pic>
              </a:graphicData>
            </a:graphic>
          </wp:inline>
        </w:drawing>
      </w:r>
      <w:bookmarkEnd w:id="0"/>
    </w:p>
    <w:p w:rsidR="00CD4165" w:rsidRPr="00A45BFE" w:rsidRDefault="005975C4" w:rsidP="00A45BFE">
      <w:pPr>
        <w:pStyle w:val="NormalWeb"/>
        <w:pBdr>
          <w:top w:val="single" w:sz="2" w:space="0" w:color="D9D9E3"/>
          <w:left w:val="single" w:sz="2" w:space="0" w:color="D9D9E3"/>
          <w:bottom w:val="single" w:sz="2" w:space="0" w:color="D9D9E3"/>
          <w:right w:val="single" w:sz="2" w:space="0" w:color="D9D9E3"/>
        </w:pBdr>
        <w:spacing w:before="300" w:beforeAutospacing="0" w:after="300" w:afterAutospacing="0" w:line="360" w:lineRule="auto"/>
        <w:ind w:firstLine="720"/>
        <w:rPr>
          <w:rFonts w:asciiTheme="majorHAnsi" w:hAnsiTheme="majorHAnsi" w:cstheme="majorHAnsi"/>
          <w:color w:val="374151"/>
          <w:sz w:val="28"/>
          <w:szCs w:val="28"/>
        </w:rPr>
      </w:pPr>
      <w:r w:rsidRPr="00A45BFE">
        <w:rPr>
          <w:rFonts w:asciiTheme="majorHAnsi" w:hAnsiTheme="majorHAnsi" w:cstheme="majorHAnsi"/>
          <w:color w:val="374151"/>
          <w:sz w:val="28"/>
          <w:szCs w:val="28"/>
        </w:rPr>
        <w:t>Sự kiện Hội k</w:t>
      </w:r>
      <w:r w:rsidR="00CD4165" w:rsidRPr="00A45BFE">
        <w:rPr>
          <w:rFonts w:asciiTheme="majorHAnsi" w:hAnsiTheme="majorHAnsi" w:cstheme="majorHAnsi"/>
          <w:color w:val="374151"/>
          <w:sz w:val="28"/>
          <w:szCs w:val="28"/>
        </w:rPr>
        <w:t xml:space="preserve">hỏe Phù Đổng cấp trường đã tạo ra những ấn tượng sâu sắc và tinh thần đồng đội mạnh mẽ tại Trường Tiểu học Giang Biên. Chúc mừng sự thành công và hy vọng rằng những hoạt động như vậy sẽ tiếp tục tạo động lực và niềm vui cho cộng đồng </w:t>
      </w:r>
      <w:r w:rsidRPr="00A45BFE">
        <w:rPr>
          <w:rFonts w:asciiTheme="majorHAnsi" w:hAnsiTheme="majorHAnsi" w:cstheme="majorHAnsi"/>
          <w:color w:val="374151"/>
          <w:sz w:val="28"/>
          <w:szCs w:val="28"/>
        </w:rPr>
        <w:t>học thuật trong tương lai.</w:t>
      </w:r>
    </w:p>
    <w:p w:rsidR="00F27735" w:rsidRPr="00A45BFE" w:rsidRDefault="00F27735" w:rsidP="00A45BFE">
      <w:pPr>
        <w:spacing w:line="360" w:lineRule="auto"/>
        <w:rPr>
          <w:rFonts w:asciiTheme="majorHAnsi" w:hAnsiTheme="majorHAnsi" w:cstheme="majorHAnsi"/>
          <w:szCs w:val="28"/>
        </w:rPr>
      </w:pPr>
    </w:p>
    <w:sectPr w:rsidR="00F27735" w:rsidRPr="00A45BFE" w:rsidSect="00A45BFE">
      <w:pgSz w:w="11906" w:h="16838" w:code="9"/>
      <w:pgMar w:top="1134" w:right="1134" w:bottom="993" w:left="1701" w:header="709" w:footer="709" w:gutter="0"/>
      <w:cols w:space="708"/>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3"/>
    <w:family w:val="roman"/>
    <w:pitch w:val="variable"/>
    <w:sig w:usb0="E0002EFF" w:usb1="C000785B" w:usb2="00000009" w:usb3="00000000" w:csb0="000001FF" w:csb1="00000000"/>
  </w:font>
  <w:font w:name="Arial">
    <w:panose1 w:val="020B0604020202020204"/>
    <w:charset w:val="A3"/>
    <w:family w:val="swiss"/>
    <w:pitch w:val="variable"/>
    <w:sig w:usb0="E0002EFF" w:usb1="C000785B" w:usb2="00000009" w:usb3="00000000" w:csb0="000001FF" w:csb1="00000000"/>
  </w:font>
  <w:font w:name="Tahoma">
    <w:panose1 w:val="020B0604030504040204"/>
    <w:charset w:val="A3"/>
    <w:family w:val="swiss"/>
    <w:pitch w:val="variable"/>
    <w:sig w:usb0="E1002EFF" w:usb1="C000605B" w:usb2="00000029" w:usb3="00000000" w:csb0="0001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1"/>
  <w:proofState w:spelling="clean" w:grammar="clean"/>
  <w:defaultTabStop w:val="720"/>
  <w:drawingGridHorizontalSpacing w:val="140"/>
  <w:drawingGridVerticalSpacing w:val="381"/>
  <w:displayHorizont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4165"/>
    <w:rsid w:val="000126F2"/>
    <w:rsid w:val="005975C4"/>
    <w:rsid w:val="00A45BFE"/>
    <w:rsid w:val="00CD4165"/>
    <w:rsid w:val="00F27735"/>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vi-V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CD4165"/>
    <w:pPr>
      <w:spacing w:before="100" w:beforeAutospacing="1" w:after="100" w:afterAutospacing="1" w:line="240" w:lineRule="auto"/>
    </w:pPr>
    <w:rPr>
      <w:rFonts w:eastAsia="Times New Roman" w:cs="Times New Roman"/>
      <w:sz w:val="24"/>
      <w:szCs w:val="24"/>
      <w:lang w:eastAsia="vi-VN"/>
    </w:rPr>
  </w:style>
  <w:style w:type="character" w:styleId="Strong">
    <w:name w:val="Strong"/>
    <w:basedOn w:val="DefaultParagraphFont"/>
    <w:uiPriority w:val="22"/>
    <w:qFormat/>
    <w:rsid w:val="00CD4165"/>
    <w:rPr>
      <w:b/>
      <w:bCs/>
    </w:rPr>
  </w:style>
  <w:style w:type="character" w:styleId="Emphasis">
    <w:name w:val="Emphasis"/>
    <w:basedOn w:val="DefaultParagraphFont"/>
    <w:uiPriority w:val="20"/>
    <w:qFormat/>
    <w:rsid w:val="00CD4165"/>
    <w:rPr>
      <w:i/>
      <w:iCs/>
    </w:rPr>
  </w:style>
  <w:style w:type="paragraph" w:styleId="BalloonText">
    <w:name w:val="Balloon Text"/>
    <w:basedOn w:val="Normal"/>
    <w:link w:val="BalloonTextChar"/>
    <w:uiPriority w:val="99"/>
    <w:semiHidden/>
    <w:unhideWhenUsed/>
    <w:rsid w:val="005975C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975C4"/>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vi-V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CD4165"/>
    <w:pPr>
      <w:spacing w:before="100" w:beforeAutospacing="1" w:after="100" w:afterAutospacing="1" w:line="240" w:lineRule="auto"/>
    </w:pPr>
    <w:rPr>
      <w:rFonts w:eastAsia="Times New Roman" w:cs="Times New Roman"/>
      <w:sz w:val="24"/>
      <w:szCs w:val="24"/>
      <w:lang w:eastAsia="vi-VN"/>
    </w:rPr>
  </w:style>
  <w:style w:type="character" w:styleId="Strong">
    <w:name w:val="Strong"/>
    <w:basedOn w:val="DefaultParagraphFont"/>
    <w:uiPriority w:val="22"/>
    <w:qFormat/>
    <w:rsid w:val="00CD4165"/>
    <w:rPr>
      <w:b/>
      <w:bCs/>
    </w:rPr>
  </w:style>
  <w:style w:type="character" w:styleId="Emphasis">
    <w:name w:val="Emphasis"/>
    <w:basedOn w:val="DefaultParagraphFont"/>
    <w:uiPriority w:val="20"/>
    <w:qFormat/>
    <w:rsid w:val="00CD4165"/>
    <w:rPr>
      <w:i/>
      <w:iCs/>
    </w:rPr>
  </w:style>
  <w:style w:type="paragraph" w:styleId="BalloonText">
    <w:name w:val="Balloon Text"/>
    <w:basedOn w:val="Normal"/>
    <w:link w:val="BalloonTextChar"/>
    <w:uiPriority w:val="99"/>
    <w:semiHidden/>
    <w:unhideWhenUsed/>
    <w:rsid w:val="005975C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975C4"/>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241547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17</TotalTime>
  <Pages>3</Pages>
  <Words>257</Words>
  <Characters>1465</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2</cp:revision>
  <dcterms:created xsi:type="dcterms:W3CDTF">2023-12-12T02:29:00Z</dcterms:created>
  <dcterms:modified xsi:type="dcterms:W3CDTF">2023-12-12T04:00:00Z</dcterms:modified>
</cp:coreProperties>
</file>