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40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7"/>
        <w:gridCol w:w="5999"/>
      </w:tblGrid>
      <w:tr w:rsidR="00E400A5" w:rsidRPr="00175504" w:rsidTr="00FC054D">
        <w:tc>
          <w:tcPr>
            <w:tcW w:w="4037" w:type="dxa"/>
            <w:tcMar>
              <w:top w:w="0" w:type="dxa"/>
              <w:left w:w="131" w:type="dxa"/>
              <w:bottom w:w="0" w:type="dxa"/>
              <w:right w:w="131" w:type="dxa"/>
            </w:tcMar>
          </w:tcPr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</w:pPr>
          </w:p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</w:t>
            </w:r>
          </w:p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UBND QUẬN LONG</w:t>
            </w:r>
            <w:r w:rsidRPr="006B0FFB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BIÊN</w:t>
            </w:r>
          </w:p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jc w:val="center"/>
              <w:textAlignment w:val="baseline"/>
              <w:rPr>
                <w:sz w:val="22"/>
                <w:szCs w:val="22"/>
              </w:rPr>
            </w:pPr>
            <w:r w:rsidRPr="00175504">
              <w:rPr>
                <w:b/>
                <w:bCs/>
                <w:color w:val="000000"/>
                <w:bdr w:val="none" w:sz="0" w:space="0" w:color="auto" w:frame="1"/>
              </w:rPr>
              <w:t>TRƯỜNG TH GIANG BIÊN</w:t>
            </w:r>
            <w:r>
              <w:rPr>
                <w:noProof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2" name="Rectangle 2" descr="image?w=168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image?w=168&amp;h=1&amp;rev=1&amp;ac=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E400A5" w:rsidRPr="00B64076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</w:t>
            </w:r>
            <w:r w:rsidRPr="00175504">
              <w:rPr>
                <w:color w:val="000000"/>
                <w:bdr w:val="none" w:sz="0" w:space="0" w:color="auto" w:frame="1"/>
              </w:rPr>
              <w:t xml:space="preserve">Số:    </w:t>
            </w: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Pr="00175504">
              <w:rPr>
                <w:color w:val="000000"/>
                <w:bdr w:val="none" w:sz="0" w:space="0" w:color="auto" w:frame="1"/>
              </w:rPr>
              <w:t xml:space="preserve"> /KH - THGB</w:t>
            </w:r>
          </w:p>
        </w:tc>
        <w:tc>
          <w:tcPr>
            <w:tcW w:w="5999" w:type="dxa"/>
            <w:tcMar>
              <w:top w:w="0" w:type="dxa"/>
              <w:left w:w="131" w:type="dxa"/>
              <w:bottom w:w="0" w:type="dxa"/>
              <w:right w:w="131" w:type="dxa"/>
            </w:tcMar>
          </w:tcPr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400A5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          </w:t>
            </w:r>
          </w:p>
          <w:p w:rsidR="00E400A5" w:rsidRPr="00B64076" w:rsidRDefault="00E400A5" w:rsidP="00FC054D">
            <w:pPr>
              <w:pStyle w:val="NormalWeb"/>
              <w:spacing w:before="0" w:beforeAutospacing="0" w:after="0" w:afterAutospacing="0" w:line="240" w:lineRule="exact"/>
              <w:textAlignment w:val="baseline"/>
              <w:rPr>
                <w:b/>
              </w:rPr>
            </w:pPr>
            <w:r w:rsidRPr="00B64076">
              <w:rPr>
                <w:b/>
                <w:bCs/>
                <w:color w:val="000000"/>
                <w:bdr w:val="none" w:sz="0" w:space="0" w:color="auto" w:frame="1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64076">
                  <w:rPr>
                    <w:b/>
                    <w:bCs/>
                    <w:color w:val="000000"/>
                    <w:bdr w:val="none" w:sz="0" w:space="0" w:color="auto" w:frame="1"/>
                  </w:rPr>
                  <w:t>NAM</w:t>
                </w:r>
              </w:smartTag>
            </w:smartTag>
          </w:p>
          <w:p w:rsidR="00E400A5" w:rsidRPr="00175504" w:rsidRDefault="00E400A5" w:rsidP="00FC054D">
            <w:pPr>
              <w:pStyle w:val="NormalWeb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17550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  <w:r>
              <w:rPr>
                <w:noProof/>
                <w:sz w:val="28"/>
                <w:szCs w:val="28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Rectangle 1" descr="image?w=168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image?w=168&amp;h=1&amp;rev=1&amp;ac=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00A5" w:rsidRPr="00175504" w:rsidRDefault="00E400A5" w:rsidP="00FC054D">
            <w:pPr>
              <w:pStyle w:val="NormalWeb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175504">
              <w:rPr>
                <w:sz w:val="28"/>
                <w:szCs w:val="28"/>
              </w:rPr>
              <w:br/>
            </w:r>
          </w:p>
        </w:tc>
      </w:tr>
    </w:tbl>
    <w:p w:rsidR="00E400A5" w:rsidRDefault="00E400A5" w:rsidP="00E400A5">
      <w:pPr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    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  <w:t> Giang Biên, ngày 15</w:t>
      </w:r>
      <w:r w:rsidRPr="0017550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tháng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3 </w:t>
      </w:r>
      <w:r w:rsidRPr="00175504">
        <w:rPr>
          <w:i/>
          <w:iCs/>
          <w:color w:val="000000"/>
          <w:sz w:val="28"/>
          <w:szCs w:val="28"/>
          <w:bdr w:val="none" w:sz="0" w:space="0" w:color="auto" w:frame="1"/>
        </w:rPr>
        <w:t>năm 20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23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E400A5" w:rsidRDefault="00E400A5" w:rsidP="00E400A5">
      <w:pP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00A5" w:rsidRDefault="00E400A5" w:rsidP="00E400A5">
      <w:pPr>
        <w:jc w:val="center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2F85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KẾ HOẠCH </w:t>
      </w:r>
    </w:p>
    <w:p w:rsidR="00E400A5" w:rsidRPr="00BD2F85" w:rsidRDefault="00E400A5" w:rsidP="00E400A5">
      <w:pPr>
        <w:jc w:val="center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2F85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QUYÊN GÓP SÁCH, TRUYỆN</w:t>
      </w:r>
    </w:p>
    <w:p w:rsidR="00E400A5" w:rsidRPr="00BD2F85" w:rsidRDefault="00E400A5" w:rsidP="00E400A5">
      <w:pPr>
        <w:jc w:val="center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2F85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Năm học 2022 – 2023</w:t>
      </w:r>
      <w:bookmarkStart w:id="0" w:name="_GoBack"/>
      <w:bookmarkEnd w:id="0"/>
    </w:p>
    <w:p w:rsidR="00E400A5" w:rsidRDefault="00E400A5" w:rsidP="00E400A5">
      <w:pPr>
        <w:rPr>
          <w:rStyle w:val="Strong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400A5" w:rsidRDefault="00E400A5" w:rsidP="00E400A5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Thực hiện hướng dẫn số 207/ PGD&amp; ĐT  ngày 24/10/ 2022 về việc hướng dẫn công tác thư viện trường học năm học 2022- 2023 của phòng GD&amp;ĐT Quận Long Biên.</w:t>
      </w:r>
    </w:p>
    <w:p w:rsidR="00E400A5" w:rsidRDefault="00E400A5" w:rsidP="00E400A5">
      <w:pPr>
        <w:ind w:left="360"/>
        <w:rPr>
          <w:sz w:val="28"/>
          <w:szCs w:val="28"/>
        </w:rPr>
      </w:pPr>
      <w:r>
        <w:rPr>
          <w:sz w:val="28"/>
          <w:szCs w:val="28"/>
        </w:rPr>
        <w:t>- Thực hiện nhiệm vụ năm học 2022 - 2023</w:t>
      </w:r>
    </w:p>
    <w:p w:rsidR="00E400A5" w:rsidRPr="00BD2F85" w:rsidRDefault="00E400A5" w:rsidP="00E400A5">
      <w:pPr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2F85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2F85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D2F85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2F85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Thư viện trường Tiểu học Giang Biên xây dựng kế hoạch quyên góp sách, truyện ủng hộ phong trào </w:t>
      </w:r>
      <w:r w:rsidRPr="00BD2F85">
        <w:rPr>
          <w:color w:val="000000"/>
          <w:sz w:val="28"/>
          <w:szCs w:val="28"/>
          <w:shd w:val="clear" w:color="auto" w:fill="FFFFFF"/>
        </w:rPr>
        <w:t>“ Góp một cuốn sách nhỏ- đọc nghìn cuốn sách hay” cụ thể như sau:</w:t>
      </w:r>
      <w:r w:rsidRPr="00BD2F85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I. Mục đích yêu cầu</w:t>
      </w:r>
      <w:r w:rsidRPr="00245198">
        <w:rPr>
          <w:color w:val="000000"/>
          <w:sz w:val="28"/>
          <w:szCs w:val="28"/>
        </w:rPr>
        <w:br/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1. Mục đích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Bổ sung thêm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đầu sách </w:t>
      </w:r>
      <w:r>
        <w:rPr>
          <w:color w:val="000000"/>
          <w:sz w:val="28"/>
          <w:szCs w:val="28"/>
          <w:shd w:val="clear" w:color="auto" w:fill="FFFFFF"/>
        </w:rPr>
        <w:t>cho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thư viện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Huy động được các chủng loại sách tham khảo, truyện </w:t>
      </w:r>
      <w:r>
        <w:rPr>
          <w:color w:val="000000"/>
          <w:sz w:val="28"/>
          <w:szCs w:val="28"/>
          <w:shd w:val="clear" w:color="auto" w:fill="FFFFFF"/>
        </w:rPr>
        <w:t xml:space="preserve">thiếu nhi từ 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học sinh </w:t>
      </w:r>
      <w:r>
        <w:rPr>
          <w:color w:val="000000"/>
          <w:sz w:val="28"/>
          <w:szCs w:val="28"/>
          <w:shd w:val="clear" w:color="auto" w:fill="FFFFFF"/>
        </w:rPr>
        <w:t>để hưởng ứng phong trào “ Góp một cuốn sách nhỏ- đọc nghìn cuốn sách hay”, hưởng ứng ngày sách Việt Nam 21/4; ngày sách thế giới 23/4</w:t>
      </w:r>
      <w:r w:rsidRPr="00245198">
        <w:rPr>
          <w:color w:val="000000"/>
          <w:sz w:val="28"/>
          <w:szCs w:val="28"/>
        </w:rPr>
        <w:br/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2. Yêu cầu: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45198">
        <w:rPr>
          <w:color w:val="000000"/>
          <w:sz w:val="28"/>
          <w:szCs w:val="28"/>
          <w:shd w:val="clear" w:color="auto" w:fill="FFFFFF"/>
        </w:rPr>
        <w:t>Quy</w:t>
      </w:r>
      <w:r>
        <w:rPr>
          <w:color w:val="000000"/>
          <w:sz w:val="28"/>
          <w:szCs w:val="28"/>
          <w:shd w:val="clear" w:color="auto" w:fill="FFFFFF"/>
        </w:rPr>
        <w:t>ê</w:t>
      </w:r>
      <w:r w:rsidRPr="00245198">
        <w:rPr>
          <w:color w:val="000000"/>
          <w:sz w:val="28"/>
          <w:szCs w:val="28"/>
          <w:shd w:val="clear" w:color="auto" w:fill="FFFFFF"/>
        </w:rPr>
        <w:t>n g</w:t>
      </w:r>
      <w:r>
        <w:rPr>
          <w:color w:val="000000"/>
          <w:sz w:val="28"/>
          <w:szCs w:val="28"/>
          <w:shd w:val="clear" w:color="auto" w:fill="FFFFFF"/>
        </w:rPr>
        <w:t>ó</w:t>
      </w:r>
      <w:r w:rsidRPr="00245198">
        <w:rPr>
          <w:color w:val="000000"/>
          <w:sz w:val="28"/>
          <w:szCs w:val="28"/>
          <w:shd w:val="clear" w:color="auto" w:fill="FFFFFF"/>
        </w:rPr>
        <w:t>p c</w:t>
      </w:r>
      <w:r>
        <w:rPr>
          <w:color w:val="000000"/>
          <w:sz w:val="28"/>
          <w:szCs w:val="28"/>
          <w:shd w:val="clear" w:color="auto" w:fill="FFFFFF"/>
        </w:rPr>
        <w:t>á</w:t>
      </w:r>
      <w:r w:rsidRPr="00245198">
        <w:rPr>
          <w:color w:val="000000"/>
          <w:sz w:val="28"/>
          <w:szCs w:val="28"/>
          <w:shd w:val="clear" w:color="auto" w:fill="FFFFFF"/>
        </w:rPr>
        <w:t>c loại s</w:t>
      </w:r>
      <w:r>
        <w:rPr>
          <w:color w:val="000000"/>
          <w:sz w:val="28"/>
          <w:szCs w:val="28"/>
          <w:shd w:val="clear" w:color="auto" w:fill="FFFFFF"/>
        </w:rPr>
        <w:t>ách, truyện do các NXB tin cậy phá</w:t>
      </w:r>
      <w:r w:rsidRPr="00245198">
        <w:rPr>
          <w:color w:val="000000"/>
          <w:sz w:val="28"/>
          <w:szCs w:val="28"/>
          <w:shd w:val="clear" w:color="auto" w:fill="FFFFFF"/>
        </w:rPr>
        <w:t>t hành.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Sách quyên góp theo các chủ đề 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Sách truyện còn mới, không rách nát và  phù hợp với GV, học sinh Tiểu học.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II.</w:t>
      </w:r>
      <w:r w:rsidRPr="0024519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Nội dung thực hiện</w:t>
      </w:r>
      <w:r w:rsidRPr="00245198">
        <w:rPr>
          <w:color w:val="000000"/>
          <w:sz w:val="28"/>
          <w:szCs w:val="28"/>
        </w:rPr>
        <w:br/>
      </w:r>
      <w:r w:rsidRPr="00245198">
        <w:rPr>
          <w:color w:val="000000"/>
          <w:sz w:val="28"/>
          <w:szCs w:val="28"/>
          <w:shd w:val="clear" w:color="auto" w:fill="FFFFFF"/>
        </w:rPr>
        <w:t>1. </w:t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Đối tượng ủng hộ</w:t>
      </w:r>
      <w:r w:rsidRPr="00245198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H</w:t>
      </w:r>
      <w:r w:rsidRPr="00245198">
        <w:rPr>
          <w:color w:val="000000"/>
          <w:sz w:val="28"/>
          <w:szCs w:val="28"/>
          <w:shd w:val="clear" w:color="auto" w:fill="FFFFFF"/>
        </w:rPr>
        <w:t>ọc sinh</w:t>
      </w:r>
      <w:r>
        <w:rPr>
          <w:color w:val="000000"/>
          <w:sz w:val="28"/>
          <w:szCs w:val="28"/>
          <w:shd w:val="clear" w:color="auto" w:fill="FFFFFF"/>
        </w:rPr>
        <w:t xml:space="preserve"> trong toàn trường</w:t>
      </w:r>
      <w:r w:rsidRPr="00245198">
        <w:rPr>
          <w:color w:val="000000"/>
          <w:sz w:val="28"/>
          <w:szCs w:val="28"/>
        </w:rPr>
        <w:br/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2. Số lượng:</w:t>
      </w:r>
      <w:r w:rsidRPr="0024519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H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ọc sinh: Mỗi </w:t>
      </w:r>
      <w:r>
        <w:rPr>
          <w:color w:val="000000"/>
          <w:sz w:val="28"/>
          <w:szCs w:val="28"/>
          <w:shd w:val="clear" w:color="auto" w:fill="FFFFFF"/>
        </w:rPr>
        <w:t>học sinh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ủng hộ thư viện </w:t>
      </w:r>
      <w:r>
        <w:rPr>
          <w:color w:val="000000"/>
          <w:sz w:val="28"/>
          <w:szCs w:val="28"/>
          <w:shd w:val="clear" w:color="auto" w:fill="FFFFFF"/>
        </w:rPr>
        <w:t xml:space="preserve">ít nhất </w:t>
      </w:r>
      <w:r w:rsidRPr="00245198">
        <w:rPr>
          <w:color w:val="000000"/>
          <w:sz w:val="28"/>
          <w:szCs w:val="28"/>
          <w:shd w:val="clear" w:color="auto" w:fill="FFFFFF"/>
        </w:rPr>
        <w:t>01 đầu sách</w:t>
      </w:r>
      <w:r>
        <w:rPr>
          <w:color w:val="000000"/>
          <w:sz w:val="28"/>
          <w:szCs w:val="28"/>
          <w:shd w:val="clear" w:color="auto" w:fill="FFFFFF"/>
        </w:rPr>
        <w:t xml:space="preserve"> ,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truyện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Thời</w:t>
      </w: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gian và hì</w:t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nh thức ủng hộ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- </w:t>
      </w:r>
      <w:r w:rsidRPr="00245198">
        <w:rPr>
          <w:color w:val="000000"/>
          <w:sz w:val="28"/>
          <w:szCs w:val="28"/>
          <w:shd w:val="clear" w:color="auto" w:fill="FFFFFF"/>
        </w:rPr>
        <w:t>Đối với học sinh: GVCN nhận ủng hộ tại lớp theo lịch sau:</w:t>
      </w:r>
      <w:r>
        <w:rPr>
          <w:color w:val="000000"/>
          <w:sz w:val="28"/>
          <w:szCs w:val="28"/>
          <w:shd w:val="clear" w:color="auto" w:fill="FFFFFF"/>
        </w:rPr>
        <w:t xml:space="preserve"> Từ ngày 3/4 đến hết ngày 7/4 năm 2023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GVCN: Các đồng chí tập hợp sách, gửi về thư viện ngày 10/4/ 2023 để</w:t>
      </w:r>
    </w:p>
    <w:p w:rsidR="00E400A5" w:rsidRPr="00245198" w:rsidRDefault="00E400A5" w:rsidP="00E400A5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trưng bày sách tại </w:t>
      </w:r>
      <w:r w:rsidRPr="00245198">
        <w:rPr>
          <w:color w:val="000000"/>
          <w:sz w:val="28"/>
          <w:szCs w:val="28"/>
          <w:shd w:val="clear" w:color="auto" w:fill="FFFFFF"/>
        </w:rPr>
        <w:t>thư viện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III.</w:t>
      </w:r>
      <w:r w:rsidRPr="0024519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19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Tổ chức thực hiện</w:t>
      </w:r>
      <w:r w:rsidRPr="00245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- Giáo viên chủ nhiệm </w:t>
      </w:r>
      <w:r>
        <w:rPr>
          <w:color w:val="000000"/>
          <w:sz w:val="28"/>
          <w:szCs w:val="28"/>
          <w:shd w:val="clear" w:color="auto" w:fill="FFFFFF"/>
        </w:rPr>
        <w:t>phát động đến các em học sinh của lớp mì</w:t>
      </w:r>
      <w:r w:rsidRPr="00245198">
        <w:rPr>
          <w:color w:val="000000"/>
          <w:sz w:val="28"/>
          <w:szCs w:val="28"/>
          <w:shd w:val="clear" w:color="auto" w:fill="FFFFFF"/>
        </w:rPr>
        <w:t xml:space="preserve">nh </w:t>
      </w:r>
      <w:r>
        <w:rPr>
          <w:color w:val="000000"/>
          <w:sz w:val="28"/>
          <w:szCs w:val="28"/>
          <w:shd w:val="clear" w:color="auto" w:fill="FFFFFF"/>
        </w:rPr>
        <w:t>tham gia phong trào tích cực, nhiệt tình, đúng thời gian</w:t>
      </w:r>
      <w:r w:rsidRPr="00245198">
        <w:rPr>
          <w:color w:val="000000"/>
          <w:sz w:val="28"/>
          <w:szCs w:val="28"/>
          <w:shd w:val="clear" w:color="auto" w:fill="FFFFFF"/>
        </w:rPr>
        <w:t>.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- Nhân viên thư viện nhận sách và trưng bày sách</w:t>
      </w:r>
      <w:r w:rsidRPr="00AA09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tại thư viện.</w:t>
      </w:r>
    </w:p>
    <w:p w:rsidR="00E400A5" w:rsidRDefault="00E400A5" w:rsidP="00E400A5">
      <w:pPr>
        <w:ind w:firstLine="720"/>
        <w:rPr>
          <w:color w:val="000000"/>
          <w:sz w:val="28"/>
          <w:szCs w:val="28"/>
          <w:shd w:val="clear" w:color="auto" w:fill="FFFFFF"/>
        </w:rPr>
      </w:pPr>
      <w:r w:rsidRPr="00D16666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Trên đây là</w:t>
      </w:r>
      <w:r w:rsidRPr="00BD2F85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kế hoạch quyên góp sách, truyện ủng hộ phong trào </w:t>
      </w:r>
      <w:r w:rsidRPr="00BD2F85">
        <w:rPr>
          <w:color w:val="000000"/>
          <w:sz w:val="28"/>
          <w:szCs w:val="28"/>
          <w:shd w:val="clear" w:color="auto" w:fill="FFFFFF"/>
        </w:rPr>
        <w:t>“ Góp một cuốn sách nhỏ- đọc nghìn cuốn sách hay</w:t>
      </w:r>
      <w:r>
        <w:rPr>
          <w:color w:val="000000"/>
          <w:sz w:val="28"/>
          <w:szCs w:val="28"/>
          <w:shd w:val="clear" w:color="auto" w:fill="FFFFFF"/>
        </w:rPr>
        <w:t>” của thư viện, kính mong các đồng chí phối hợp thực hiện để phong trào đạt kết quả tốt.</w:t>
      </w:r>
    </w:p>
    <w:p w:rsidR="00E400A5" w:rsidRDefault="00E400A5" w:rsidP="00E400A5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</w:t>
      </w:r>
    </w:p>
    <w:p w:rsidR="00E400A5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DB607C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E400A5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</w:p>
    <w:p w:rsidR="00E400A5" w:rsidRPr="00DB607C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DB607C">
        <w:rPr>
          <w:b/>
          <w:i/>
          <w:color w:val="000000"/>
          <w:sz w:val="22"/>
          <w:szCs w:val="22"/>
          <w:shd w:val="clear" w:color="auto" w:fill="FFFFFF"/>
        </w:rPr>
        <w:t xml:space="preserve">Nơi nhận: </w:t>
      </w:r>
    </w:p>
    <w:p w:rsidR="00E400A5" w:rsidRPr="00DB607C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</w:p>
    <w:p w:rsidR="00E400A5" w:rsidRPr="00DB607C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DB607C">
        <w:rPr>
          <w:b/>
          <w:i/>
          <w:color w:val="000000"/>
          <w:sz w:val="22"/>
          <w:szCs w:val="22"/>
          <w:shd w:val="clear" w:color="auto" w:fill="FFFFFF"/>
        </w:rPr>
        <w:t xml:space="preserve">   BGH nhà trường ( để b/c)</w:t>
      </w:r>
    </w:p>
    <w:p w:rsidR="00E400A5" w:rsidRPr="00DB607C" w:rsidRDefault="00E400A5" w:rsidP="00E400A5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DB607C">
        <w:rPr>
          <w:b/>
          <w:i/>
          <w:color w:val="000000"/>
          <w:sz w:val="22"/>
          <w:szCs w:val="22"/>
          <w:shd w:val="clear" w:color="auto" w:fill="FFFFFF"/>
        </w:rPr>
        <w:t xml:space="preserve">   GVCN, HS (để t/h)</w:t>
      </w:r>
    </w:p>
    <w:p w:rsidR="00E400A5" w:rsidRDefault="00E400A5" w:rsidP="00E400A5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6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5284"/>
      </w:tblGrid>
      <w:tr w:rsidR="00E400A5" w:rsidRPr="00245198" w:rsidTr="00FC054D">
        <w:tc>
          <w:tcPr>
            <w:tcW w:w="433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400A5" w:rsidRPr="00FB2455" w:rsidRDefault="00E400A5" w:rsidP="00FC054D">
            <w:pP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FB2455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Người lập </w:t>
            </w:r>
          </w:p>
          <w:p w:rsidR="00E400A5" w:rsidRPr="00FB2455" w:rsidRDefault="00E400A5" w:rsidP="00FC054D">
            <w:pP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00A5" w:rsidRPr="00EC73B3" w:rsidRDefault="00E400A5" w:rsidP="00FC054D">
            <w:pP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00A5" w:rsidRDefault="00E400A5" w:rsidP="00FC054D">
            <w:pPr>
              <w:rPr>
                <w:color w:val="000000"/>
                <w:sz w:val="28"/>
                <w:szCs w:val="28"/>
              </w:rPr>
            </w:pPr>
          </w:p>
          <w:p w:rsidR="00E400A5" w:rsidRDefault="00E400A5" w:rsidP="00FC054D">
            <w:pPr>
              <w:rPr>
                <w:color w:val="000000"/>
                <w:sz w:val="28"/>
                <w:szCs w:val="28"/>
              </w:rPr>
            </w:pPr>
          </w:p>
          <w:p w:rsidR="00E400A5" w:rsidRPr="0004283D" w:rsidRDefault="00E400A5" w:rsidP="00FC054D">
            <w:pPr>
              <w:rPr>
                <w:i/>
                <w:color w:val="000000"/>
                <w:sz w:val="28"/>
                <w:szCs w:val="28"/>
              </w:rPr>
            </w:pPr>
            <w:r w:rsidRPr="0004283D">
              <w:rPr>
                <w:rStyle w:val="Strong"/>
                <w:b w:val="0"/>
                <w:i/>
                <w:sz w:val="28"/>
                <w:szCs w:val="28"/>
                <w:bdr w:val="none" w:sz="0" w:space="0" w:color="auto" w:frame="1"/>
              </w:rPr>
              <w:t xml:space="preserve">      Nguyễn  Thị Bích Hạnh</w:t>
            </w:r>
            <w:r w:rsidRPr="0004283D">
              <w:rPr>
                <w:i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528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400A5" w:rsidRPr="00EC73B3" w:rsidRDefault="00E400A5" w:rsidP="00FC054D">
            <w:pPr>
              <w:rPr>
                <w:rStyle w:val="Strong"/>
                <w:b w:val="0"/>
                <w:color w:val="000000"/>
                <w:sz w:val="2"/>
                <w:szCs w:val="28"/>
                <w:bdr w:val="none" w:sz="0" w:space="0" w:color="auto" w:frame="1"/>
              </w:rPr>
            </w:pPr>
            <w:r w:rsidRPr="00EC73B3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</w:t>
            </w:r>
          </w:p>
          <w:p w:rsidR="00E400A5" w:rsidRPr="00BF35C3" w:rsidRDefault="00E400A5" w:rsidP="00FC054D">
            <w:pPr>
              <w:rPr>
                <w:rStyle w:val="Strong"/>
                <w:color w:val="000000"/>
                <w:sz w:val="12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EC73B3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F35C3">
              <w:rPr>
                <w:rStyle w:val="Strong"/>
                <w:color w:val="000000"/>
                <w:bdr w:val="none" w:sz="0" w:space="0" w:color="auto" w:frame="1"/>
              </w:rPr>
              <w:t>XÁCX NHẬN CỦA BGH NHÀ TRƯỜ</w:t>
            </w:r>
            <w:r w:rsidRPr="00BF35C3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NG</w:t>
            </w:r>
          </w:p>
          <w:p w:rsidR="00E400A5" w:rsidRPr="00146EB7" w:rsidRDefault="00E400A5" w:rsidP="00FC054D">
            <w:pPr>
              <w:rPr>
                <w:rStyle w:val="Strong"/>
                <w:b w:val="0"/>
                <w:color w:val="000000"/>
                <w:sz w:val="2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</w:t>
            </w:r>
          </w:p>
          <w:p w:rsidR="00E400A5" w:rsidRPr="00FB2455" w:rsidRDefault="00E400A5" w:rsidP="00FC054D">
            <w:pPr>
              <w:jc w:val="center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 w:rsidRPr="00FB2455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Hiệu trưởng</w:t>
            </w:r>
          </w:p>
          <w:p w:rsidR="00E400A5" w:rsidRDefault="00E400A5" w:rsidP="00FC054D">
            <w:pPr>
              <w:jc w:val="center"/>
              <w:rPr>
                <w:rStyle w:val="Strong"/>
                <w:b w:val="0"/>
                <w:color w:val="000000"/>
                <w:sz w:val="16"/>
                <w:szCs w:val="28"/>
                <w:bdr w:val="none" w:sz="0" w:space="0" w:color="auto" w:frame="1"/>
              </w:rPr>
            </w:pPr>
          </w:p>
          <w:p w:rsidR="00E400A5" w:rsidRPr="00EC73B3" w:rsidRDefault="00E400A5" w:rsidP="00FC054D">
            <w:pPr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00A5" w:rsidRDefault="00E400A5" w:rsidP="00FC054D">
            <w:pPr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00A5" w:rsidRDefault="00E400A5" w:rsidP="00FC054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00A5" w:rsidRPr="0004283D" w:rsidRDefault="00E400A5" w:rsidP="00FC054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C73B3">
              <w:rPr>
                <w:color w:val="000000"/>
                <w:sz w:val="28"/>
                <w:szCs w:val="28"/>
              </w:rPr>
              <w:br/>
            </w:r>
            <w:r w:rsidRPr="0004283D">
              <w:rPr>
                <w:rStyle w:val="Strong"/>
                <w:b w:val="0"/>
                <w:i/>
                <w:sz w:val="28"/>
                <w:szCs w:val="28"/>
                <w:bdr w:val="none" w:sz="0" w:space="0" w:color="auto" w:frame="1"/>
              </w:rPr>
              <w:t>Nguyễn  Văn Kỳ</w:t>
            </w:r>
            <w:r w:rsidRPr="0004283D">
              <w:rPr>
                <w:i/>
                <w:color w:val="000000"/>
                <w:sz w:val="28"/>
                <w:szCs w:val="28"/>
              </w:rPr>
              <w:br/>
              <w:t> </w:t>
            </w:r>
            <w:r w:rsidRPr="0004283D">
              <w:rPr>
                <w:i/>
                <w:color w:val="000000"/>
                <w:sz w:val="28"/>
                <w:szCs w:val="28"/>
              </w:rPr>
              <w:br/>
            </w:r>
          </w:p>
        </w:tc>
      </w:tr>
    </w:tbl>
    <w:p w:rsidR="00AA2CF5" w:rsidRDefault="00AE570C"/>
    <w:sectPr w:rsidR="00AA2CF5" w:rsidSect="00AE570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5"/>
    <w:rsid w:val="00AE570C"/>
    <w:rsid w:val="00C30AD1"/>
    <w:rsid w:val="00E400A5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00A5"/>
    <w:rPr>
      <w:b/>
      <w:bCs/>
    </w:rPr>
  </w:style>
  <w:style w:type="character" w:customStyle="1" w:styleId="apple-converted-space">
    <w:name w:val="apple-converted-space"/>
    <w:basedOn w:val="DefaultParagraphFont"/>
    <w:rsid w:val="00E400A5"/>
  </w:style>
  <w:style w:type="paragraph" w:styleId="NormalWeb">
    <w:name w:val="Normal (Web)"/>
    <w:basedOn w:val="Normal"/>
    <w:rsid w:val="00E400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00A5"/>
    <w:rPr>
      <w:b/>
      <w:bCs/>
    </w:rPr>
  </w:style>
  <w:style w:type="character" w:customStyle="1" w:styleId="apple-converted-space">
    <w:name w:val="apple-converted-space"/>
    <w:basedOn w:val="DefaultParagraphFont"/>
    <w:rsid w:val="00E400A5"/>
  </w:style>
  <w:style w:type="paragraph" w:styleId="NormalWeb">
    <w:name w:val="Normal (Web)"/>
    <w:basedOn w:val="Normal"/>
    <w:rsid w:val="00E40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dcterms:created xsi:type="dcterms:W3CDTF">2023-07-19T08:45:00Z</dcterms:created>
  <dcterms:modified xsi:type="dcterms:W3CDTF">2023-07-19T08:48:00Z</dcterms:modified>
</cp:coreProperties>
</file>