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D2" w:rsidRDefault="00030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EB67D2" w:rsidRDefault="0003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32</w:t>
      </w:r>
    </w:p>
    <w:p w:rsidR="00EB67D2" w:rsidRDefault="0003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24/4/2023 đến 28/4/2023)</w:t>
      </w:r>
    </w:p>
    <w:p w:rsidR="00EB67D2" w:rsidRDefault="00EB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"/>
        <w:tblW w:w="14745" w:type="dxa"/>
        <w:tblInd w:w="-863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EB67D2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B67D2">
        <w:trPr>
          <w:trHeight w:val="12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PHT tham dự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“Lớp bồi dưỡng cập nhật kiến thức chung cho cán bộ quy hoạch cấp trưởng năm 2023”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Trung tâm chính trị Quận</w:t>
            </w:r>
          </w:p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* Khối 3, 4, 5 KTĐK CHKII môn Tin học (Theo TKB các lớp)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Khối 1 sinh hoạt chuyên môn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EB67D2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khối 4, 5 học bơi tại TT TDTT quận</w:t>
            </w:r>
          </w:p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PHT tham dự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“Lớp bồi dưỡng cập nhật kiến thức chung cho cán bộ quy hoạch cấp trưởng năm 2023”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Trung tâm chính trị Quận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khối 2, 3 học bơi tại TT TDTT quận</w:t>
            </w:r>
          </w:p>
          <w:p w:rsidR="00EB67D2" w:rsidRDefault="00EB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đ/c GV nhận đề thi môn Công nghệ lớp 3 tại phòng đ/c Thủy, đề thi môn Khoa học lớp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 tại phòng đ/c Hà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14h00: KTĐK CHKII: Khối 3 - môn Công nghệ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                           Khối 4, 5 - môn Khoa học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* Đ/c Hiệu trưởng tham gia chấm SKKN cấp quận tại trường Tiểu học ĐT Việt Hưng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3, 4, 5 chấm mẫu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ài thi tại phòng HĐSP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(sáng)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(chiều)</w:t>
            </w:r>
          </w:p>
        </w:tc>
      </w:tr>
      <w:tr w:rsidR="00EB67D2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EB6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67D2" w:rsidRDefault="0003047A" w:rsidP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7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nề nếp chuyên môn</w:t>
            </w:r>
          </w:p>
          <w:p w:rsidR="0003047A" w:rsidRPr="0003047A" w:rsidRDefault="0003047A" w:rsidP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Thuỷ, đ/c Minh thực hiện nhiệm vụ tại Hội thi Cán bộ Mặt trận Tổ quốc giỏi cấp Quận tại Hội trường tầng 2 khu Liên cơ</w:t>
            </w:r>
          </w:p>
          <w:p w:rsidR="00EB67D2" w:rsidRDefault="00EB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1" w:name="_heading=h.tyjcwt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- 13h30: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Ngọc Hà thực hiện kiểm tra Chữ thập đỏ tại tầng 5 trụ sở UBND quận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- 14h00: KTĐK CHKII: Khối 4, 5 - môn LS&amp;ĐL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npz0mw61ol50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Đ/c Thủy dự nghe BC Kế hoạch trang trí tuyến đường 21m chào mừng kỉ niệm 20 năm thành lập Quận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UBND phường LB)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mww98y4ypv2r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dự họp giao ban HT cấp Tiểu học tại phòng GD&amp;ĐT.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w089yiwk8d8i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chấm mẫu bài thi tại phòng HĐSP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lfundvcbyr9n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Khối 2, 4 sinh hoạt chuyên môn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EB67D2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30j0zll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GV nhận đề thi môn Tiếng Anh lớp 3 tại phòng đ/c Thủy; lớp 4, 5 tại phòng đ/c Hà.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eading=h.6ivulkfd5bv4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lastRenderedPageBreak/>
              <w:t xml:space="preserve">- 8h00: KTĐK CHKII: Khối 3, 4, 5 - môn Tiếng Anh 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họp giao ban Bí thư, tổ trưởng TDP tháng 4/2023.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Chấm mẫu bài thi TA lớp 3, 4 tại phòng HĐ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- 15h30: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3, 5 sinh hoạt chuyên môn </w:t>
            </w:r>
          </w:p>
          <w:p w:rsidR="00EB67D2" w:rsidRDefault="0003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* BGH kiểm tra nề nếp, chất lượng sinh hoạt chuyên môn (Theo KH KTNB)</w:t>
            </w:r>
          </w:p>
          <w:p w:rsidR="00EB67D2" w:rsidRDefault="00EB6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Quyên</w:t>
            </w:r>
          </w:p>
        </w:tc>
      </w:tr>
      <w:tr w:rsidR="00EB67D2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_heading=h.q72vdiouwsi0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khối 4, 5 học bơi tại TT TDTT quận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HT, Thủy PHT, Phương MT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Lễ phát động tháng công nhân, Tháng hành động về ATVSLĐ, trao giải cuộc thi thiết kế biểu trưng công đoàn tại sân golf Long Biên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Hà dự Tập huấn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công tác tài chính Đảng; Tập huấn sử dụng phần mềm điều hành tác nghiệp, quản lí ĐV (Tại PH1)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khối 2, 3 học bơi tại TT TDTT quận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GV nộp sổ SHCM, Lịch báo giảng, KHBD; các đ/c nhân viên nộp lịch công tác  tuần 33 trên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- 14h00: GV 2 trường THLB và THCS LB chấm chung bài thi môn Tiếng Anh lớp 5 tại phòng HĐ.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*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Phương MT nộp tranh dự thi “Hà Nội trong em” tại phòng đ/c Thủy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TTCM kí duyệt HSSS tuần 33 của GV trong tổ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(trên PM  http://hsdt.qlgd.edu.vn )</w:t>
            </w:r>
          </w:p>
          <w:p w:rsidR="00EB67D2" w:rsidRDefault="000304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- 17h15: HỌP HĐSP THÁNG 5/2023</w:t>
            </w:r>
          </w:p>
          <w:p w:rsidR="00EB67D2" w:rsidRDefault="00EB6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D2" w:rsidRDefault="000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</w:tbl>
    <w:p w:rsidR="00EB67D2" w:rsidRDefault="0003047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EB67D2" w:rsidRDefault="00030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EB67D2" w:rsidRDefault="00EB67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7D2" w:rsidRDefault="00EB67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67D2" w:rsidRDefault="00EB67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67D2" w:rsidRDefault="00030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EB67D2" w:rsidRDefault="0003047A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id="9" w:name="_heading=h.gjdgxs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sectPr w:rsidR="00EB67D2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33195"/>
    <w:multiLevelType w:val="hybridMultilevel"/>
    <w:tmpl w:val="1FAC777C"/>
    <w:lvl w:ilvl="0" w:tplc="04B28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D2"/>
    <w:rsid w:val="0003047A"/>
    <w:rsid w:val="00E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007B"/>
  <w15:docId w15:val="{9239FE33-F412-425B-9F1A-4AD5B51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jY7DxSWimeJtHXYQ0wk+FG9DOg==">AMUW2mUHSsq2Kjzxzu5hGsgcPtXPQDCVmLBl5zJMHlnh7STEZFtwDNq0RzMrv7gdEKd11Ks8jSBfxkPugbDjOuyCN1hk0aXDhSfCfXnX3Fpm9gkuUK08yX0l7Fadr34vBzc84Ggn9F4K5AB1hoxaemLeNDStc23s6oJpHtch0zpvEHbgP90Lgksk+BXUxv+eVRc3Zhn7+Rrxchvup+94c4nVYl/Z3kAafz35NfRnCDm/9q1EKpAsbBlGNnqJ7P5dpd//tL2SHP9becfvjGRjop1VhNyTfZCOIF0R0NS+ZaSW1/MVk9+TnvErWjjoIYKmmEw5SeJ3BhqLJScYu9Q0jymEhjDOZXyPQK6t5EzSzqwvG+5eqi2XGCpg0vXDhiTY2kvJJ+55sK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Administrator</cp:lastModifiedBy>
  <cp:revision>2</cp:revision>
  <dcterms:created xsi:type="dcterms:W3CDTF">2022-07-10T13:52:00Z</dcterms:created>
  <dcterms:modified xsi:type="dcterms:W3CDTF">2023-04-25T07:06:00Z</dcterms:modified>
</cp:coreProperties>
</file>