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Ind w:w="-459" w:type="dxa"/>
        <w:tblLook w:val="01E0" w:firstRow="1" w:lastRow="1" w:firstColumn="1" w:lastColumn="1" w:noHBand="0" w:noVBand="0"/>
      </w:tblPr>
      <w:tblGrid>
        <w:gridCol w:w="4536"/>
        <w:gridCol w:w="5919"/>
      </w:tblGrid>
      <w:tr w:rsidR="005C7BBC" w:rsidRPr="00681DA6" w14:paraId="2B4A3838" w14:textId="77777777" w:rsidTr="005C7BBC">
        <w:tc>
          <w:tcPr>
            <w:tcW w:w="4536" w:type="dxa"/>
            <w:shd w:val="clear" w:color="auto" w:fill="auto"/>
          </w:tcPr>
          <w:p w14:paraId="1B6F174E" w14:textId="1A915F40" w:rsidR="005C7BBC" w:rsidRPr="00681DA6" w:rsidRDefault="000E7CB6" w:rsidP="00587563">
            <w:pPr>
              <w:rPr>
                <w:sz w:val="26"/>
                <w:szCs w:val="26"/>
                <w:lang w:val="pt-BR"/>
              </w:rPr>
            </w:pPr>
            <w:r>
              <w:rPr>
                <w:sz w:val="26"/>
                <w:szCs w:val="26"/>
                <w:lang w:val="pt-BR"/>
              </w:rPr>
              <w:t xml:space="preserve">         </w:t>
            </w:r>
            <w:r w:rsidR="005C7BBC" w:rsidRPr="00681DA6">
              <w:rPr>
                <w:sz w:val="26"/>
                <w:szCs w:val="26"/>
                <w:lang w:val="pt-BR"/>
              </w:rPr>
              <w:t>UBND QUẬN LONG BIÊN</w:t>
            </w:r>
          </w:p>
          <w:p w14:paraId="0FDDDC30" w14:textId="15E0644C" w:rsidR="005C7BBC" w:rsidRPr="00681DA6" w:rsidRDefault="005C7BBC" w:rsidP="00DE5008">
            <w:pPr>
              <w:spacing w:after="0"/>
              <w:jc w:val="center"/>
              <w:rPr>
                <w:b/>
                <w:sz w:val="26"/>
                <w:szCs w:val="26"/>
                <w:lang w:val="pt-BR"/>
              </w:rPr>
            </w:pPr>
            <w:r w:rsidRPr="00681DA6">
              <w:rPr>
                <w:noProof/>
                <w:sz w:val="26"/>
                <w:szCs w:val="26"/>
              </w:rPr>
              <mc:AlternateContent>
                <mc:Choice Requires="wps">
                  <w:drawing>
                    <wp:anchor distT="0" distB="0" distL="114300" distR="114300" simplePos="0" relativeHeight="251612160" behindDoc="0" locked="0" layoutInCell="1" allowOverlap="1" wp14:anchorId="36F3EA98" wp14:editId="467BA24F">
                      <wp:simplePos x="0" y="0"/>
                      <wp:positionH relativeFrom="column">
                        <wp:posOffset>479899</wp:posOffset>
                      </wp:positionH>
                      <wp:positionV relativeFrom="paragraph">
                        <wp:posOffset>222357</wp:posOffset>
                      </wp:positionV>
                      <wp:extent cx="1732164"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2F9119" id="Straight Connector 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5pt" to="174.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fC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"/>
                  </w:pict>
                </mc:Fallback>
              </mc:AlternateContent>
            </w:r>
            <w:r w:rsidRPr="00681DA6">
              <w:rPr>
                <w:b/>
                <w:sz w:val="26"/>
                <w:szCs w:val="26"/>
                <w:lang w:val="pt-BR"/>
              </w:rPr>
              <w:t>TRƯỜNG TIỂU HỌ</w:t>
            </w:r>
            <w:r w:rsidR="00316545">
              <w:rPr>
                <w:b/>
                <w:sz w:val="26"/>
                <w:szCs w:val="26"/>
                <w:lang w:val="pt-BR"/>
              </w:rPr>
              <w:t>C THANH AM</w:t>
            </w:r>
          </w:p>
          <w:p w14:paraId="4D54D08A" w14:textId="77777777" w:rsidR="00AE61A7" w:rsidRPr="00681DA6" w:rsidRDefault="00AE61A7" w:rsidP="00DE5008">
            <w:pPr>
              <w:spacing w:after="0"/>
              <w:jc w:val="center"/>
              <w:rPr>
                <w:sz w:val="12"/>
                <w:szCs w:val="12"/>
              </w:rPr>
            </w:pPr>
          </w:p>
          <w:p w14:paraId="49D11353" w14:textId="3422F7AE" w:rsidR="005C7BBC" w:rsidRPr="00681DA6" w:rsidRDefault="005C7BBC" w:rsidP="00DE5008">
            <w:pPr>
              <w:spacing w:after="0"/>
              <w:jc w:val="center"/>
              <w:rPr>
                <w:sz w:val="26"/>
                <w:szCs w:val="26"/>
              </w:rPr>
            </w:pPr>
            <w:r w:rsidRPr="00681DA6">
              <w:rPr>
                <w:sz w:val="26"/>
                <w:szCs w:val="26"/>
              </w:rPr>
              <w:t>Số: ….</w:t>
            </w:r>
            <w:r w:rsidR="00B42C8A" w:rsidRPr="00681DA6">
              <w:rPr>
                <w:sz w:val="26"/>
                <w:szCs w:val="26"/>
              </w:rPr>
              <w:t>/PA</w:t>
            </w:r>
            <w:r w:rsidR="00316545">
              <w:rPr>
                <w:sz w:val="26"/>
                <w:szCs w:val="26"/>
              </w:rPr>
              <w:t>-THTA</w:t>
            </w:r>
          </w:p>
        </w:tc>
        <w:tc>
          <w:tcPr>
            <w:tcW w:w="5919" w:type="dxa"/>
            <w:shd w:val="clear" w:color="auto" w:fill="auto"/>
          </w:tcPr>
          <w:p w14:paraId="74DF4525" w14:textId="77777777" w:rsidR="005C7BBC" w:rsidRPr="00681DA6" w:rsidRDefault="005C7BBC" w:rsidP="00DE5008">
            <w:pPr>
              <w:spacing w:after="0"/>
              <w:jc w:val="center"/>
              <w:rPr>
                <w:b/>
                <w:bCs/>
                <w:sz w:val="26"/>
                <w:szCs w:val="26"/>
                <w:lang w:val="pt-BR"/>
              </w:rPr>
            </w:pPr>
            <w:r w:rsidRPr="00681DA6">
              <w:rPr>
                <w:b/>
                <w:bCs/>
                <w:sz w:val="26"/>
                <w:szCs w:val="26"/>
                <w:lang w:val="pt-BR"/>
              </w:rPr>
              <w:t>CỘNG HÒA XÃ HỘI CHỦ NGHĨA VIỆT NAM</w:t>
            </w:r>
          </w:p>
          <w:p w14:paraId="346C8F28" w14:textId="77777777" w:rsidR="005C7BBC" w:rsidRPr="00681DA6" w:rsidRDefault="005C7BBC" w:rsidP="00DE5008">
            <w:pPr>
              <w:spacing w:after="0"/>
              <w:jc w:val="center"/>
              <w:rPr>
                <w:b/>
                <w:bCs/>
                <w:sz w:val="26"/>
                <w:szCs w:val="26"/>
                <w:lang w:val="pt-BR"/>
              </w:rPr>
            </w:pPr>
            <w:r w:rsidRPr="00681DA6">
              <w:rPr>
                <w:noProof/>
                <w:sz w:val="26"/>
                <w:szCs w:val="26"/>
              </w:rPr>
              <mc:AlternateContent>
                <mc:Choice Requires="wps">
                  <w:drawing>
                    <wp:anchor distT="0" distB="0" distL="114300" distR="114300" simplePos="0" relativeHeight="251631616" behindDoc="0" locked="0" layoutInCell="1" allowOverlap="1" wp14:anchorId="100E896B" wp14:editId="18BA83BF">
                      <wp:simplePos x="0" y="0"/>
                      <wp:positionH relativeFrom="column">
                        <wp:posOffset>806378</wp:posOffset>
                      </wp:positionH>
                      <wp:positionV relativeFrom="paragraph">
                        <wp:posOffset>222357</wp:posOffset>
                      </wp:positionV>
                      <wp:extent cx="1989786"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7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0D63C8" id="Straight Connector 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7.5pt" to="22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ce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"/>
                  </w:pict>
                </mc:Fallback>
              </mc:AlternateContent>
            </w:r>
            <w:r w:rsidRPr="00681DA6">
              <w:rPr>
                <w:b/>
                <w:bCs/>
                <w:sz w:val="26"/>
                <w:szCs w:val="26"/>
                <w:lang w:val="pt-BR"/>
              </w:rPr>
              <w:t>Độc lập - Tự do - Hạnh phúc</w:t>
            </w:r>
          </w:p>
          <w:p w14:paraId="43BCCEF8" w14:textId="77777777" w:rsidR="00AE61A7" w:rsidRPr="00681DA6" w:rsidRDefault="00AE61A7" w:rsidP="00DE5008">
            <w:pPr>
              <w:spacing w:after="0"/>
              <w:jc w:val="right"/>
              <w:rPr>
                <w:i/>
                <w:iCs/>
                <w:sz w:val="12"/>
                <w:szCs w:val="12"/>
                <w:lang w:val="pt-BR"/>
              </w:rPr>
            </w:pPr>
          </w:p>
          <w:p w14:paraId="3D5CC6FA" w14:textId="1A56D993" w:rsidR="005C7BBC" w:rsidRPr="00681DA6" w:rsidRDefault="005C7BBC" w:rsidP="00DE5008">
            <w:pPr>
              <w:spacing w:after="0"/>
              <w:jc w:val="right"/>
              <w:rPr>
                <w:i/>
                <w:iCs/>
                <w:sz w:val="26"/>
                <w:szCs w:val="26"/>
                <w:lang w:val="pt-BR"/>
              </w:rPr>
            </w:pPr>
            <w:r w:rsidRPr="00681DA6">
              <w:rPr>
                <w:i/>
                <w:iCs/>
                <w:sz w:val="26"/>
                <w:szCs w:val="26"/>
                <w:lang w:val="pt-BR"/>
              </w:rPr>
              <w:t>Thượng Thanh,</w:t>
            </w:r>
            <w:r w:rsidR="00206747">
              <w:rPr>
                <w:i/>
                <w:iCs/>
                <w:sz w:val="26"/>
                <w:szCs w:val="26"/>
                <w:lang w:val="pt-BR"/>
              </w:rPr>
              <w:t xml:space="preserve"> ngày ......tháng ..... năm 2023</w:t>
            </w:r>
          </w:p>
        </w:tc>
      </w:tr>
    </w:tbl>
    <w:p w14:paraId="595B7630" w14:textId="77777777" w:rsidR="00DE5008" w:rsidRPr="00681DA6" w:rsidRDefault="00DE5008" w:rsidP="00DE5008">
      <w:pPr>
        <w:shd w:val="clear" w:color="auto" w:fill="FFFFFF"/>
        <w:spacing w:after="0" w:line="360" w:lineRule="auto"/>
        <w:jc w:val="center"/>
        <w:rPr>
          <w:rFonts w:eastAsia="Times New Roman"/>
          <w:b/>
          <w:bCs/>
          <w:sz w:val="12"/>
          <w:szCs w:val="12"/>
        </w:rPr>
      </w:pPr>
    </w:p>
    <w:p w14:paraId="24D1F1F8" w14:textId="77777777" w:rsidR="005C7BBC" w:rsidRPr="00681DA6" w:rsidRDefault="005C7BBC" w:rsidP="00DE5008">
      <w:pPr>
        <w:shd w:val="clear" w:color="auto" w:fill="FFFFFF"/>
        <w:spacing w:after="0" w:line="360" w:lineRule="auto"/>
        <w:jc w:val="center"/>
        <w:rPr>
          <w:rFonts w:eastAsia="Times New Roman"/>
          <w:sz w:val="26"/>
          <w:szCs w:val="26"/>
        </w:rPr>
      </w:pPr>
      <w:r w:rsidRPr="00681DA6">
        <w:rPr>
          <w:rFonts w:eastAsia="Times New Roman"/>
          <w:b/>
          <w:bCs/>
          <w:sz w:val="26"/>
          <w:szCs w:val="26"/>
        </w:rPr>
        <w:t>PHƯƠNG ÁN</w:t>
      </w:r>
    </w:p>
    <w:p w14:paraId="1EBF1BF0" w14:textId="7210EB42" w:rsidR="00D17FA8" w:rsidRPr="00316545" w:rsidRDefault="005C7BBC" w:rsidP="00316545">
      <w:pPr>
        <w:shd w:val="clear" w:color="auto" w:fill="FFFFFF"/>
        <w:spacing w:after="0" w:line="360" w:lineRule="auto"/>
        <w:jc w:val="center"/>
        <w:rPr>
          <w:rFonts w:eastAsia="Times New Roman"/>
          <w:b/>
          <w:bCs/>
          <w:sz w:val="26"/>
          <w:szCs w:val="26"/>
        </w:rPr>
      </w:pPr>
      <w:r w:rsidRPr="00681DA6">
        <w:rPr>
          <w:rFonts w:eastAsia="Times New Roman"/>
          <w:b/>
          <w:bCs/>
          <w:sz w:val="26"/>
          <w:szCs w:val="26"/>
        </w:rPr>
        <w:t>XỬ LÝ</w:t>
      </w:r>
      <w:r w:rsidR="00D17FA8" w:rsidRPr="00681DA6">
        <w:rPr>
          <w:rFonts w:eastAsia="Times New Roman"/>
          <w:b/>
          <w:bCs/>
          <w:sz w:val="26"/>
          <w:szCs w:val="26"/>
        </w:rPr>
        <w:t>, KHẮC PHỤC</w:t>
      </w:r>
      <w:r w:rsidRPr="00681DA6">
        <w:rPr>
          <w:rFonts w:eastAsia="Times New Roman"/>
          <w:b/>
          <w:bCs/>
          <w:sz w:val="26"/>
          <w:szCs w:val="26"/>
        </w:rPr>
        <w:t xml:space="preserve"> </w:t>
      </w:r>
      <w:r w:rsidR="00261264" w:rsidRPr="00681DA6">
        <w:rPr>
          <w:rFonts w:eastAsia="Times New Roman"/>
          <w:b/>
          <w:bCs/>
          <w:sz w:val="26"/>
          <w:szCs w:val="26"/>
        </w:rPr>
        <w:t xml:space="preserve">KHI CÓ SỰ CỐ VỀ </w:t>
      </w:r>
      <w:proofErr w:type="gramStart"/>
      <w:r w:rsidR="00261264" w:rsidRPr="00681DA6">
        <w:rPr>
          <w:rFonts w:eastAsia="Times New Roman"/>
          <w:b/>
          <w:bCs/>
          <w:sz w:val="26"/>
          <w:szCs w:val="26"/>
        </w:rPr>
        <w:t>AN</w:t>
      </w:r>
      <w:proofErr w:type="gramEnd"/>
      <w:r w:rsidR="00261264" w:rsidRPr="00681DA6">
        <w:rPr>
          <w:rFonts w:eastAsia="Times New Roman"/>
          <w:b/>
          <w:bCs/>
          <w:sz w:val="26"/>
          <w:szCs w:val="26"/>
        </w:rPr>
        <w:t xml:space="preserve"> TOÀN THỰC PHẨM</w:t>
      </w:r>
    </w:p>
    <w:p w14:paraId="022433E3" w14:textId="6837CBCC" w:rsidR="00206747" w:rsidRPr="00316545" w:rsidRDefault="00206747" w:rsidP="0044445D">
      <w:pPr>
        <w:tabs>
          <w:tab w:val="left" w:pos="567"/>
        </w:tabs>
        <w:spacing w:after="0" w:line="300" w:lineRule="auto"/>
        <w:jc w:val="both"/>
        <w:rPr>
          <w:i/>
          <w:color w:val="000000"/>
          <w:sz w:val="10"/>
          <w:szCs w:val="28"/>
        </w:rPr>
      </w:pPr>
      <w:r w:rsidRPr="000651CB">
        <w:rPr>
          <w:sz w:val="28"/>
          <w:szCs w:val="28"/>
          <w:lang w:val="nl-NL"/>
        </w:rPr>
        <w:t xml:space="preserve">   </w:t>
      </w:r>
    </w:p>
    <w:p w14:paraId="1D9909A3" w14:textId="77777777" w:rsidR="0044445D" w:rsidRPr="0044445D" w:rsidRDefault="0044445D" w:rsidP="00D7207E">
      <w:pPr>
        <w:spacing w:after="0"/>
        <w:ind w:firstLine="709"/>
        <w:jc w:val="both"/>
        <w:rPr>
          <w:rFonts w:eastAsia="Times New Roman"/>
          <w:bCs/>
          <w:i/>
          <w:color w:val="000000" w:themeColor="text1"/>
          <w:sz w:val="26"/>
          <w:szCs w:val="26"/>
        </w:rPr>
      </w:pPr>
      <w:r w:rsidRPr="0044445D">
        <w:rPr>
          <w:rFonts w:eastAsia="Times New Roman"/>
          <w:bCs/>
          <w:i/>
          <w:color w:val="000000" w:themeColor="text1"/>
          <w:sz w:val="26"/>
          <w:szCs w:val="26"/>
        </w:rPr>
        <w:t xml:space="preserve">- Căn cứ Luật </w:t>
      </w:r>
      <w:proofErr w:type="gramStart"/>
      <w:r w:rsidRPr="0044445D">
        <w:rPr>
          <w:rFonts w:eastAsia="Times New Roman"/>
          <w:bCs/>
          <w:i/>
          <w:color w:val="000000" w:themeColor="text1"/>
          <w:sz w:val="26"/>
          <w:szCs w:val="26"/>
        </w:rPr>
        <w:t>An</w:t>
      </w:r>
      <w:proofErr w:type="gramEnd"/>
      <w:r w:rsidRPr="0044445D">
        <w:rPr>
          <w:rFonts w:eastAsia="Times New Roman"/>
          <w:bCs/>
          <w:i/>
          <w:color w:val="000000" w:themeColor="text1"/>
          <w:sz w:val="26"/>
          <w:szCs w:val="26"/>
        </w:rPr>
        <w:t xml:space="preserve"> toàn thực phẩm ngày 17/6/2010; </w:t>
      </w:r>
    </w:p>
    <w:p w14:paraId="131366AB" w14:textId="77777777" w:rsidR="0044445D" w:rsidRPr="0044445D" w:rsidRDefault="0044445D" w:rsidP="00D7207E">
      <w:pPr>
        <w:spacing w:after="0"/>
        <w:ind w:firstLine="709"/>
        <w:jc w:val="both"/>
        <w:rPr>
          <w:rFonts w:eastAsia="Times New Roman"/>
          <w:bCs/>
          <w:i/>
          <w:color w:val="000000" w:themeColor="text1"/>
          <w:sz w:val="26"/>
          <w:szCs w:val="26"/>
        </w:rPr>
      </w:pPr>
      <w:r w:rsidRPr="0044445D">
        <w:rPr>
          <w:rFonts w:eastAsia="Times New Roman"/>
          <w:bCs/>
          <w:i/>
          <w:color w:val="000000" w:themeColor="text1"/>
          <w:sz w:val="26"/>
          <w:szCs w:val="26"/>
        </w:rPr>
        <w:t xml:space="preserve">- Quyết định số 5327/2003/QĐ-BYT ngày 13/10/2003 của Bộ Y tế ban hành Quy định về lấy mẫu thực phẩm và bệnh phẩm khi xảy ra ngộ độc thục phẩm; </w:t>
      </w:r>
    </w:p>
    <w:p w14:paraId="6A56674A" w14:textId="77777777" w:rsidR="0044445D" w:rsidRPr="0044445D" w:rsidRDefault="0044445D" w:rsidP="00D7207E">
      <w:pPr>
        <w:spacing w:after="0"/>
        <w:ind w:firstLine="709"/>
        <w:jc w:val="both"/>
        <w:rPr>
          <w:rFonts w:eastAsia="Times New Roman"/>
          <w:bCs/>
          <w:i/>
          <w:color w:val="000000" w:themeColor="text1"/>
          <w:sz w:val="26"/>
          <w:szCs w:val="26"/>
        </w:rPr>
      </w:pPr>
      <w:r w:rsidRPr="0044445D">
        <w:rPr>
          <w:rFonts w:eastAsia="Times New Roman"/>
          <w:bCs/>
          <w:i/>
          <w:color w:val="000000" w:themeColor="text1"/>
          <w:sz w:val="26"/>
          <w:szCs w:val="26"/>
        </w:rPr>
        <w:t>- Quyết định số 01/2006/QĐ-BYT ngày 09/01/2006 của Bộ Y té ban hành Quy định chể độ báo cáo và mẫu biểu báo cáo về vệ sinh an toàn thực phẩm;</w:t>
      </w:r>
    </w:p>
    <w:p w14:paraId="0FC5726E" w14:textId="77777777" w:rsidR="0044445D" w:rsidRPr="0044445D" w:rsidRDefault="0044445D" w:rsidP="00D7207E">
      <w:pPr>
        <w:spacing w:after="0"/>
        <w:ind w:firstLine="709"/>
        <w:jc w:val="both"/>
        <w:rPr>
          <w:rFonts w:eastAsia="Times New Roman"/>
          <w:bCs/>
          <w:i/>
          <w:color w:val="000000" w:themeColor="text1"/>
          <w:sz w:val="26"/>
          <w:szCs w:val="26"/>
        </w:rPr>
      </w:pPr>
      <w:r w:rsidRPr="0044445D">
        <w:rPr>
          <w:rFonts w:eastAsia="Times New Roman"/>
          <w:bCs/>
          <w:i/>
          <w:color w:val="000000" w:themeColor="text1"/>
          <w:sz w:val="26"/>
          <w:szCs w:val="26"/>
        </w:rPr>
        <w:t xml:space="preserve"> - Quyết định số 39/2006/QĐ-BYT ngày 13/12/2006 của Bộ Y tế ban hành "Quy chế điều tra ngộ độc thực phẩm"; </w:t>
      </w:r>
    </w:p>
    <w:p w14:paraId="24C392B2" w14:textId="77777777" w:rsidR="0044445D" w:rsidRPr="0044445D" w:rsidRDefault="0044445D" w:rsidP="00D7207E">
      <w:pPr>
        <w:spacing w:after="0"/>
        <w:ind w:firstLine="709"/>
        <w:jc w:val="both"/>
        <w:rPr>
          <w:rFonts w:eastAsia="Times New Roman"/>
          <w:bCs/>
          <w:i/>
          <w:color w:val="000000" w:themeColor="text1"/>
          <w:sz w:val="26"/>
          <w:szCs w:val="26"/>
        </w:rPr>
      </w:pPr>
      <w:r w:rsidRPr="0044445D">
        <w:rPr>
          <w:rFonts w:eastAsia="Times New Roman"/>
          <w:bCs/>
          <w:i/>
          <w:color w:val="000000" w:themeColor="text1"/>
          <w:sz w:val="26"/>
          <w:szCs w:val="26"/>
        </w:rPr>
        <w:t xml:space="preserve">- Quyết định số 28/2019/QĐD-UBND ngày 24/06/2022 của UBND thành phố Hà Nội về ban hành quy định phân công trách nhiệm quản lý về an toàn thực phẩm trên địa bàn thành phổ Hà Nội; </w:t>
      </w:r>
    </w:p>
    <w:p w14:paraId="7DDF7AFF" w14:textId="77777777" w:rsidR="0044445D" w:rsidRPr="0044445D" w:rsidRDefault="0044445D" w:rsidP="00D7207E">
      <w:pPr>
        <w:spacing w:after="0"/>
        <w:ind w:firstLine="709"/>
        <w:jc w:val="both"/>
        <w:rPr>
          <w:rFonts w:eastAsia="Times New Roman"/>
          <w:bCs/>
          <w:i/>
          <w:color w:val="000000" w:themeColor="text1"/>
          <w:sz w:val="26"/>
          <w:szCs w:val="26"/>
        </w:rPr>
      </w:pPr>
      <w:r w:rsidRPr="0044445D">
        <w:rPr>
          <w:rFonts w:eastAsia="Times New Roman"/>
          <w:bCs/>
          <w:i/>
          <w:color w:val="000000" w:themeColor="text1"/>
          <w:sz w:val="26"/>
          <w:szCs w:val="26"/>
        </w:rPr>
        <w:t xml:space="preserve">- Các văn bản quy phạm pháp luật và các văn bản quy định có liên quan đển </w:t>
      </w:r>
      <w:proofErr w:type="gramStart"/>
      <w:r w:rsidRPr="0044445D">
        <w:rPr>
          <w:rFonts w:eastAsia="Times New Roman"/>
          <w:bCs/>
          <w:i/>
          <w:color w:val="000000" w:themeColor="text1"/>
          <w:sz w:val="26"/>
          <w:szCs w:val="26"/>
        </w:rPr>
        <w:t>an</w:t>
      </w:r>
      <w:proofErr w:type="gramEnd"/>
      <w:r w:rsidRPr="0044445D">
        <w:rPr>
          <w:rFonts w:eastAsia="Times New Roman"/>
          <w:bCs/>
          <w:i/>
          <w:color w:val="000000" w:themeColor="text1"/>
          <w:sz w:val="26"/>
          <w:szCs w:val="26"/>
        </w:rPr>
        <w:t xml:space="preserve"> toàn thực phẩm;</w:t>
      </w:r>
    </w:p>
    <w:p w14:paraId="017E7BA8" w14:textId="77777777" w:rsidR="0044445D" w:rsidRPr="0044445D" w:rsidRDefault="0044445D" w:rsidP="00D7207E">
      <w:pPr>
        <w:spacing w:after="0"/>
        <w:ind w:firstLine="709"/>
        <w:jc w:val="both"/>
        <w:rPr>
          <w:rFonts w:eastAsia="Times New Roman"/>
          <w:bCs/>
          <w:i/>
          <w:color w:val="000000" w:themeColor="text1"/>
          <w:sz w:val="26"/>
          <w:szCs w:val="26"/>
        </w:rPr>
      </w:pPr>
      <w:r w:rsidRPr="0044445D">
        <w:rPr>
          <w:rFonts w:eastAsia="Times New Roman"/>
          <w:bCs/>
          <w:i/>
          <w:color w:val="000000" w:themeColor="text1"/>
          <w:sz w:val="26"/>
          <w:szCs w:val="26"/>
        </w:rPr>
        <w:t xml:space="preserve">- Quyết định số 28/2022/QĐ-UBND ngày 24/6/2022 của UBND thành phố Hà Nội Quyết định ban hành Quy định phân công, phân cấp quân lý ve An toàn thục phẩm trên địa bàn thành phố Hà Nội; </w:t>
      </w:r>
    </w:p>
    <w:p w14:paraId="6C5A889C" w14:textId="445E772A" w:rsidR="0044445D" w:rsidRPr="0044445D" w:rsidRDefault="0044445D" w:rsidP="00D7207E">
      <w:pPr>
        <w:spacing w:after="0"/>
        <w:ind w:firstLine="709"/>
        <w:jc w:val="both"/>
        <w:rPr>
          <w:i/>
          <w:iCs/>
          <w:color w:val="000000" w:themeColor="text1"/>
          <w:sz w:val="28"/>
          <w:szCs w:val="28"/>
          <w:shd w:val="clear" w:color="auto" w:fill="FFFFFF"/>
        </w:rPr>
      </w:pPr>
      <w:r w:rsidRPr="0044445D">
        <w:rPr>
          <w:rFonts w:eastAsia="Times New Roman"/>
          <w:bCs/>
          <w:i/>
          <w:color w:val="000000" w:themeColor="text1"/>
          <w:sz w:val="26"/>
          <w:szCs w:val="26"/>
        </w:rPr>
        <w:t xml:space="preserve">- Các văn bản quy phạm pháp luật và các văn bản quy định có liên quan đến </w:t>
      </w:r>
      <w:proofErr w:type="gramStart"/>
      <w:r w:rsidRPr="0044445D">
        <w:rPr>
          <w:rFonts w:eastAsia="Times New Roman"/>
          <w:bCs/>
          <w:i/>
          <w:color w:val="000000" w:themeColor="text1"/>
          <w:sz w:val="26"/>
          <w:szCs w:val="26"/>
        </w:rPr>
        <w:t>an</w:t>
      </w:r>
      <w:proofErr w:type="gramEnd"/>
      <w:r w:rsidRPr="0044445D">
        <w:rPr>
          <w:rFonts w:eastAsia="Times New Roman"/>
          <w:bCs/>
          <w:i/>
          <w:color w:val="000000" w:themeColor="text1"/>
          <w:sz w:val="26"/>
          <w:szCs w:val="26"/>
        </w:rPr>
        <w:t xml:space="preserve"> toàn thự</w:t>
      </w:r>
      <w:r>
        <w:rPr>
          <w:rFonts w:eastAsia="Times New Roman"/>
          <w:bCs/>
          <w:i/>
          <w:color w:val="000000" w:themeColor="text1"/>
          <w:sz w:val="26"/>
          <w:szCs w:val="26"/>
        </w:rPr>
        <w:t>c phẩm</w:t>
      </w:r>
      <w:r w:rsidRPr="0044445D">
        <w:rPr>
          <w:i/>
          <w:iCs/>
          <w:color w:val="000000" w:themeColor="text1"/>
          <w:sz w:val="28"/>
          <w:szCs w:val="28"/>
          <w:shd w:val="clear" w:color="auto" w:fill="FFFFFF"/>
        </w:rPr>
        <w:t>;</w:t>
      </w:r>
    </w:p>
    <w:p w14:paraId="09D3CE2B" w14:textId="12FDE3CB" w:rsidR="0044445D" w:rsidRPr="0044445D" w:rsidRDefault="0044445D" w:rsidP="00D7207E">
      <w:pPr>
        <w:spacing w:after="0"/>
        <w:ind w:firstLine="709"/>
        <w:jc w:val="both"/>
        <w:rPr>
          <w:rFonts w:eastAsia="Times New Roman"/>
          <w:bCs/>
          <w:i/>
          <w:color w:val="000000" w:themeColor="text1"/>
          <w:sz w:val="26"/>
          <w:szCs w:val="26"/>
        </w:rPr>
      </w:pPr>
      <w:r w:rsidRPr="0044445D">
        <w:rPr>
          <w:i/>
          <w:iCs/>
          <w:color w:val="000000" w:themeColor="text1"/>
          <w:sz w:val="28"/>
          <w:szCs w:val="28"/>
          <w:shd w:val="clear" w:color="auto" w:fill="FFFFFF"/>
        </w:rPr>
        <w:t>- Căn cứ công văn số 2098/UBND-YT ngày 24 tháng 10 năm 2023 về việc thực hiện quy trình phối hợp điều tra và xử lý ngộ độc thực phẩm trên địa bàn quận Long Biên;</w:t>
      </w:r>
    </w:p>
    <w:p w14:paraId="6FAC627E" w14:textId="6D4BCD14" w:rsidR="005C7BBC" w:rsidRPr="00681DA6" w:rsidRDefault="005C7BBC" w:rsidP="00D7207E">
      <w:pPr>
        <w:shd w:val="clear" w:color="auto" w:fill="FFFFFF"/>
        <w:spacing w:after="0"/>
        <w:ind w:firstLine="567"/>
        <w:jc w:val="both"/>
        <w:rPr>
          <w:sz w:val="28"/>
          <w:szCs w:val="28"/>
        </w:rPr>
      </w:pPr>
      <w:r w:rsidRPr="00681DA6">
        <w:rPr>
          <w:rFonts w:eastAsia="Times New Roman"/>
          <w:sz w:val="28"/>
          <w:szCs w:val="28"/>
        </w:rPr>
        <w:t xml:space="preserve">Căn cứ vào tình hình thực tế của </w:t>
      </w:r>
      <w:r w:rsidR="00316545">
        <w:rPr>
          <w:rFonts w:eastAsia="Times New Roman"/>
          <w:sz w:val="28"/>
          <w:szCs w:val="28"/>
        </w:rPr>
        <w:t>đơn vị, trường Tiểu học Thanh Am</w:t>
      </w:r>
      <w:r w:rsidR="00312EBD" w:rsidRPr="00681DA6">
        <w:rPr>
          <w:rFonts w:eastAsia="Times New Roman"/>
          <w:sz w:val="28"/>
          <w:szCs w:val="28"/>
        </w:rPr>
        <w:t xml:space="preserve">  xây dựng phương án xử lý, khắc phục khi có sự cố về ATTP khi xảy ra ngộ độc thực phẩm</w:t>
      </w:r>
      <w:r w:rsidR="00312EBD" w:rsidRPr="00681DA6">
        <w:rPr>
          <w:sz w:val="28"/>
        </w:rPr>
        <w:t xml:space="preserve"> năm họ</w:t>
      </w:r>
      <w:r w:rsidR="00206747">
        <w:rPr>
          <w:sz w:val="28"/>
        </w:rPr>
        <w:t>c 2023 - 2024</w:t>
      </w:r>
      <w:r w:rsidRPr="00681DA6">
        <w:rPr>
          <w:rFonts w:eastAsia="Times New Roman"/>
          <w:sz w:val="28"/>
          <w:szCs w:val="28"/>
        </w:rPr>
        <w:t xml:space="preserve"> trong nhà trường như</w:t>
      </w:r>
      <w:r w:rsidR="00AE61A7" w:rsidRPr="00681DA6">
        <w:rPr>
          <w:rFonts w:eastAsia="Times New Roman"/>
          <w:sz w:val="28"/>
          <w:szCs w:val="28"/>
        </w:rPr>
        <w:t xml:space="preserve"> sau</w:t>
      </w:r>
      <w:r w:rsidRPr="00681DA6">
        <w:rPr>
          <w:rFonts w:eastAsia="Times New Roman"/>
          <w:sz w:val="28"/>
          <w:szCs w:val="28"/>
        </w:rPr>
        <w:t>:</w:t>
      </w:r>
    </w:p>
    <w:p w14:paraId="434B7562" w14:textId="77777777" w:rsidR="005C7BBC" w:rsidRPr="00681DA6" w:rsidRDefault="005C7BBC" w:rsidP="00D7207E">
      <w:pPr>
        <w:pStyle w:val="ListParagraph"/>
        <w:numPr>
          <w:ilvl w:val="0"/>
          <w:numId w:val="5"/>
        </w:numPr>
        <w:shd w:val="clear" w:color="auto" w:fill="FFFFFF"/>
        <w:spacing w:after="0"/>
        <w:ind w:left="993" w:hanging="273"/>
        <w:jc w:val="both"/>
        <w:rPr>
          <w:rFonts w:eastAsia="Times New Roman"/>
          <w:sz w:val="28"/>
          <w:szCs w:val="28"/>
        </w:rPr>
      </w:pPr>
      <w:r w:rsidRPr="00681DA6">
        <w:rPr>
          <w:rFonts w:eastAsia="Times New Roman"/>
          <w:b/>
          <w:bCs/>
          <w:sz w:val="28"/>
          <w:szCs w:val="28"/>
        </w:rPr>
        <w:t>Mục đích yêu cầu:</w:t>
      </w:r>
    </w:p>
    <w:p w14:paraId="40E302F3" w14:textId="77777777" w:rsidR="00153EFF" w:rsidRPr="00681DA6" w:rsidRDefault="00153EFF" w:rsidP="00D7207E">
      <w:pPr>
        <w:shd w:val="clear" w:color="auto" w:fill="FFFFFF"/>
        <w:spacing w:after="0"/>
        <w:ind w:firstLine="540"/>
        <w:jc w:val="both"/>
        <w:rPr>
          <w:rFonts w:eastAsia="Times New Roman"/>
          <w:color w:val="000000" w:themeColor="text1"/>
          <w:sz w:val="28"/>
          <w:szCs w:val="28"/>
        </w:rPr>
      </w:pPr>
      <w:r w:rsidRPr="00681DA6">
        <w:rPr>
          <w:rFonts w:eastAsia="Times New Roman"/>
          <w:color w:val="000000" w:themeColor="text1"/>
          <w:sz w:val="28"/>
          <w:szCs w:val="28"/>
        </w:rPr>
        <w:t xml:space="preserve">- Nhằm đảm bảo </w:t>
      </w:r>
      <w:proofErr w:type="gramStart"/>
      <w:r w:rsidRPr="00681DA6">
        <w:rPr>
          <w:rFonts w:eastAsia="Times New Roman"/>
          <w:color w:val="000000" w:themeColor="text1"/>
          <w:sz w:val="28"/>
          <w:szCs w:val="28"/>
        </w:rPr>
        <w:t>an</w:t>
      </w:r>
      <w:proofErr w:type="gramEnd"/>
      <w:r w:rsidRPr="00681DA6">
        <w:rPr>
          <w:rFonts w:eastAsia="Times New Roman"/>
          <w:color w:val="000000" w:themeColor="text1"/>
          <w:sz w:val="28"/>
          <w:szCs w:val="28"/>
        </w:rPr>
        <w:t xml:space="preserve"> toàn cho học sinh, tổ chức tốt việc xử lý sơ cấp cứu ngộ độc ban đầu và chuyển viện kịp thời.</w:t>
      </w:r>
    </w:p>
    <w:p w14:paraId="5FF4EFA7" w14:textId="77777777" w:rsidR="00153EFF" w:rsidRPr="00681DA6" w:rsidRDefault="00153EFF" w:rsidP="00D7207E">
      <w:pPr>
        <w:shd w:val="clear" w:color="auto" w:fill="FFFFFF"/>
        <w:spacing w:after="0"/>
        <w:ind w:firstLine="540"/>
        <w:jc w:val="both"/>
        <w:rPr>
          <w:rFonts w:eastAsia="Times New Roman"/>
          <w:color w:val="000000" w:themeColor="text1"/>
          <w:sz w:val="28"/>
          <w:szCs w:val="28"/>
        </w:rPr>
      </w:pPr>
      <w:r w:rsidRPr="00681DA6">
        <w:rPr>
          <w:rFonts w:eastAsia="Times New Roman"/>
          <w:color w:val="000000" w:themeColor="text1"/>
          <w:sz w:val="28"/>
          <w:szCs w:val="28"/>
        </w:rPr>
        <w:t xml:space="preserve">- Tạo sự tin tưởng cho phụ huynh học sinh, kiểm soát được tình hình không gây mất trật tự, </w:t>
      </w:r>
      <w:proofErr w:type="gramStart"/>
      <w:r w:rsidRPr="00681DA6">
        <w:rPr>
          <w:rFonts w:eastAsia="Times New Roman"/>
          <w:color w:val="000000" w:themeColor="text1"/>
          <w:sz w:val="28"/>
          <w:szCs w:val="28"/>
        </w:rPr>
        <w:t>an</w:t>
      </w:r>
      <w:proofErr w:type="gramEnd"/>
      <w:r w:rsidRPr="00681DA6">
        <w:rPr>
          <w:rFonts w:eastAsia="Times New Roman"/>
          <w:color w:val="000000" w:themeColor="text1"/>
          <w:sz w:val="28"/>
          <w:szCs w:val="28"/>
        </w:rPr>
        <w:t xml:space="preserve"> ninh, mất đoàn kết.</w:t>
      </w:r>
    </w:p>
    <w:p w14:paraId="529ACF88" w14:textId="77777777" w:rsidR="005C7BBC" w:rsidRPr="00681DA6" w:rsidRDefault="00153EFF" w:rsidP="00D7207E">
      <w:pPr>
        <w:shd w:val="clear" w:color="auto" w:fill="FFFFFF"/>
        <w:spacing w:after="0"/>
        <w:ind w:right="-510" w:firstLine="540"/>
        <w:jc w:val="both"/>
        <w:rPr>
          <w:rFonts w:eastAsia="Times New Roman"/>
          <w:color w:val="000000" w:themeColor="text1"/>
          <w:sz w:val="28"/>
          <w:szCs w:val="28"/>
        </w:rPr>
      </w:pPr>
      <w:r w:rsidRPr="00681DA6">
        <w:rPr>
          <w:rFonts w:eastAsia="Times New Roman"/>
          <w:color w:val="000000" w:themeColor="text1"/>
          <w:sz w:val="28"/>
          <w:szCs w:val="28"/>
        </w:rPr>
        <w:t xml:space="preserve">- </w:t>
      </w:r>
      <w:r w:rsidR="005C7BBC" w:rsidRPr="00681DA6">
        <w:rPr>
          <w:rFonts w:eastAsia="Times New Roman"/>
          <w:color w:val="000000" w:themeColor="text1"/>
          <w:sz w:val="28"/>
          <w:szCs w:val="28"/>
        </w:rPr>
        <w:t>Xử lý kịp thời khi có sự cố ngộ độc thực phẩm xảy ra nhằm tránh hậu quả xấu.</w:t>
      </w:r>
    </w:p>
    <w:p w14:paraId="18186389" w14:textId="77777777" w:rsidR="00153EFF" w:rsidRPr="00681DA6" w:rsidRDefault="00153EFF" w:rsidP="00D7207E">
      <w:pPr>
        <w:shd w:val="clear" w:color="auto" w:fill="FFFFFF"/>
        <w:spacing w:after="0"/>
        <w:ind w:firstLine="540"/>
        <w:jc w:val="both"/>
        <w:rPr>
          <w:rFonts w:eastAsia="Times New Roman"/>
          <w:color w:val="000000" w:themeColor="text1"/>
          <w:sz w:val="28"/>
          <w:szCs w:val="28"/>
        </w:rPr>
      </w:pPr>
      <w:r w:rsidRPr="00681DA6">
        <w:rPr>
          <w:rFonts w:eastAsia="Times New Roman"/>
          <w:color w:val="000000" w:themeColor="text1"/>
          <w:sz w:val="28"/>
          <w:szCs w:val="28"/>
        </w:rPr>
        <w:t xml:space="preserve">- Lập phương </w:t>
      </w:r>
      <w:proofErr w:type="gramStart"/>
      <w:r w:rsidRPr="00681DA6">
        <w:rPr>
          <w:rFonts w:eastAsia="Times New Roman"/>
          <w:color w:val="000000" w:themeColor="text1"/>
          <w:sz w:val="28"/>
          <w:szCs w:val="28"/>
        </w:rPr>
        <w:t>án</w:t>
      </w:r>
      <w:proofErr w:type="gramEnd"/>
      <w:r w:rsidRPr="00681DA6">
        <w:rPr>
          <w:rFonts w:eastAsia="Times New Roman"/>
          <w:color w:val="000000" w:themeColor="text1"/>
          <w:sz w:val="28"/>
          <w:szCs w:val="28"/>
        </w:rPr>
        <w:t xml:space="preserve"> để xác định rõ những điểm nguy hiểm, biết trước được tình huống để bố trí lực lượng, phương tiện xử lý tốt khi xảy ra ngộ độc thực phẩm. </w:t>
      </w:r>
      <w:proofErr w:type="gramStart"/>
      <w:r w:rsidRPr="00681DA6">
        <w:rPr>
          <w:rFonts w:eastAsia="Times New Roman"/>
          <w:color w:val="000000" w:themeColor="text1"/>
          <w:sz w:val="28"/>
          <w:szCs w:val="28"/>
        </w:rPr>
        <w:t>Có sự phân công, tổ chức hợp lý, phối hợp nhịp nhàng khi giải quyết sự cố ngộ độc.</w:t>
      </w:r>
      <w:proofErr w:type="gramEnd"/>
    </w:p>
    <w:p w14:paraId="7AAF2B0D" w14:textId="77777777" w:rsidR="00153EFF" w:rsidRPr="00681DA6" w:rsidRDefault="00153EFF" w:rsidP="00D7207E">
      <w:pPr>
        <w:shd w:val="clear" w:color="auto" w:fill="FFFFFF"/>
        <w:spacing w:after="0"/>
        <w:ind w:right="-1" w:firstLine="540"/>
        <w:jc w:val="both"/>
        <w:rPr>
          <w:rFonts w:eastAsia="Times New Roman"/>
          <w:color w:val="000000" w:themeColor="text1"/>
          <w:sz w:val="28"/>
          <w:szCs w:val="28"/>
        </w:rPr>
      </w:pPr>
      <w:r w:rsidRPr="00681DA6">
        <w:rPr>
          <w:rFonts w:eastAsia="Times New Roman"/>
          <w:color w:val="000000" w:themeColor="text1"/>
          <w:sz w:val="28"/>
          <w:szCs w:val="28"/>
        </w:rPr>
        <w:t xml:space="preserve">- Phương án phải được diễn tập </w:t>
      </w:r>
      <w:proofErr w:type="gramStart"/>
      <w:r w:rsidRPr="00681DA6">
        <w:rPr>
          <w:rFonts w:eastAsia="Times New Roman"/>
          <w:color w:val="000000" w:themeColor="text1"/>
          <w:sz w:val="28"/>
          <w:szCs w:val="28"/>
        </w:rPr>
        <w:t>theo</w:t>
      </w:r>
      <w:proofErr w:type="gramEnd"/>
      <w:r w:rsidRPr="00681DA6">
        <w:rPr>
          <w:rFonts w:eastAsia="Times New Roman"/>
          <w:color w:val="000000" w:themeColor="text1"/>
          <w:sz w:val="28"/>
          <w:szCs w:val="28"/>
        </w:rPr>
        <w:t xml:space="preserve"> định kỳ và đột xuất để thuần thục cách xử lý khi tình huống xảy ra.</w:t>
      </w:r>
    </w:p>
    <w:p w14:paraId="2D1378FA" w14:textId="77777777" w:rsidR="00153EFF" w:rsidRPr="00681DA6" w:rsidRDefault="00153EFF" w:rsidP="00D7207E">
      <w:pPr>
        <w:shd w:val="clear" w:color="auto" w:fill="FFFFFF"/>
        <w:spacing w:after="0"/>
        <w:ind w:right="-510" w:firstLine="540"/>
        <w:jc w:val="both"/>
        <w:rPr>
          <w:rFonts w:eastAsia="Times New Roman"/>
          <w:b/>
          <w:color w:val="000000" w:themeColor="text1"/>
          <w:sz w:val="28"/>
          <w:szCs w:val="28"/>
        </w:rPr>
      </w:pPr>
      <w:r w:rsidRPr="00681DA6">
        <w:rPr>
          <w:rFonts w:eastAsia="Times New Roman"/>
          <w:b/>
          <w:color w:val="000000" w:themeColor="text1"/>
          <w:sz w:val="28"/>
          <w:szCs w:val="28"/>
        </w:rPr>
        <w:t>2. Yêu cầu:</w:t>
      </w:r>
    </w:p>
    <w:p w14:paraId="5F14CDFC" w14:textId="77777777" w:rsidR="00153EFF" w:rsidRPr="00681DA6" w:rsidRDefault="00153EFF" w:rsidP="00D7207E">
      <w:pPr>
        <w:shd w:val="clear" w:color="auto" w:fill="FFFFFF"/>
        <w:spacing w:after="0"/>
        <w:ind w:right="-1" w:firstLine="540"/>
        <w:jc w:val="both"/>
        <w:rPr>
          <w:rFonts w:eastAsia="Times New Roman"/>
          <w:b/>
          <w:color w:val="000000" w:themeColor="text1"/>
          <w:sz w:val="28"/>
          <w:szCs w:val="28"/>
        </w:rPr>
      </w:pPr>
      <w:r w:rsidRPr="00681DA6">
        <w:rPr>
          <w:rFonts w:eastAsia="Times New Roman"/>
          <w:b/>
          <w:color w:val="000000" w:themeColor="text1"/>
          <w:sz w:val="28"/>
          <w:szCs w:val="28"/>
        </w:rPr>
        <w:lastRenderedPageBreak/>
        <w:t xml:space="preserve">- </w:t>
      </w:r>
      <w:r w:rsidRPr="00681DA6">
        <w:rPr>
          <w:rFonts w:eastAsia="Times New Roman"/>
          <w:color w:val="000000" w:themeColor="text1"/>
          <w:sz w:val="28"/>
          <w:szCs w:val="28"/>
        </w:rPr>
        <w:t>Báo cáo kịp thời: Báo cáo khi có ca ngộ độc thực phẩm phải kịp thời, đúng người, đúng đối tượng, thông tin đảm bảo chính xác để các cơ quan quản lý có biện pháp bố trí phương tiện và lực lượng hiệu quả.</w:t>
      </w:r>
    </w:p>
    <w:p w14:paraId="44EAF85D" w14:textId="77777777" w:rsidR="007B44A9" w:rsidRPr="00681DA6" w:rsidRDefault="00153EFF" w:rsidP="00D7207E">
      <w:pPr>
        <w:shd w:val="clear" w:color="auto" w:fill="FFFFFF"/>
        <w:tabs>
          <w:tab w:val="left" w:pos="426"/>
        </w:tabs>
        <w:spacing w:after="0"/>
        <w:ind w:right="-510" w:firstLine="540"/>
        <w:jc w:val="both"/>
        <w:rPr>
          <w:rFonts w:eastAsia="Times New Roman"/>
          <w:color w:val="000000" w:themeColor="text1"/>
          <w:sz w:val="28"/>
          <w:szCs w:val="28"/>
        </w:rPr>
      </w:pPr>
      <w:proofErr w:type="gramStart"/>
      <w:r w:rsidRPr="00681DA6">
        <w:rPr>
          <w:rFonts w:eastAsia="Times New Roman"/>
          <w:color w:val="000000" w:themeColor="text1"/>
          <w:sz w:val="28"/>
          <w:szCs w:val="28"/>
        </w:rPr>
        <w:t>- Sơ</w:t>
      </w:r>
      <w:proofErr w:type="gramEnd"/>
      <w:r w:rsidRPr="00681DA6">
        <w:rPr>
          <w:rFonts w:eastAsia="Times New Roman"/>
          <w:color w:val="000000" w:themeColor="text1"/>
          <w:sz w:val="28"/>
          <w:szCs w:val="28"/>
        </w:rPr>
        <w:t xml:space="preserve"> cấp cứu ban đầu tại Phòng Y tế của nhà trường</w:t>
      </w:r>
      <w:r w:rsidR="00763678" w:rsidRPr="00681DA6">
        <w:rPr>
          <w:rFonts w:eastAsia="Times New Roman"/>
          <w:color w:val="000000" w:themeColor="text1"/>
          <w:sz w:val="28"/>
          <w:szCs w:val="28"/>
        </w:rPr>
        <w:t>.</w:t>
      </w:r>
    </w:p>
    <w:p w14:paraId="3E2CAB36" w14:textId="77777777" w:rsidR="007B44A9" w:rsidRPr="00681DA6" w:rsidRDefault="00153EFF" w:rsidP="00D7207E">
      <w:pPr>
        <w:shd w:val="clear" w:color="auto" w:fill="FFFFFF"/>
        <w:tabs>
          <w:tab w:val="left" w:pos="426"/>
        </w:tabs>
        <w:spacing w:after="0"/>
        <w:ind w:right="-510" w:firstLine="540"/>
        <w:jc w:val="both"/>
        <w:rPr>
          <w:rFonts w:eastAsia="Times New Roman"/>
          <w:color w:val="000000" w:themeColor="text1"/>
          <w:sz w:val="28"/>
          <w:szCs w:val="28"/>
        </w:rPr>
      </w:pPr>
      <w:r w:rsidRPr="00681DA6">
        <w:rPr>
          <w:rFonts w:eastAsia="Times New Roman"/>
          <w:color w:val="000000" w:themeColor="text1"/>
          <w:sz w:val="28"/>
          <w:szCs w:val="28"/>
        </w:rPr>
        <w:t>- Chuyển viện những trường hợp bệnh nhân nặng, huy động phương tiện cấp cứu để chuyển viện kịp thời.</w:t>
      </w:r>
    </w:p>
    <w:p w14:paraId="57990E41" w14:textId="77777777" w:rsidR="007B44A9" w:rsidRPr="00681DA6" w:rsidRDefault="00153EFF" w:rsidP="00D7207E">
      <w:pPr>
        <w:shd w:val="clear" w:color="auto" w:fill="FFFFFF"/>
        <w:tabs>
          <w:tab w:val="left" w:pos="426"/>
        </w:tabs>
        <w:spacing w:after="0"/>
        <w:ind w:right="-510" w:firstLine="540"/>
        <w:jc w:val="both"/>
        <w:rPr>
          <w:rFonts w:eastAsia="Times New Roman"/>
          <w:color w:val="000000" w:themeColor="text1"/>
          <w:sz w:val="28"/>
          <w:szCs w:val="28"/>
        </w:rPr>
      </w:pPr>
      <w:r w:rsidRPr="00681DA6">
        <w:rPr>
          <w:rFonts w:eastAsia="Times New Roman"/>
          <w:color w:val="000000" w:themeColor="text1"/>
          <w:sz w:val="28"/>
          <w:szCs w:val="28"/>
        </w:rPr>
        <w:t>- Hiệu trưởng phải duy trì, ổn định ngay các hoạt động tại nhà trường, không gây tâm lý hoang mang cho học sinh và phụ huynh.</w:t>
      </w:r>
    </w:p>
    <w:p w14:paraId="33F6C04F" w14:textId="2DD821E5" w:rsidR="00153EFF" w:rsidRPr="00681DA6" w:rsidRDefault="00153EFF" w:rsidP="00D7207E">
      <w:pPr>
        <w:shd w:val="clear" w:color="auto" w:fill="FFFFFF"/>
        <w:tabs>
          <w:tab w:val="left" w:pos="426"/>
        </w:tabs>
        <w:spacing w:after="0"/>
        <w:ind w:right="-510" w:firstLine="540"/>
        <w:jc w:val="both"/>
        <w:rPr>
          <w:rFonts w:eastAsia="Times New Roman"/>
          <w:color w:val="000000" w:themeColor="text1"/>
          <w:sz w:val="28"/>
          <w:szCs w:val="28"/>
        </w:rPr>
      </w:pPr>
      <w:r w:rsidRPr="00681DA6">
        <w:rPr>
          <w:rFonts w:eastAsia="Times New Roman"/>
          <w:color w:val="000000" w:themeColor="text1"/>
          <w:sz w:val="28"/>
          <w:szCs w:val="28"/>
        </w:rPr>
        <w:t>- Điều tra lập danh sách học sinh có biểu hiện ngộ độc thực phẩm, danh sách những học sinh có liên quan, danh sách những học sinh chuyển viện điều trị, danh sách những học sinh điều trị tại trường, danh sách học sinh nghỉ học ở nhà, lý do nghỉ học để kịp thời thông báo cho cơ quan Y tế và phụ huynh học sinh.</w:t>
      </w:r>
    </w:p>
    <w:p w14:paraId="1C3C6AC5" w14:textId="25C4B911" w:rsidR="00153EFF" w:rsidRPr="00681DA6" w:rsidRDefault="00153EFF" w:rsidP="00D7207E">
      <w:pPr>
        <w:shd w:val="clear" w:color="auto" w:fill="FFFFFF"/>
        <w:tabs>
          <w:tab w:val="left" w:pos="426"/>
        </w:tabs>
        <w:spacing w:after="0"/>
        <w:ind w:firstLine="540"/>
        <w:jc w:val="both"/>
        <w:rPr>
          <w:rFonts w:eastAsia="Times New Roman"/>
          <w:color w:val="000000" w:themeColor="text1"/>
          <w:sz w:val="28"/>
          <w:szCs w:val="28"/>
        </w:rPr>
      </w:pPr>
      <w:r w:rsidRPr="00681DA6">
        <w:rPr>
          <w:rFonts w:eastAsia="Times New Roman"/>
          <w:color w:val="000000" w:themeColor="text1"/>
          <w:sz w:val="28"/>
          <w:szCs w:val="28"/>
        </w:rPr>
        <w:t>- Có sự phân công, tổ chức hợp lý, phối hợp nhịp nhàng khi giải quyết sự cố ngộ độc.</w:t>
      </w:r>
    </w:p>
    <w:p w14:paraId="54D8D9C3" w14:textId="06FC98C5" w:rsidR="00153EFF" w:rsidRPr="00681DA6" w:rsidRDefault="00153EFF" w:rsidP="00D7207E">
      <w:pPr>
        <w:shd w:val="clear" w:color="auto" w:fill="FFFFFF"/>
        <w:tabs>
          <w:tab w:val="left" w:pos="426"/>
        </w:tabs>
        <w:spacing w:after="0"/>
        <w:ind w:firstLine="540"/>
        <w:jc w:val="both"/>
        <w:rPr>
          <w:rFonts w:eastAsia="Times New Roman"/>
          <w:color w:val="000000" w:themeColor="text1"/>
          <w:sz w:val="28"/>
          <w:szCs w:val="28"/>
        </w:rPr>
      </w:pPr>
      <w:r w:rsidRPr="00681DA6">
        <w:rPr>
          <w:rFonts w:eastAsia="Times New Roman"/>
          <w:color w:val="000000" w:themeColor="text1"/>
          <w:sz w:val="28"/>
          <w:szCs w:val="28"/>
        </w:rPr>
        <w:t>- Triển khai kế hoạch đảm bảo ATTP đến toàn thể CBGVNV, PHHS, HS biết để cùng phối hợp tốt công tác.</w:t>
      </w:r>
    </w:p>
    <w:p w14:paraId="1E26F1A6" w14:textId="77777777" w:rsidR="005C7BBC" w:rsidRPr="00681DA6" w:rsidRDefault="005C7BBC" w:rsidP="00D7207E">
      <w:pPr>
        <w:pStyle w:val="ListParagraph"/>
        <w:numPr>
          <w:ilvl w:val="0"/>
          <w:numId w:val="5"/>
        </w:numPr>
        <w:shd w:val="clear" w:color="auto" w:fill="FFFFFF"/>
        <w:tabs>
          <w:tab w:val="left" w:pos="990"/>
        </w:tabs>
        <w:spacing w:after="0"/>
        <w:ind w:left="900" w:hanging="273"/>
        <w:jc w:val="both"/>
        <w:rPr>
          <w:rFonts w:eastAsia="Times New Roman"/>
          <w:sz w:val="28"/>
          <w:szCs w:val="28"/>
        </w:rPr>
      </w:pPr>
      <w:r w:rsidRPr="00681DA6">
        <w:rPr>
          <w:rFonts w:eastAsia="Times New Roman"/>
          <w:b/>
          <w:bCs/>
          <w:sz w:val="28"/>
          <w:szCs w:val="28"/>
        </w:rPr>
        <w:t>Điều kiện tổ chức:</w:t>
      </w:r>
    </w:p>
    <w:p w14:paraId="57111EAE" w14:textId="21A48534" w:rsidR="005C7BBC" w:rsidRPr="00681DA6" w:rsidRDefault="00086FC8" w:rsidP="00D7207E">
      <w:pPr>
        <w:shd w:val="clear" w:color="auto" w:fill="FFFFFF"/>
        <w:spacing w:after="0"/>
        <w:ind w:firstLine="54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Có nhân viên y tế trực thường xuyên trong giờ học sinh ở tại trường</w:t>
      </w:r>
    </w:p>
    <w:p w14:paraId="46D2EDF3" w14:textId="13BFB0D4" w:rsidR="005C7BBC" w:rsidRPr="00681DA6" w:rsidRDefault="00086FC8" w:rsidP="00D7207E">
      <w:pPr>
        <w:shd w:val="clear" w:color="auto" w:fill="FFFFFF"/>
        <w:spacing w:after="0"/>
        <w:ind w:firstLine="54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Có tủ th</w:t>
      </w:r>
      <w:r w:rsidR="00312EBD" w:rsidRPr="00681DA6">
        <w:rPr>
          <w:rFonts w:eastAsia="Times New Roman"/>
          <w:sz w:val="28"/>
          <w:szCs w:val="28"/>
        </w:rPr>
        <w:t>uốc sơ cấp cứu và phòng y tế</w:t>
      </w:r>
      <w:r w:rsidR="005C7BBC" w:rsidRPr="00681DA6">
        <w:rPr>
          <w:rFonts w:eastAsia="Times New Roman"/>
          <w:sz w:val="28"/>
          <w:szCs w:val="28"/>
        </w:rPr>
        <w:t>, cho học sinh nghỉ tạm thời để chuyển học sinh đến bệnh viện khi có sự cố xảy ra.</w:t>
      </w:r>
    </w:p>
    <w:p w14:paraId="24FF5CF8" w14:textId="3BEF7F92" w:rsidR="005C7BBC" w:rsidRPr="00681DA6" w:rsidRDefault="00086FC8" w:rsidP="00D7207E">
      <w:pPr>
        <w:shd w:val="clear" w:color="auto" w:fill="FFFFFF"/>
        <w:spacing w:after="0"/>
        <w:ind w:firstLine="540"/>
        <w:jc w:val="both"/>
        <w:rPr>
          <w:rFonts w:eastAsia="Times New Roman"/>
          <w:sz w:val="28"/>
          <w:szCs w:val="28"/>
        </w:rPr>
      </w:pPr>
      <w:r w:rsidRPr="00681DA6">
        <w:rPr>
          <w:rFonts w:eastAsia="Times New Roman"/>
          <w:sz w:val="28"/>
          <w:szCs w:val="28"/>
        </w:rPr>
        <w:t xml:space="preserve">- </w:t>
      </w:r>
      <w:r w:rsidR="00312EBD" w:rsidRPr="00681DA6">
        <w:rPr>
          <w:rFonts w:eastAsia="Times New Roman"/>
          <w:sz w:val="28"/>
          <w:szCs w:val="28"/>
        </w:rPr>
        <w:t>Lớp có</w:t>
      </w:r>
      <w:r w:rsidR="005C7BBC" w:rsidRPr="00681DA6">
        <w:rPr>
          <w:rFonts w:eastAsia="Times New Roman"/>
          <w:sz w:val="28"/>
          <w:szCs w:val="28"/>
        </w:rPr>
        <w:t xml:space="preserve"> giáo viên chủ nhiệm túc trực </w:t>
      </w:r>
      <w:proofErr w:type="gramStart"/>
      <w:r w:rsidR="005C7BBC" w:rsidRPr="00681DA6">
        <w:rPr>
          <w:rFonts w:eastAsia="Times New Roman"/>
          <w:sz w:val="28"/>
          <w:szCs w:val="28"/>
        </w:rPr>
        <w:t>theo</w:t>
      </w:r>
      <w:proofErr w:type="gramEnd"/>
      <w:r w:rsidR="005C7BBC" w:rsidRPr="00681DA6">
        <w:rPr>
          <w:rFonts w:eastAsia="Times New Roman"/>
          <w:sz w:val="28"/>
          <w:szCs w:val="28"/>
        </w:rPr>
        <w:t xml:space="preserve"> dõi sức khoẻ.</w:t>
      </w:r>
    </w:p>
    <w:p w14:paraId="739E59D3" w14:textId="6DFDD39C" w:rsidR="00DE5008" w:rsidRPr="00681DA6" w:rsidRDefault="00086FC8" w:rsidP="00D7207E">
      <w:pPr>
        <w:shd w:val="clear" w:color="auto" w:fill="FFFFFF"/>
        <w:spacing w:after="0"/>
        <w:ind w:right="-284" w:firstLine="54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Bộ phận văn phòng có 02 BGH trực chỉ đạo và 02 bảo vệ, 5 nhân viên trực.</w:t>
      </w:r>
    </w:p>
    <w:p w14:paraId="1CE8FBA6" w14:textId="4358D89C" w:rsidR="00153EFF" w:rsidRPr="00681DA6" w:rsidRDefault="00153EFF" w:rsidP="00D7207E">
      <w:pPr>
        <w:shd w:val="clear" w:color="auto" w:fill="FFFFFF"/>
        <w:spacing w:after="0"/>
        <w:ind w:firstLine="720"/>
        <w:jc w:val="both"/>
        <w:rPr>
          <w:rFonts w:eastAsia="Times New Roman"/>
          <w:b/>
          <w:bCs/>
          <w:color w:val="333333"/>
          <w:sz w:val="28"/>
          <w:szCs w:val="28"/>
        </w:rPr>
      </w:pPr>
      <w:r w:rsidRPr="00681DA6">
        <w:rPr>
          <w:rFonts w:eastAsia="Times New Roman"/>
          <w:b/>
          <w:bCs/>
          <w:color w:val="333333"/>
          <w:sz w:val="28"/>
          <w:szCs w:val="28"/>
        </w:rPr>
        <w:t>III</w:t>
      </w:r>
      <w:proofErr w:type="gramStart"/>
      <w:r w:rsidRPr="00681DA6">
        <w:rPr>
          <w:rFonts w:eastAsia="Times New Roman"/>
          <w:b/>
          <w:bCs/>
          <w:color w:val="333333"/>
          <w:sz w:val="28"/>
          <w:szCs w:val="28"/>
        </w:rPr>
        <w:t xml:space="preserve">. </w:t>
      </w:r>
      <w:r w:rsidR="004510C4">
        <w:rPr>
          <w:rFonts w:eastAsia="Times New Roman"/>
          <w:b/>
          <w:bCs/>
          <w:color w:val="333333"/>
          <w:sz w:val="28"/>
          <w:szCs w:val="28"/>
        </w:rPr>
        <w:t xml:space="preserve"> Quy</w:t>
      </w:r>
      <w:proofErr w:type="gramEnd"/>
      <w:r w:rsidR="004510C4">
        <w:rPr>
          <w:rFonts w:eastAsia="Times New Roman"/>
          <w:b/>
          <w:bCs/>
          <w:color w:val="333333"/>
          <w:sz w:val="28"/>
          <w:szCs w:val="28"/>
        </w:rPr>
        <w:t xml:space="preserve"> Trình x</w:t>
      </w:r>
      <w:r w:rsidRPr="00681DA6">
        <w:rPr>
          <w:rFonts w:eastAsia="Times New Roman"/>
          <w:b/>
          <w:bCs/>
          <w:color w:val="333333"/>
          <w:sz w:val="28"/>
          <w:szCs w:val="28"/>
        </w:rPr>
        <w:t>ử lý ngộ độc thực phẩm tại bếp ăn:</w:t>
      </w:r>
    </w:p>
    <w:p w14:paraId="310ADCDB"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
          <w:bCs/>
          <w:color w:val="333333"/>
          <w:sz w:val="28"/>
          <w:szCs w:val="28"/>
        </w:rPr>
        <w:t>1. Khi phát hiện sự cố về ATTP xảy ra phải khai báo với cơ quan y tế phường để có biện pháp khắc phục kịp thời</w:t>
      </w:r>
      <w:r w:rsidRPr="00681DA6">
        <w:rPr>
          <w:rFonts w:eastAsia="Times New Roman"/>
          <w:bCs/>
          <w:color w:val="333333"/>
          <w:sz w:val="28"/>
          <w:szCs w:val="28"/>
        </w:rPr>
        <w:t xml:space="preserve">. </w:t>
      </w:r>
    </w:p>
    <w:p w14:paraId="08C79754" w14:textId="77777777" w:rsidR="00153EFF" w:rsidRPr="00681DA6" w:rsidRDefault="00153EFF" w:rsidP="00D7207E">
      <w:pPr>
        <w:shd w:val="clear" w:color="auto" w:fill="FFFFFF"/>
        <w:spacing w:after="0"/>
        <w:ind w:firstLine="720"/>
        <w:jc w:val="both"/>
        <w:rPr>
          <w:rFonts w:eastAsia="Times New Roman"/>
          <w:b/>
          <w:bCs/>
          <w:color w:val="333333"/>
          <w:sz w:val="28"/>
          <w:szCs w:val="28"/>
        </w:rPr>
      </w:pPr>
      <w:r w:rsidRPr="00681DA6">
        <w:rPr>
          <w:rFonts w:eastAsia="Times New Roman"/>
          <w:b/>
          <w:bCs/>
          <w:color w:val="333333"/>
          <w:sz w:val="28"/>
          <w:szCs w:val="28"/>
        </w:rPr>
        <w:t xml:space="preserve">2. Các biện pháp khắc phục sự cố về ATTP </w:t>
      </w:r>
      <w:proofErr w:type="gramStart"/>
      <w:r w:rsidRPr="00681DA6">
        <w:rPr>
          <w:rFonts w:eastAsia="Times New Roman"/>
          <w:b/>
          <w:bCs/>
          <w:color w:val="333333"/>
          <w:sz w:val="28"/>
          <w:szCs w:val="28"/>
        </w:rPr>
        <w:t>gồm :</w:t>
      </w:r>
      <w:proofErr w:type="gramEnd"/>
    </w:p>
    <w:p w14:paraId="6C0515DA" w14:textId="7BD1A48A" w:rsidR="00153EFF" w:rsidRPr="00681DA6" w:rsidRDefault="0044445D" w:rsidP="00D7207E">
      <w:pPr>
        <w:shd w:val="clear" w:color="auto" w:fill="FFFFFF"/>
        <w:spacing w:after="0"/>
        <w:ind w:firstLine="720"/>
        <w:jc w:val="both"/>
        <w:rPr>
          <w:rFonts w:eastAsia="Times New Roman"/>
          <w:bCs/>
          <w:color w:val="333333"/>
          <w:sz w:val="28"/>
          <w:szCs w:val="28"/>
        </w:rPr>
      </w:pPr>
      <w:proofErr w:type="gramStart"/>
      <w:r>
        <w:rPr>
          <w:rFonts w:eastAsia="Times New Roman"/>
          <w:bCs/>
          <w:color w:val="333333"/>
          <w:sz w:val="28"/>
          <w:szCs w:val="28"/>
        </w:rPr>
        <w:t>a</w:t>
      </w:r>
      <w:proofErr w:type="gramEnd"/>
      <w:r>
        <w:rPr>
          <w:rFonts w:eastAsia="Times New Roman"/>
          <w:bCs/>
          <w:color w:val="333333"/>
          <w:sz w:val="28"/>
          <w:szCs w:val="28"/>
        </w:rPr>
        <w:t>, Pháp hiện, cấp cứ</w:t>
      </w:r>
      <w:r w:rsidR="00153EFF" w:rsidRPr="00681DA6">
        <w:rPr>
          <w:rFonts w:eastAsia="Times New Roman"/>
          <w:bCs/>
          <w:color w:val="333333"/>
          <w:sz w:val="28"/>
          <w:szCs w:val="28"/>
        </w:rPr>
        <w:t>, đ</w:t>
      </w:r>
      <w:r w:rsidR="00F868BF" w:rsidRPr="00681DA6">
        <w:rPr>
          <w:rFonts w:eastAsia="Times New Roman"/>
          <w:bCs/>
          <w:color w:val="333333"/>
          <w:sz w:val="28"/>
          <w:szCs w:val="28"/>
        </w:rPr>
        <w:t>iều trị kịp thời cho người bị N</w:t>
      </w:r>
      <w:r w:rsidR="00153EFF" w:rsidRPr="00681DA6">
        <w:rPr>
          <w:rFonts w:eastAsia="Times New Roman"/>
          <w:bCs/>
          <w:color w:val="333333"/>
          <w:sz w:val="28"/>
          <w:szCs w:val="28"/>
        </w:rPr>
        <w:t>ĐTP, liên hệ với trạm y tế phường đề nghị hỗ trợ cấp cức tại chỗ và chuyển viện các trường hợp vừa và nặng.</w:t>
      </w:r>
    </w:p>
    <w:p w14:paraId="1A245012" w14:textId="77777777" w:rsidR="00153EFF" w:rsidRPr="00681DA6" w:rsidRDefault="00153EFF" w:rsidP="00D7207E">
      <w:pPr>
        <w:shd w:val="clear" w:color="auto" w:fill="FFFFFF"/>
        <w:spacing w:after="0"/>
        <w:ind w:firstLine="720"/>
        <w:jc w:val="both"/>
        <w:rPr>
          <w:rFonts w:eastAsia="Times New Roman"/>
          <w:bCs/>
          <w:color w:val="333333"/>
          <w:sz w:val="28"/>
          <w:szCs w:val="28"/>
        </w:rPr>
      </w:pPr>
      <w:proofErr w:type="gramStart"/>
      <w:r w:rsidRPr="00681DA6">
        <w:rPr>
          <w:rFonts w:eastAsia="Times New Roman"/>
          <w:bCs/>
          <w:color w:val="333333"/>
          <w:sz w:val="28"/>
          <w:szCs w:val="28"/>
        </w:rPr>
        <w:t>b</w:t>
      </w:r>
      <w:proofErr w:type="gramEnd"/>
      <w:r w:rsidRPr="00681DA6">
        <w:rPr>
          <w:rFonts w:eastAsia="Times New Roman"/>
          <w:bCs/>
          <w:color w:val="333333"/>
          <w:sz w:val="28"/>
          <w:szCs w:val="28"/>
        </w:rPr>
        <w:t xml:space="preserve">, Phối hợp với trạm y tế phường điều tra vụ </w:t>
      </w:r>
      <w:r w:rsidR="00F868BF" w:rsidRPr="00681DA6">
        <w:rPr>
          <w:rFonts w:eastAsia="Times New Roman"/>
          <w:bCs/>
          <w:color w:val="333333"/>
          <w:sz w:val="28"/>
          <w:szCs w:val="28"/>
        </w:rPr>
        <w:t>N</w:t>
      </w:r>
      <w:r w:rsidRPr="00681DA6">
        <w:rPr>
          <w:rFonts w:eastAsia="Times New Roman"/>
          <w:bCs/>
          <w:color w:val="333333"/>
          <w:sz w:val="28"/>
          <w:szCs w:val="28"/>
        </w:rPr>
        <w:t>ĐTP để xác định nguyên nhân gây ngộ độc, bệnh truyền nhiễm qua thực phẩm và truy xuất nguồn gốc thực phẩm gây ngộ độc, truyền bệnh.</w:t>
      </w:r>
    </w:p>
    <w:p w14:paraId="7E209063"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xml:space="preserve">- Xử lý thực phẩm gây ngộ độc còn lại, giao mẫu thức </w:t>
      </w:r>
      <w:proofErr w:type="gramStart"/>
      <w:r w:rsidRPr="00681DA6">
        <w:rPr>
          <w:rFonts w:eastAsia="Times New Roman"/>
          <w:bCs/>
          <w:color w:val="333333"/>
          <w:sz w:val="28"/>
          <w:szCs w:val="28"/>
        </w:rPr>
        <w:t>ăn</w:t>
      </w:r>
      <w:proofErr w:type="gramEnd"/>
      <w:r w:rsidRPr="00681DA6">
        <w:rPr>
          <w:rFonts w:eastAsia="Times New Roman"/>
          <w:bCs/>
          <w:color w:val="333333"/>
          <w:sz w:val="28"/>
          <w:szCs w:val="28"/>
        </w:rPr>
        <w:t xml:space="preserve"> cho đội điều tra N ĐTP gửi kiểm nhiệm.</w:t>
      </w:r>
    </w:p>
    <w:p w14:paraId="42501B9A"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xml:space="preserve">- Thực hiện các biện pháp phòng ngừa nguy cơ gây N ĐTP, bệnh truyền qua thực phẩm </w:t>
      </w:r>
      <w:proofErr w:type="gramStart"/>
      <w:r w:rsidRPr="00681DA6">
        <w:rPr>
          <w:rFonts w:eastAsia="Times New Roman"/>
          <w:bCs/>
          <w:color w:val="333333"/>
          <w:sz w:val="28"/>
          <w:szCs w:val="28"/>
        </w:rPr>
        <w:t>theo</w:t>
      </w:r>
      <w:proofErr w:type="gramEnd"/>
      <w:r w:rsidRPr="00681DA6">
        <w:rPr>
          <w:rFonts w:eastAsia="Times New Roman"/>
          <w:bCs/>
          <w:color w:val="333333"/>
          <w:sz w:val="28"/>
          <w:szCs w:val="28"/>
        </w:rPr>
        <w:t xml:space="preserve"> yêu cầu cơ quan y tế.</w:t>
      </w:r>
    </w:p>
    <w:p w14:paraId="163FC3AE"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Phòng y tế chuẩn bị một số phương tiện, dụng cụ, tủ thuố</w:t>
      </w:r>
      <w:r w:rsidR="00F868BF" w:rsidRPr="00681DA6">
        <w:rPr>
          <w:rFonts w:eastAsia="Times New Roman"/>
          <w:bCs/>
          <w:color w:val="333333"/>
          <w:sz w:val="28"/>
          <w:szCs w:val="28"/>
        </w:rPr>
        <w:t>c cấp cứu để sơ cấp cứu xử lý N</w:t>
      </w:r>
      <w:r w:rsidRPr="00681DA6">
        <w:rPr>
          <w:rFonts w:eastAsia="Times New Roman"/>
          <w:bCs/>
          <w:color w:val="333333"/>
          <w:sz w:val="28"/>
          <w:szCs w:val="28"/>
        </w:rPr>
        <w:t>ĐTP: ORS, bộ truyền dịch, cáng, bạt, thảm, thùng, bô, túi lôn</w:t>
      </w:r>
      <w:proofErr w:type="gramStart"/>
      <w:r w:rsidRPr="00681DA6">
        <w:rPr>
          <w:rFonts w:eastAsia="Times New Roman"/>
          <w:bCs/>
          <w:color w:val="333333"/>
          <w:sz w:val="28"/>
          <w:szCs w:val="28"/>
        </w:rPr>
        <w:t>..</w:t>
      </w:r>
      <w:proofErr w:type="gramEnd"/>
    </w:p>
    <w:p w14:paraId="2742B0CC" w14:textId="77777777" w:rsidR="00153EFF" w:rsidRPr="00681DA6" w:rsidRDefault="00153EFF" w:rsidP="00D7207E">
      <w:pPr>
        <w:shd w:val="clear" w:color="auto" w:fill="FFFFFF"/>
        <w:spacing w:after="0"/>
        <w:ind w:firstLine="720"/>
        <w:jc w:val="both"/>
        <w:rPr>
          <w:rFonts w:eastAsia="Times New Roman"/>
          <w:b/>
          <w:bCs/>
          <w:color w:val="333333"/>
          <w:sz w:val="28"/>
          <w:szCs w:val="28"/>
        </w:rPr>
      </w:pPr>
      <w:r w:rsidRPr="00681DA6">
        <w:rPr>
          <w:rFonts w:eastAsia="Times New Roman"/>
          <w:b/>
          <w:bCs/>
          <w:color w:val="333333"/>
          <w:sz w:val="28"/>
          <w:szCs w:val="28"/>
        </w:rPr>
        <w:t>3. Các bước xử lý ngộ độc thức ăn:</w:t>
      </w:r>
    </w:p>
    <w:p w14:paraId="448539A2" w14:textId="5C0632B8"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
          <w:bCs/>
          <w:color w:val="333333"/>
          <w:sz w:val="28"/>
          <w:szCs w:val="28"/>
        </w:rPr>
        <w:t>Bước 1: Phát hiện</w:t>
      </w:r>
      <w:r w:rsidR="00AE4387">
        <w:rPr>
          <w:rFonts w:eastAsia="Times New Roman"/>
          <w:b/>
          <w:bCs/>
          <w:color w:val="333333"/>
          <w:sz w:val="28"/>
          <w:szCs w:val="28"/>
        </w:rPr>
        <w:t xml:space="preserve"> và kịp thời khái báo về những trườn hợp nghi ngờ </w:t>
      </w:r>
    </w:p>
    <w:p w14:paraId="4600C62E"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xml:space="preserve">- Khi có từ 2 người trở lên cùng ăn các thức ăn, cùng 1 địa điểm, cùng bị bệnh và có các triệu chứng giống nhau bao gồm chóng mặt, đau đầu, tiêu chảy, buồn nôn, </w:t>
      </w:r>
      <w:r w:rsidRPr="00681DA6">
        <w:rPr>
          <w:rFonts w:eastAsia="Times New Roman"/>
          <w:bCs/>
          <w:color w:val="333333"/>
          <w:sz w:val="28"/>
          <w:szCs w:val="28"/>
        </w:rPr>
        <w:lastRenderedPageBreak/>
        <w:t xml:space="preserve">nôn, đau bụng khó chịu, sốt hoặc mất nước. </w:t>
      </w:r>
      <w:proofErr w:type="gramStart"/>
      <w:r w:rsidRPr="00681DA6">
        <w:rPr>
          <w:rFonts w:eastAsia="Times New Roman"/>
          <w:bCs/>
          <w:color w:val="333333"/>
          <w:sz w:val="28"/>
          <w:szCs w:val="28"/>
        </w:rPr>
        <w:t>Thông báo ngay cho Nhân viên y tế của trường để có biện pháp xử lý kịp thời.</w:t>
      </w:r>
      <w:proofErr w:type="gramEnd"/>
    </w:p>
    <w:p w14:paraId="26BFB3BF"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Nhân viên y tế thông báo ngày cho trạm y tế phường. Đồng thời dừng lại các loại thức ăn nghi do bị ngộ độc thực phẩm.</w:t>
      </w:r>
    </w:p>
    <w:p w14:paraId="235F627B"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xml:space="preserve">- Giữ lại mẫu thức </w:t>
      </w:r>
      <w:proofErr w:type="gramStart"/>
      <w:r w:rsidRPr="00681DA6">
        <w:rPr>
          <w:rFonts w:eastAsia="Times New Roman"/>
          <w:bCs/>
          <w:color w:val="333333"/>
          <w:sz w:val="28"/>
          <w:szCs w:val="28"/>
        </w:rPr>
        <w:t>ăn</w:t>
      </w:r>
      <w:proofErr w:type="gramEnd"/>
      <w:r w:rsidRPr="00681DA6">
        <w:rPr>
          <w:rFonts w:eastAsia="Times New Roman"/>
          <w:bCs/>
          <w:color w:val="333333"/>
          <w:sz w:val="28"/>
          <w:szCs w:val="28"/>
        </w:rPr>
        <w:t xml:space="preserve"> lưu (Niêm phong)</w:t>
      </w:r>
    </w:p>
    <w:p w14:paraId="1D51D616"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Phối hợp với cán bộ y tế điều tra nguyên nhân N ĐTP.</w:t>
      </w:r>
    </w:p>
    <w:p w14:paraId="678ED5D1" w14:textId="12D57B9E" w:rsidR="00153EFF" w:rsidRPr="00372C06" w:rsidRDefault="00153EFF" w:rsidP="00D7207E">
      <w:pPr>
        <w:shd w:val="clear" w:color="auto" w:fill="FFFFFF"/>
        <w:spacing w:after="0"/>
        <w:ind w:firstLine="720"/>
        <w:jc w:val="both"/>
        <w:rPr>
          <w:rFonts w:eastAsia="Times New Roman"/>
          <w:b/>
          <w:bCs/>
          <w:color w:val="333333"/>
          <w:sz w:val="28"/>
          <w:szCs w:val="28"/>
        </w:rPr>
      </w:pPr>
      <w:r w:rsidRPr="00372C06">
        <w:rPr>
          <w:rFonts w:eastAsia="Times New Roman"/>
          <w:b/>
          <w:bCs/>
          <w:color w:val="333333"/>
          <w:sz w:val="28"/>
          <w:szCs w:val="28"/>
        </w:rPr>
        <w:t>Bước 2: Chuẩn đo</w:t>
      </w:r>
      <w:r w:rsidR="00372C06" w:rsidRPr="00372C06">
        <w:rPr>
          <w:rFonts w:eastAsia="Times New Roman"/>
          <w:b/>
          <w:bCs/>
          <w:color w:val="333333"/>
          <w:sz w:val="28"/>
          <w:szCs w:val="28"/>
        </w:rPr>
        <w:t xml:space="preserve">án và </w:t>
      </w:r>
      <w:proofErr w:type="gramStart"/>
      <w:r w:rsidR="00372C06" w:rsidRPr="00372C06">
        <w:rPr>
          <w:rFonts w:eastAsia="Times New Roman"/>
          <w:b/>
          <w:bCs/>
          <w:color w:val="333333"/>
          <w:sz w:val="28"/>
          <w:szCs w:val="28"/>
        </w:rPr>
        <w:t>sơ</w:t>
      </w:r>
      <w:proofErr w:type="gramEnd"/>
      <w:r w:rsidR="00372C06" w:rsidRPr="00372C06">
        <w:rPr>
          <w:rFonts w:eastAsia="Times New Roman"/>
          <w:b/>
          <w:bCs/>
          <w:color w:val="333333"/>
          <w:sz w:val="28"/>
          <w:szCs w:val="28"/>
        </w:rPr>
        <w:t xml:space="preserve"> cứu tại phòng y tế: Báo</w:t>
      </w:r>
      <w:r w:rsidRPr="00372C06">
        <w:rPr>
          <w:rFonts w:eastAsia="Times New Roman"/>
          <w:b/>
          <w:bCs/>
          <w:color w:val="333333"/>
          <w:sz w:val="28"/>
          <w:szCs w:val="28"/>
        </w:rPr>
        <w:t xml:space="preserve"> ngay cho trạm y tế phường đến điều</w:t>
      </w:r>
      <w:r w:rsidR="00372C06" w:rsidRPr="00372C06">
        <w:rPr>
          <w:rFonts w:eastAsia="Times New Roman"/>
          <w:b/>
          <w:bCs/>
          <w:color w:val="333333"/>
          <w:sz w:val="28"/>
          <w:szCs w:val="28"/>
        </w:rPr>
        <w:t xml:space="preserve"> tra, xử lý ngộ độc</w:t>
      </w:r>
    </w:p>
    <w:p w14:paraId="6DADAC3B" w14:textId="77777777" w:rsidR="00153EFF" w:rsidRPr="00681DA6" w:rsidRDefault="00153EFF" w:rsidP="00D7207E">
      <w:pPr>
        <w:shd w:val="clear" w:color="auto" w:fill="FFFFFF"/>
        <w:spacing w:after="0"/>
        <w:ind w:firstLine="720"/>
        <w:jc w:val="both"/>
        <w:rPr>
          <w:rFonts w:eastAsia="Times New Roman"/>
          <w:bCs/>
          <w:color w:val="333333"/>
          <w:sz w:val="28"/>
          <w:szCs w:val="28"/>
        </w:rPr>
      </w:pPr>
      <w:proofErr w:type="gramStart"/>
      <w:r w:rsidRPr="00681DA6">
        <w:rPr>
          <w:rFonts w:eastAsia="Times New Roman"/>
          <w:bCs/>
          <w:color w:val="333333"/>
          <w:sz w:val="28"/>
          <w:szCs w:val="28"/>
        </w:rPr>
        <w:t>a</w:t>
      </w:r>
      <w:proofErr w:type="gramEnd"/>
      <w:r w:rsidRPr="00681DA6">
        <w:rPr>
          <w:rFonts w:eastAsia="Times New Roman"/>
          <w:bCs/>
          <w:color w:val="333333"/>
          <w:sz w:val="28"/>
          <w:szCs w:val="28"/>
        </w:rPr>
        <w:t>, Rà soát toàn bộ bệnh nhân, tổ chức sơ cấp cứu:</w:t>
      </w:r>
    </w:p>
    <w:p w14:paraId="3AB5568F"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xml:space="preserve">- Cán bộ y tế khẩn trương gây nôn cho bệnh nhân, nôn càng nhiều càng tốt để cho hết thức </w:t>
      </w:r>
      <w:proofErr w:type="gramStart"/>
      <w:r w:rsidRPr="00681DA6">
        <w:rPr>
          <w:rFonts w:eastAsia="Times New Roman"/>
          <w:bCs/>
          <w:color w:val="333333"/>
          <w:sz w:val="28"/>
          <w:szCs w:val="28"/>
        </w:rPr>
        <w:t>ăn</w:t>
      </w:r>
      <w:proofErr w:type="gramEnd"/>
      <w:r w:rsidRPr="00681DA6">
        <w:rPr>
          <w:rFonts w:eastAsia="Times New Roman"/>
          <w:bCs/>
          <w:color w:val="333333"/>
          <w:sz w:val="28"/>
          <w:szCs w:val="28"/>
        </w:rPr>
        <w:t xml:space="preserve"> ra ngoài, nhằm hạn chế độc tố ngấm vào cơ thể. </w:t>
      </w:r>
      <w:proofErr w:type="gramStart"/>
      <w:r w:rsidRPr="00681DA6">
        <w:rPr>
          <w:rFonts w:eastAsia="Times New Roman"/>
          <w:bCs/>
          <w:color w:val="333333"/>
          <w:sz w:val="28"/>
          <w:szCs w:val="28"/>
        </w:rPr>
        <w:t>Có thể gây nôn bằng cách uống đầy nước rồi móc họng.</w:t>
      </w:r>
      <w:proofErr w:type="gramEnd"/>
      <w:r w:rsidRPr="00681DA6">
        <w:rPr>
          <w:rFonts w:eastAsia="Times New Roman"/>
          <w:bCs/>
          <w:color w:val="333333"/>
          <w:sz w:val="28"/>
          <w:szCs w:val="28"/>
        </w:rPr>
        <w:t xml:space="preserve"> (</w:t>
      </w:r>
      <w:proofErr w:type="gramStart"/>
      <w:r w:rsidRPr="00681DA6">
        <w:rPr>
          <w:rFonts w:eastAsia="Times New Roman"/>
          <w:bCs/>
          <w:color w:val="333333"/>
          <w:sz w:val="28"/>
          <w:szCs w:val="28"/>
        </w:rPr>
        <w:t>lưu</w:t>
      </w:r>
      <w:proofErr w:type="gramEnd"/>
      <w:r w:rsidRPr="00681DA6">
        <w:rPr>
          <w:rFonts w:eastAsia="Times New Roman"/>
          <w:bCs/>
          <w:color w:val="333333"/>
          <w:sz w:val="28"/>
          <w:szCs w:val="28"/>
        </w:rPr>
        <w:t xml:space="preserve"> ý chỉ gây nôn khi bệnh nhân tỉnh. </w:t>
      </w:r>
      <w:proofErr w:type="gramStart"/>
      <w:r w:rsidRPr="00681DA6">
        <w:rPr>
          <w:rFonts w:eastAsia="Times New Roman"/>
          <w:bCs/>
          <w:color w:val="333333"/>
          <w:sz w:val="28"/>
          <w:szCs w:val="28"/>
        </w:rPr>
        <w:t>Trường hợp bệnh nhân hôn mê tuyệt đối không gây nôn vì rất dễ bị sặc tắc thở).</w:t>
      </w:r>
      <w:proofErr w:type="gramEnd"/>
    </w:p>
    <w:p w14:paraId="59C680FE" w14:textId="77777777" w:rsidR="00153EFF" w:rsidRPr="00681DA6" w:rsidRDefault="00153EFF" w:rsidP="00D7207E">
      <w:pPr>
        <w:shd w:val="clear" w:color="auto" w:fill="FFFFFF"/>
        <w:spacing w:after="0"/>
        <w:ind w:firstLine="720"/>
        <w:jc w:val="both"/>
        <w:rPr>
          <w:rFonts w:eastAsia="Times New Roman"/>
          <w:bCs/>
          <w:color w:val="333333"/>
          <w:sz w:val="28"/>
          <w:szCs w:val="28"/>
        </w:rPr>
      </w:pPr>
      <w:proofErr w:type="gramStart"/>
      <w:r w:rsidRPr="00681DA6">
        <w:rPr>
          <w:rFonts w:eastAsia="Times New Roman"/>
          <w:bCs/>
          <w:color w:val="333333"/>
          <w:sz w:val="28"/>
          <w:szCs w:val="28"/>
        </w:rPr>
        <w:t>- Để người bệnh nằm nghỉ, sau đó hòa 1 lít nước với một gói orezol rồi cho người bệnh uống để bù và chống mất nước cho cơ thể.</w:t>
      </w:r>
      <w:proofErr w:type="gramEnd"/>
    </w:p>
    <w:p w14:paraId="2F4F7055"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xml:space="preserve">- Nếu bị co giật và ngừng thở, ngừng </w:t>
      </w:r>
      <w:proofErr w:type="gramStart"/>
      <w:r w:rsidRPr="00681DA6">
        <w:rPr>
          <w:rFonts w:eastAsia="Times New Roman"/>
          <w:bCs/>
          <w:color w:val="333333"/>
          <w:sz w:val="28"/>
          <w:szCs w:val="28"/>
        </w:rPr>
        <w:t>tim</w:t>
      </w:r>
      <w:proofErr w:type="gramEnd"/>
      <w:r w:rsidRPr="00681DA6">
        <w:rPr>
          <w:rFonts w:eastAsia="Times New Roman"/>
          <w:bCs/>
          <w:color w:val="333333"/>
          <w:sz w:val="28"/>
          <w:szCs w:val="28"/>
        </w:rPr>
        <w:t xml:space="preserve"> phải cấp cứu cho bệnh nhân bằng cách hà hơi thổi ngạt và ép tim. </w:t>
      </w:r>
      <w:proofErr w:type="gramStart"/>
      <w:r w:rsidRPr="00681DA6">
        <w:rPr>
          <w:rFonts w:eastAsia="Times New Roman"/>
          <w:bCs/>
          <w:color w:val="333333"/>
          <w:sz w:val="28"/>
          <w:szCs w:val="28"/>
        </w:rPr>
        <w:t>Nếu bệnh nhân hôn mê, để bệnh nhân nằm đầu thấp, nghiêng về một bên phòng chất nôn sặc vào phổi.</w:t>
      </w:r>
      <w:proofErr w:type="gramEnd"/>
    </w:p>
    <w:p w14:paraId="1595417A" w14:textId="49E405C6" w:rsidR="00153EFF" w:rsidRPr="00681DA6" w:rsidRDefault="00372C06" w:rsidP="00D7207E">
      <w:pPr>
        <w:shd w:val="clear" w:color="auto" w:fill="FFFFFF"/>
        <w:spacing w:after="0"/>
        <w:ind w:firstLine="720"/>
        <w:jc w:val="both"/>
        <w:rPr>
          <w:rFonts w:eastAsia="Times New Roman"/>
          <w:bCs/>
          <w:color w:val="333333"/>
          <w:sz w:val="28"/>
          <w:szCs w:val="28"/>
        </w:rPr>
      </w:pPr>
      <w:proofErr w:type="gramStart"/>
      <w:r>
        <w:rPr>
          <w:rFonts w:eastAsia="Times New Roman"/>
          <w:bCs/>
          <w:color w:val="333333"/>
          <w:sz w:val="28"/>
          <w:szCs w:val="28"/>
        </w:rPr>
        <w:t>b</w:t>
      </w:r>
      <w:proofErr w:type="gramEnd"/>
      <w:r>
        <w:rPr>
          <w:rFonts w:eastAsia="Times New Roman"/>
          <w:bCs/>
          <w:color w:val="333333"/>
          <w:sz w:val="28"/>
          <w:szCs w:val="28"/>
        </w:rPr>
        <w:t>, Đ</w:t>
      </w:r>
      <w:r w:rsidR="00153EFF" w:rsidRPr="00681DA6">
        <w:rPr>
          <w:rFonts w:eastAsia="Times New Roman"/>
          <w:bCs/>
          <w:color w:val="333333"/>
          <w:sz w:val="28"/>
          <w:szCs w:val="28"/>
        </w:rPr>
        <w:t>iều tra xử lý khai thác bữa ăn, thức ăn liên quan.</w:t>
      </w:r>
    </w:p>
    <w:p w14:paraId="19FD9B92" w14:textId="52238749" w:rsidR="00153EFF" w:rsidRPr="00372C06" w:rsidRDefault="00153EFF" w:rsidP="00D7207E">
      <w:pPr>
        <w:shd w:val="clear" w:color="auto" w:fill="FFFFFF"/>
        <w:spacing w:after="0"/>
        <w:ind w:firstLine="720"/>
        <w:jc w:val="both"/>
        <w:rPr>
          <w:rFonts w:eastAsia="Times New Roman"/>
          <w:b/>
          <w:bCs/>
          <w:color w:val="333333"/>
          <w:sz w:val="28"/>
          <w:szCs w:val="28"/>
        </w:rPr>
      </w:pPr>
      <w:r w:rsidRPr="00372C06">
        <w:rPr>
          <w:rFonts w:eastAsia="Times New Roman"/>
          <w:b/>
          <w:bCs/>
          <w:color w:val="333333"/>
          <w:sz w:val="28"/>
          <w:szCs w:val="28"/>
        </w:rPr>
        <w:t xml:space="preserve">Bước 3: </w:t>
      </w:r>
      <w:r w:rsidR="00372C06" w:rsidRPr="00372C06">
        <w:rPr>
          <w:rFonts w:eastAsia="Times New Roman"/>
          <w:b/>
          <w:bCs/>
          <w:color w:val="333333"/>
          <w:sz w:val="28"/>
          <w:szCs w:val="28"/>
        </w:rPr>
        <w:t xml:space="preserve">Kịp thời </w:t>
      </w:r>
      <w:r w:rsidR="00372C06">
        <w:rPr>
          <w:rFonts w:eastAsia="Times New Roman"/>
          <w:b/>
          <w:bCs/>
          <w:color w:val="333333"/>
          <w:sz w:val="28"/>
          <w:szCs w:val="28"/>
        </w:rPr>
        <w:t>khai báo về những trường hợp nghi ngờ ngộ độc về các đường dây nóng thông tin về NĐTP, sự cố về ATTP của quận, phường, l</w:t>
      </w:r>
      <w:r w:rsidRPr="00372C06">
        <w:rPr>
          <w:rFonts w:eastAsia="Times New Roman"/>
          <w:b/>
          <w:bCs/>
          <w:color w:val="333333"/>
          <w:sz w:val="28"/>
          <w:szCs w:val="28"/>
        </w:rPr>
        <w:t>iên hệ bệnh viện</w:t>
      </w:r>
      <w:r w:rsidR="00372C06">
        <w:rPr>
          <w:rFonts w:eastAsia="Times New Roman"/>
          <w:b/>
          <w:bCs/>
          <w:color w:val="333333"/>
          <w:sz w:val="28"/>
          <w:szCs w:val="28"/>
        </w:rPr>
        <w:t xml:space="preserve"> gần nhất.</w:t>
      </w:r>
    </w:p>
    <w:p w14:paraId="3145F6FF"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Sau khi sơ cứu, phân loại, nhân viên y tế liên hệ với bệnh viện và khẩn trườn đưa người bị ngộ độc đến bệnh viện sớm nhất để được xử lý.</w:t>
      </w:r>
    </w:p>
    <w:p w14:paraId="64216F00"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xml:space="preserve">- Bếp </w:t>
      </w:r>
      <w:proofErr w:type="gramStart"/>
      <w:r w:rsidRPr="00681DA6">
        <w:rPr>
          <w:rFonts w:eastAsia="Times New Roman"/>
          <w:bCs/>
          <w:color w:val="333333"/>
          <w:sz w:val="28"/>
          <w:szCs w:val="28"/>
        </w:rPr>
        <w:t>ăn</w:t>
      </w:r>
      <w:proofErr w:type="gramEnd"/>
      <w:r w:rsidRPr="00681DA6">
        <w:rPr>
          <w:rFonts w:eastAsia="Times New Roman"/>
          <w:bCs/>
          <w:color w:val="333333"/>
          <w:sz w:val="28"/>
          <w:szCs w:val="28"/>
        </w:rPr>
        <w:t xml:space="preserve"> tập thể có trách nhiệm cung cấp thức ăn nghi ngờ gây ngộ độc.</w:t>
      </w:r>
    </w:p>
    <w:p w14:paraId="71AC2F16"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Lưu giữ mẫu thức ăn.</w:t>
      </w:r>
    </w:p>
    <w:p w14:paraId="759741E5" w14:textId="77777777" w:rsidR="00153EFF" w:rsidRPr="00681DA6" w:rsidRDefault="00153EFF" w:rsidP="00D7207E">
      <w:pPr>
        <w:shd w:val="clear" w:color="auto" w:fill="FFFFFF"/>
        <w:spacing w:after="0"/>
        <w:ind w:firstLine="720"/>
        <w:jc w:val="both"/>
        <w:rPr>
          <w:rFonts w:eastAsia="Times New Roman"/>
          <w:b/>
          <w:bCs/>
          <w:color w:val="333333"/>
          <w:sz w:val="28"/>
          <w:szCs w:val="28"/>
        </w:rPr>
      </w:pPr>
      <w:r w:rsidRPr="00681DA6">
        <w:rPr>
          <w:rFonts w:eastAsia="Times New Roman"/>
          <w:b/>
          <w:bCs/>
          <w:color w:val="333333"/>
          <w:sz w:val="28"/>
          <w:szCs w:val="28"/>
        </w:rPr>
        <w:t>Bước 4: Xét nghiệm mẫu suất ăn</w:t>
      </w:r>
    </w:p>
    <w:p w14:paraId="46C7E567"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xml:space="preserve">- Trong vòng 2h sau khi phát hiện trường hợp nghi NĐTP, báo </w:t>
      </w:r>
      <w:proofErr w:type="gramStart"/>
      <w:r w:rsidRPr="00681DA6">
        <w:rPr>
          <w:rFonts w:eastAsia="Times New Roman"/>
          <w:bCs/>
          <w:color w:val="333333"/>
          <w:sz w:val="28"/>
          <w:szCs w:val="28"/>
        </w:rPr>
        <w:t>theo</w:t>
      </w:r>
      <w:proofErr w:type="gramEnd"/>
      <w:r w:rsidRPr="00681DA6">
        <w:rPr>
          <w:rFonts w:eastAsia="Times New Roman"/>
          <w:bCs/>
          <w:color w:val="333333"/>
          <w:sz w:val="28"/>
          <w:szCs w:val="28"/>
        </w:rPr>
        <w:t xml:space="preserve"> quy định về nghi ngờ ngộ độc thức ăn. Trạm y tế phường xuống kiểm tra và niêm phong mẫu thức </w:t>
      </w:r>
      <w:proofErr w:type="gramStart"/>
      <w:r w:rsidRPr="00681DA6">
        <w:rPr>
          <w:rFonts w:eastAsia="Times New Roman"/>
          <w:bCs/>
          <w:color w:val="333333"/>
          <w:sz w:val="28"/>
          <w:szCs w:val="28"/>
        </w:rPr>
        <w:t>ăn</w:t>
      </w:r>
      <w:proofErr w:type="gramEnd"/>
      <w:r w:rsidRPr="00681DA6">
        <w:rPr>
          <w:rFonts w:eastAsia="Times New Roman"/>
          <w:bCs/>
          <w:color w:val="333333"/>
          <w:sz w:val="28"/>
          <w:szCs w:val="28"/>
        </w:rPr>
        <w:t xml:space="preserve"> lưu gửi Labo xét nghiệm tìm nguyên nhân. (</w:t>
      </w:r>
      <w:proofErr w:type="gramStart"/>
      <w:r w:rsidRPr="00681DA6">
        <w:rPr>
          <w:rFonts w:eastAsia="Times New Roman"/>
          <w:bCs/>
          <w:color w:val="333333"/>
          <w:sz w:val="28"/>
          <w:szCs w:val="28"/>
        </w:rPr>
        <w:t>căn</w:t>
      </w:r>
      <w:proofErr w:type="gramEnd"/>
      <w:r w:rsidRPr="00681DA6">
        <w:rPr>
          <w:rFonts w:eastAsia="Times New Roman"/>
          <w:bCs/>
          <w:color w:val="333333"/>
          <w:sz w:val="28"/>
          <w:szCs w:val="28"/>
        </w:rPr>
        <w:t xml:space="preserve"> cứ theo triệu chứng diễn biến của các trường hợp ngộ độc). </w:t>
      </w:r>
      <w:proofErr w:type="gramStart"/>
      <w:r w:rsidRPr="00681DA6">
        <w:rPr>
          <w:rFonts w:eastAsia="Times New Roman"/>
          <w:bCs/>
          <w:color w:val="333333"/>
          <w:sz w:val="28"/>
          <w:szCs w:val="28"/>
        </w:rPr>
        <w:t>Công bố xét nghiệm sau 10 ngày.</w:t>
      </w:r>
      <w:proofErr w:type="gramEnd"/>
    </w:p>
    <w:p w14:paraId="7DB879F4" w14:textId="77777777" w:rsidR="00153EFF" w:rsidRPr="00681DA6" w:rsidRDefault="00153EFF" w:rsidP="00D7207E">
      <w:pPr>
        <w:shd w:val="clear" w:color="auto" w:fill="FFFFFF"/>
        <w:spacing w:after="0"/>
        <w:ind w:firstLine="720"/>
        <w:jc w:val="both"/>
        <w:rPr>
          <w:rFonts w:eastAsia="Times New Roman"/>
          <w:b/>
          <w:bCs/>
          <w:color w:val="333333"/>
          <w:sz w:val="28"/>
          <w:szCs w:val="28"/>
        </w:rPr>
      </w:pPr>
      <w:r w:rsidRPr="00681DA6">
        <w:rPr>
          <w:rFonts w:eastAsia="Times New Roman"/>
          <w:b/>
          <w:bCs/>
          <w:color w:val="333333"/>
          <w:sz w:val="28"/>
          <w:szCs w:val="28"/>
        </w:rPr>
        <w:t>Bước 5: Khắc phục vụ NĐTP</w:t>
      </w:r>
    </w:p>
    <w:p w14:paraId="292B882B"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xml:space="preserve">- Nếu thức </w:t>
      </w:r>
      <w:proofErr w:type="gramStart"/>
      <w:r w:rsidRPr="00681DA6">
        <w:rPr>
          <w:rFonts w:eastAsia="Times New Roman"/>
          <w:bCs/>
          <w:color w:val="333333"/>
          <w:sz w:val="28"/>
          <w:szCs w:val="28"/>
        </w:rPr>
        <w:t>ăn</w:t>
      </w:r>
      <w:proofErr w:type="gramEnd"/>
      <w:r w:rsidRPr="00681DA6">
        <w:rPr>
          <w:rFonts w:eastAsia="Times New Roman"/>
          <w:bCs/>
          <w:color w:val="333333"/>
          <w:sz w:val="28"/>
          <w:szCs w:val="28"/>
        </w:rPr>
        <w:t xml:space="preserve"> không phát hiện chứa chất gây ngộ độc: nhà trường tiếp tục việc xử lý, khắc phục NĐTP không rõ nguyên nhân.</w:t>
      </w:r>
    </w:p>
    <w:p w14:paraId="06139D49" w14:textId="77777777" w:rsidR="00153EFF" w:rsidRPr="00681DA6"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xml:space="preserve">- Nếu thức </w:t>
      </w:r>
      <w:proofErr w:type="gramStart"/>
      <w:r w:rsidRPr="00681DA6">
        <w:rPr>
          <w:rFonts w:eastAsia="Times New Roman"/>
          <w:bCs/>
          <w:color w:val="333333"/>
          <w:sz w:val="28"/>
          <w:szCs w:val="28"/>
        </w:rPr>
        <w:t>ăn</w:t>
      </w:r>
      <w:proofErr w:type="gramEnd"/>
      <w:r w:rsidRPr="00681DA6">
        <w:rPr>
          <w:rFonts w:eastAsia="Times New Roman"/>
          <w:bCs/>
          <w:color w:val="333333"/>
          <w:sz w:val="28"/>
          <w:szCs w:val="28"/>
        </w:rPr>
        <w:t xml:space="preserve"> chứa chất gây ngộ độc: tiếp tục việc xử lý, tìm ra nguyên nhân đường ô nhiễm, khắc phục sự việc ngộ độc thức ăn, chịu trách nhiệm. </w:t>
      </w:r>
      <w:proofErr w:type="gramStart"/>
      <w:r w:rsidRPr="00681DA6">
        <w:rPr>
          <w:rFonts w:eastAsia="Times New Roman"/>
          <w:bCs/>
          <w:color w:val="333333"/>
          <w:sz w:val="28"/>
          <w:szCs w:val="28"/>
        </w:rPr>
        <w:t>Tìm nguồn ô nhiễm, ngăn chặn tái phát NĐTP.</w:t>
      </w:r>
      <w:proofErr w:type="gramEnd"/>
    </w:p>
    <w:p w14:paraId="52E60510" w14:textId="363ED6E7" w:rsidR="00316545" w:rsidRDefault="00153EFF" w:rsidP="00D7207E">
      <w:pPr>
        <w:shd w:val="clear" w:color="auto" w:fill="FFFFFF"/>
        <w:spacing w:after="0"/>
        <w:ind w:firstLine="720"/>
        <w:jc w:val="both"/>
        <w:rPr>
          <w:rFonts w:eastAsia="Times New Roman"/>
          <w:bCs/>
          <w:color w:val="333333"/>
          <w:sz w:val="28"/>
          <w:szCs w:val="28"/>
        </w:rPr>
      </w:pPr>
      <w:r w:rsidRPr="00681DA6">
        <w:rPr>
          <w:rFonts w:eastAsia="Times New Roman"/>
          <w:bCs/>
          <w:color w:val="333333"/>
          <w:sz w:val="28"/>
          <w:szCs w:val="28"/>
        </w:rPr>
        <w:t>- Tiếp tục phối hợp với trạ</w:t>
      </w:r>
      <w:r w:rsidR="00D7207E">
        <w:rPr>
          <w:rFonts w:eastAsia="Times New Roman"/>
          <w:bCs/>
          <w:color w:val="333333"/>
          <w:sz w:val="28"/>
          <w:szCs w:val="28"/>
        </w:rPr>
        <w:t xml:space="preserve">m y tế phường giám sát </w:t>
      </w:r>
      <w:proofErr w:type="gramStart"/>
      <w:r w:rsidR="00D7207E">
        <w:rPr>
          <w:rFonts w:eastAsia="Times New Roman"/>
          <w:bCs/>
          <w:color w:val="333333"/>
          <w:sz w:val="28"/>
          <w:szCs w:val="28"/>
        </w:rPr>
        <w:t>theo</w:t>
      </w:r>
      <w:proofErr w:type="gramEnd"/>
      <w:r w:rsidR="00D7207E">
        <w:rPr>
          <w:rFonts w:eastAsia="Times New Roman"/>
          <w:bCs/>
          <w:color w:val="333333"/>
          <w:sz w:val="28"/>
          <w:szCs w:val="28"/>
        </w:rPr>
        <w:t xml:space="preserve"> dõ</w:t>
      </w:r>
    </w:p>
    <w:p w14:paraId="5D5D0CC1" w14:textId="77777777" w:rsidR="00316545" w:rsidRDefault="00316545" w:rsidP="00086FC8">
      <w:pPr>
        <w:shd w:val="clear" w:color="auto" w:fill="FFFFFF"/>
        <w:spacing w:after="0" w:line="300" w:lineRule="auto"/>
        <w:ind w:firstLine="720"/>
        <w:jc w:val="both"/>
        <w:rPr>
          <w:rFonts w:eastAsia="Times New Roman"/>
          <w:bCs/>
          <w:color w:val="333333"/>
          <w:sz w:val="28"/>
          <w:szCs w:val="28"/>
        </w:rPr>
      </w:pPr>
    </w:p>
    <w:p w14:paraId="55BF2F10" w14:textId="77777777" w:rsidR="00316545" w:rsidRDefault="00316545" w:rsidP="00086FC8">
      <w:pPr>
        <w:shd w:val="clear" w:color="auto" w:fill="FFFFFF"/>
        <w:spacing w:after="0" w:line="300" w:lineRule="auto"/>
        <w:ind w:firstLine="720"/>
        <w:jc w:val="both"/>
        <w:rPr>
          <w:rFonts w:eastAsia="Times New Roman"/>
          <w:bCs/>
          <w:color w:val="333333"/>
          <w:sz w:val="28"/>
          <w:szCs w:val="28"/>
        </w:rPr>
      </w:pPr>
    </w:p>
    <w:p w14:paraId="227D68AF" w14:textId="77777777" w:rsidR="00316545" w:rsidRDefault="00316545" w:rsidP="00086FC8">
      <w:pPr>
        <w:shd w:val="clear" w:color="auto" w:fill="FFFFFF"/>
        <w:spacing w:after="0" w:line="300" w:lineRule="auto"/>
        <w:ind w:firstLine="720"/>
        <w:jc w:val="both"/>
        <w:rPr>
          <w:rFonts w:eastAsia="Times New Roman"/>
          <w:bCs/>
          <w:color w:val="333333"/>
          <w:sz w:val="28"/>
          <w:szCs w:val="28"/>
        </w:rPr>
      </w:pPr>
    </w:p>
    <w:p w14:paraId="4025BC51" w14:textId="77777777" w:rsidR="00316545" w:rsidRDefault="00316545" w:rsidP="00086FC8">
      <w:pPr>
        <w:shd w:val="clear" w:color="auto" w:fill="FFFFFF"/>
        <w:spacing w:after="0" w:line="300" w:lineRule="auto"/>
        <w:ind w:firstLine="720"/>
        <w:jc w:val="both"/>
        <w:rPr>
          <w:rFonts w:eastAsia="Times New Roman"/>
          <w:bCs/>
          <w:color w:val="333333"/>
          <w:sz w:val="28"/>
          <w:szCs w:val="28"/>
        </w:rPr>
      </w:pPr>
    </w:p>
    <w:p w14:paraId="7AC930E2" w14:textId="088E05AD" w:rsidR="00153EFF" w:rsidRDefault="00153EFF" w:rsidP="00D7207E">
      <w:pPr>
        <w:spacing w:after="0" w:line="300" w:lineRule="auto"/>
        <w:jc w:val="center"/>
        <w:rPr>
          <w:b/>
          <w:sz w:val="28"/>
          <w:szCs w:val="28"/>
        </w:rPr>
      </w:pPr>
      <w:r w:rsidRPr="00681DA6">
        <w:rPr>
          <w:b/>
          <w:sz w:val="28"/>
          <w:szCs w:val="28"/>
        </w:rPr>
        <w:lastRenderedPageBreak/>
        <w:t>SƠ ĐỒ QUY TRÌNH XỬ LÝ NGỘ ĐỘC THỨC ĂN</w:t>
      </w:r>
    </w:p>
    <w:p w14:paraId="136546D0" w14:textId="5B3DDA71" w:rsidR="00153EFF" w:rsidRPr="00681DA6" w:rsidRDefault="00153EFF" w:rsidP="00086FC8">
      <w:pPr>
        <w:pStyle w:val="Heading2"/>
        <w:spacing w:before="0" w:line="300" w:lineRule="auto"/>
        <w:rPr>
          <w:rFonts w:ascii="Times New Roman" w:hAnsi="Times New Roman" w:cs="Times New Roman"/>
          <w:sz w:val="2"/>
        </w:rPr>
      </w:pPr>
    </w:p>
    <w:p w14:paraId="2F5A6504" w14:textId="4B7C8421" w:rsidR="00153EFF" w:rsidRPr="00681DA6" w:rsidRDefault="00372C06" w:rsidP="00086FC8">
      <w:pPr>
        <w:spacing w:after="0" w:line="300" w:lineRule="auto"/>
        <w:rPr>
          <w:sz w:val="28"/>
          <w:szCs w:val="28"/>
        </w:rPr>
      </w:pPr>
      <w:r w:rsidRPr="00681DA6">
        <w:rPr>
          <w:noProof/>
          <w:sz w:val="28"/>
          <w:szCs w:val="28"/>
        </w:rPr>
        <mc:AlternateContent>
          <mc:Choice Requires="wps">
            <w:drawing>
              <wp:anchor distT="0" distB="0" distL="114300" distR="114300" simplePos="0" relativeHeight="251640832" behindDoc="0" locked="0" layoutInCell="1" allowOverlap="1" wp14:anchorId="465D00DE" wp14:editId="5917C967">
                <wp:simplePos x="0" y="0"/>
                <wp:positionH relativeFrom="column">
                  <wp:posOffset>1145237</wp:posOffset>
                </wp:positionH>
                <wp:positionV relativeFrom="paragraph">
                  <wp:posOffset>128109</wp:posOffset>
                </wp:positionV>
                <wp:extent cx="4599296" cy="1282264"/>
                <wp:effectExtent l="0" t="0" r="11430" b="13335"/>
                <wp:wrapNone/>
                <wp:docPr id="1" name="Rectangle 1"/>
                <wp:cNvGraphicFramePr/>
                <a:graphic xmlns:a="http://schemas.openxmlformats.org/drawingml/2006/main">
                  <a:graphicData uri="http://schemas.microsoft.com/office/word/2010/wordprocessingShape">
                    <wps:wsp>
                      <wps:cNvSpPr/>
                      <wps:spPr>
                        <a:xfrm>
                          <a:off x="0" y="0"/>
                          <a:ext cx="4599296" cy="12822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FD1E6B" w14:textId="3079680E" w:rsidR="00372C06" w:rsidRPr="00372C06" w:rsidRDefault="00372C06" w:rsidP="00D7207E">
                            <w:pPr>
                              <w:spacing w:after="0" w:line="300" w:lineRule="auto"/>
                              <w:jc w:val="center"/>
                              <w:rPr>
                                <w:sz w:val="28"/>
                                <w:szCs w:val="28"/>
                              </w:rPr>
                            </w:pPr>
                            <w:r w:rsidRPr="00372C06">
                              <w:rPr>
                                <w:sz w:val="28"/>
                                <w:szCs w:val="28"/>
                              </w:rPr>
                              <w:t xml:space="preserve">GVCN </w:t>
                            </w:r>
                            <w:r w:rsidR="00F26B1B">
                              <w:rPr>
                                <w:sz w:val="28"/>
                                <w:szCs w:val="28"/>
                              </w:rPr>
                              <w:t>p</w:t>
                            </w:r>
                            <w:r w:rsidR="00153EFF" w:rsidRPr="00372C06">
                              <w:rPr>
                                <w:sz w:val="28"/>
                                <w:szCs w:val="28"/>
                              </w:rPr>
                              <w:t>hát hiện và thông báo</w:t>
                            </w:r>
                            <w:r w:rsidRPr="00372C06">
                              <w:rPr>
                                <w:sz w:val="28"/>
                                <w:szCs w:val="28"/>
                              </w:rPr>
                              <w:t xml:space="preserve"> CBYT</w:t>
                            </w:r>
                            <w:r w:rsidR="00AE4387">
                              <w:rPr>
                                <w:sz w:val="28"/>
                                <w:szCs w:val="28"/>
                              </w:rPr>
                              <w:t xml:space="preserve"> nhà trường</w:t>
                            </w:r>
                          </w:p>
                          <w:p w14:paraId="2AA0930B" w14:textId="75D5EFCD" w:rsidR="00372C06" w:rsidRDefault="00AE4387" w:rsidP="00D7207E">
                            <w:pPr>
                              <w:spacing w:after="0" w:line="300" w:lineRule="auto"/>
                              <w:jc w:val="center"/>
                              <w:rPr>
                                <w:sz w:val="28"/>
                                <w:szCs w:val="28"/>
                              </w:rPr>
                            </w:pPr>
                            <w:r>
                              <w:rPr>
                                <w:sz w:val="28"/>
                                <w:szCs w:val="28"/>
                              </w:rPr>
                              <w:t>CBYT thăm khám học sinh, báo cáo Ban giám hiệu</w:t>
                            </w:r>
                          </w:p>
                          <w:p w14:paraId="2B5D88E7" w14:textId="465BB3E3" w:rsidR="00AE4387" w:rsidRPr="00372C06" w:rsidRDefault="00AE4387" w:rsidP="00D7207E">
                            <w:pPr>
                              <w:spacing w:after="0" w:line="300" w:lineRule="auto"/>
                              <w:jc w:val="center"/>
                              <w:rPr>
                                <w:sz w:val="28"/>
                                <w:szCs w:val="28"/>
                              </w:rPr>
                            </w:pPr>
                            <w:r>
                              <w:rPr>
                                <w:sz w:val="28"/>
                                <w:szCs w:val="28"/>
                              </w:rPr>
                              <w:t xml:space="preserve">Ban giám hiệu </w:t>
                            </w:r>
                            <w:r w:rsidR="00F26B1B">
                              <w:rPr>
                                <w:sz w:val="28"/>
                                <w:szCs w:val="28"/>
                              </w:rPr>
                              <w:t>báo cáo Trạm y tế phường, TTYT quận, PYT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0.2pt;margin-top:10.1pt;width:362.15pt;height:100.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" fillcolor="white [3201]" strokecolor="#f79646 [3209]" strokeweight="2pt">
                <v:textbox>
                  <w:txbxContent>
                    <w:p w14:paraId="43FD1E6B" w14:textId="3079680E" w:rsidR="00372C06" w:rsidRPr="00372C06" w:rsidRDefault="00372C06" w:rsidP="00D7207E">
                      <w:pPr>
                        <w:spacing w:after="0" w:line="300" w:lineRule="auto"/>
                        <w:jc w:val="center"/>
                        <w:rPr>
                          <w:sz w:val="28"/>
                          <w:szCs w:val="28"/>
                        </w:rPr>
                      </w:pPr>
                      <w:r w:rsidRPr="00372C06">
                        <w:rPr>
                          <w:sz w:val="28"/>
                          <w:szCs w:val="28"/>
                        </w:rPr>
                        <w:t xml:space="preserve">GVCN </w:t>
                      </w:r>
                      <w:r w:rsidR="00F26B1B">
                        <w:rPr>
                          <w:sz w:val="28"/>
                          <w:szCs w:val="28"/>
                        </w:rPr>
                        <w:t>p</w:t>
                      </w:r>
                      <w:r w:rsidR="00153EFF" w:rsidRPr="00372C06">
                        <w:rPr>
                          <w:sz w:val="28"/>
                          <w:szCs w:val="28"/>
                        </w:rPr>
                        <w:t>hát hiện và thông báo</w:t>
                      </w:r>
                      <w:r w:rsidRPr="00372C06">
                        <w:rPr>
                          <w:sz w:val="28"/>
                          <w:szCs w:val="28"/>
                        </w:rPr>
                        <w:t xml:space="preserve"> CBYT</w:t>
                      </w:r>
                      <w:r w:rsidR="00AE4387">
                        <w:rPr>
                          <w:sz w:val="28"/>
                          <w:szCs w:val="28"/>
                        </w:rPr>
                        <w:t xml:space="preserve"> nhà trường</w:t>
                      </w:r>
                    </w:p>
                    <w:p w14:paraId="2AA0930B" w14:textId="75D5EFCD" w:rsidR="00372C06" w:rsidRDefault="00AE4387" w:rsidP="00D7207E">
                      <w:pPr>
                        <w:spacing w:after="0" w:line="300" w:lineRule="auto"/>
                        <w:jc w:val="center"/>
                        <w:rPr>
                          <w:sz w:val="28"/>
                          <w:szCs w:val="28"/>
                        </w:rPr>
                      </w:pPr>
                      <w:r>
                        <w:rPr>
                          <w:sz w:val="28"/>
                          <w:szCs w:val="28"/>
                        </w:rPr>
                        <w:t>CBYT thăm khám học sinh, báo cáo Ban giám hiệu</w:t>
                      </w:r>
                    </w:p>
                    <w:p w14:paraId="2B5D88E7" w14:textId="465BB3E3" w:rsidR="00AE4387" w:rsidRPr="00372C06" w:rsidRDefault="00AE4387" w:rsidP="00D7207E">
                      <w:pPr>
                        <w:spacing w:after="0" w:line="300" w:lineRule="auto"/>
                        <w:jc w:val="center"/>
                        <w:rPr>
                          <w:sz w:val="28"/>
                          <w:szCs w:val="28"/>
                        </w:rPr>
                      </w:pPr>
                      <w:r>
                        <w:rPr>
                          <w:sz w:val="28"/>
                          <w:szCs w:val="28"/>
                        </w:rPr>
                        <w:t xml:space="preserve">Ban giám hiệu </w:t>
                      </w:r>
                      <w:r w:rsidR="00F26B1B">
                        <w:rPr>
                          <w:sz w:val="28"/>
                          <w:szCs w:val="28"/>
                        </w:rPr>
                        <w:t>báo cáo Trạm y tế phường, TTYT quận, PYT</w:t>
                      </w:r>
                    </w:p>
                  </w:txbxContent>
                </v:textbox>
              </v:rect>
            </w:pict>
          </mc:Fallback>
        </mc:AlternateContent>
      </w:r>
      <w:r w:rsidR="00153EFF" w:rsidRPr="00681DA6">
        <w:rPr>
          <w:sz w:val="28"/>
          <w:szCs w:val="28"/>
        </w:rPr>
        <w:tab/>
      </w:r>
      <w:r w:rsidR="00153EFF" w:rsidRPr="00681DA6">
        <w:rPr>
          <w:sz w:val="28"/>
          <w:szCs w:val="28"/>
        </w:rPr>
        <w:tab/>
      </w:r>
      <w:r w:rsidR="00153EFF" w:rsidRPr="00681DA6">
        <w:rPr>
          <w:sz w:val="28"/>
          <w:szCs w:val="28"/>
        </w:rPr>
        <w:tab/>
      </w:r>
    </w:p>
    <w:p w14:paraId="39E220EC" w14:textId="7AB7B8B8" w:rsidR="00153EFF" w:rsidRPr="00681DA6" w:rsidRDefault="00305500" w:rsidP="00086FC8">
      <w:pPr>
        <w:spacing w:after="0" w:line="300" w:lineRule="auto"/>
        <w:rPr>
          <w:sz w:val="28"/>
          <w:szCs w:val="28"/>
        </w:rPr>
      </w:pPr>
      <w:r w:rsidRPr="00681DA6">
        <w:rPr>
          <w:sz w:val="28"/>
          <w:szCs w:val="28"/>
        </w:rPr>
        <w:t>Bước 1</w:t>
      </w:r>
    </w:p>
    <w:p w14:paraId="3315C8BD" w14:textId="4A17F83E" w:rsidR="00153EFF" w:rsidRPr="00681DA6" w:rsidRDefault="00153EFF" w:rsidP="00086FC8">
      <w:pPr>
        <w:spacing w:after="0" w:line="300" w:lineRule="auto"/>
        <w:rPr>
          <w:sz w:val="28"/>
          <w:szCs w:val="28"/>
        </w:rPr>
      </w:pPr>
    </w:p>
    <w:p w14:paraId="65C2CDAE" w14:textId="1DC6C980" w:rsidR="00153EFF" w:rsidRDefault="00153EFF" w:rsidP="00086FC8">
      <w:pPr>
        <w:spacing w:after="0" w:line="300" w:lineRule="auto"/>
        <w:rPr>
          <w:sz w:val="28"/>
          <w:szCs w:val="28"/>
        </w:rPr>
      </w:pPr>
    </w:p>
    <w:p w14:paraId="452AA099" w14:textId="34371B8E" w:rsidR="00372C06" w:rsidRDefault="00372C06" w:rsidP="00086FC8">
      <w:pPr>
        <w:spacing w:after="0" w:line="300" w:lineRule="auto"/>
        <w:rPr>
          <w:sz w:val="28"/>
          <w:szCs w:val="28"/>
        </w:rPr>
      </w:pPr>
    </w:p>
    <w:p w14:paraId="6E187914" w14:textId="4C9E4E6F" w:rsidR="00372C06" w:rsidRDefault="00372C06" w:rsidP="00086FC8">
      <w:pPr>
        <w:spacing w:after="0" w:line="300" w:lineRule="auto"/>
        <w:rPr>
          <w:sz w:val="28"/>
          <w:szCs w:val="28"/>
        </w:rPr>
      </w:pPr>
      <w:r w:rsidRPr="00681DA6">
        <w:rPr>
          <w:noProof/>
          <w:sz w:val="28"/>
          <w:szCs w:val="28"/>
        </w:rPr>
        <mc:AlternateContent>
          <mc:Choice Requires="wps">
            <w:drawing>
              <wp:anchor distT="0" distB="0" distL="114300" distR="114300" simplePos="0" relativeHeight="251666432" behindDoc="0" locked="0" layoutInCell="1" allowOverlap="1" wp14:anchorId="22D1DD28" wp14:editId="533C4426">
                <wp:simplePos x="0" y="0"/>
                <wp:positionH relativeFrom="column">
                  <wp:posOffset>3272648</wp:posOffset>
                </wp:positionH>
                <wp:positionV relativeFrom="paragraph">
                  <wp:posOffset>157357</wp:posOffset>
                </wp:positionV>
                <wp:extent cx="0" cy="2381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2C211FE" id="_x0000_t32" coordsize="21600,21600" o:spt="32" o:oned="t" path="m,l21600,21600e" filled="f">
                <v:path arrowok="t" fillok="f" o:connecttype="none"/>
                <o:lock v:ext="edit" shapetype="t"/>
              </v:shapetype>
              <v:shape id="Straight Arrow Connector 13" o:spid="_x0000_s1026" type="#_x0000_t32" style="position:absolute;margin-left:257.7pt;margin-top:12.4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" strokecolor="#4579b8 [3044]">
                <v:stroke endarrow="block"/>
              </v:shape>
            </w:pict>
          </mc:Fallback>
        </mc:AlternateContent>
      </w:r>
    </w:p>
    <w:p w14:paraId="749C9DD7" w14:textId="064772C6" w:rsidR="00372C06" w:rsidRDefault="00372C06" w:rsidP="00086FC8">
      <w:pPr>
        <w:spacing w:after="0" w:line="300" w:lineRule="auto"/>
        <w:rPr>
          <w:sz w:val="28"/>
          <w:szCs w:val="28"/>
        </w:rPr>
      </w:pPr>
      <w:r w:rsidRPr="00681DA6">
        <w:rPr>
          <w:noProof/>
          <w:sz w:val="28"/>
          <w:szCs w:val="28"/>
        </w:rPr>
        <mc:AlternateContent>
          <mc:Choice Requires="wps">
            <w:drawing>
              <wp:anchor distT="0" distB="0" distL="114300" distR="114300" simplePos="0" relativeHeight="251645952" behindDoc="0" locked="0" layoutInCell="1" allowOverlap="1" wp14:anchorId="49496D68" wp14:editId="208C6607">
                <wp:simplePos x="0" y="0"/>
                <wp:positionH relativeFrom="column">
                  <wp:posOffset>1186663</wp:posOffset>
                </wp:positionH>
                <wp:positionV relativeFrom="paragraph">
                  <wp:posOffset>150495</wp:posOffset>
                </wp:positionV>
                <wp:extent cx="4557727" cy="1003110"/>
                <wp:effectExtent l="0" t="0" r="14605" b="26035"/>
                <wp:wrapNone/>
                <wp:docPr id="2" name="Rectangle 2"/>
                <wp:cNvGraphicFramePr/>
                <a:graphic xmlns:a="http://schemas.openxmlformats.org/drawingml/2006/main">
                  <a:graphicData uri="http://schemas.microsoft.com/office/word/2010/wordprocessingShape">
                    <wps:wsp>
                      <wps:cNvSpPr/>
                      <wps:spPr>
                        <a:xfrm>
                          <a:off x="0" y="0"/>
                          <a:ext cx="4557727" cy="10031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0C435A" w14:textId="1E82C415" w:rsidR="00372C06" w:rsidRPr="00372C06" w:rsidRDefault="00F26B1B" w:rsidP="00F26B1B">
                            <w:pPr>
                              <w:spacing w:after="0" w:line="300" w:lineRule="auto"/>
                              <w:jc w:val="center"/>
                              <w:rPr>
                                <w:sz w:val="28"/>
                              </w:rPr>
                            </w:pPr>
                            <w:r>
                              <w:rPr>
                                <w:sz w:val="28"/>
                              </w:rPr>
                              <w:t>G</w:t>
                            </w:r>
                            <w:r w:rsidR="00372C06" w:rsidRPr="00372C06">
                              <w:rPr>
                                <w:sz w:val="28"/>
                              </w:rPr>
                              <w:t xml:space="preserve">iữ lại mẫu thực phẩm </w:t>
                            </w:r>
                            <w:proofErr w:type="gramStart"/>
                            <w:r w:rsidR="00372C06" w:rsidRPr="00372C06">
                              <w:rPr>
                                <w:sz w:val="28"/>
                              </w:rPr>
                              <w:t>( mẫu</w:t>
                            </w:r>
                            <w:proofErr w:type="gramEnd"/>
                            <w:r w:rsidR="00372C06" w:rsidRPr="00372C06">
                              <w:rPr>
                                <w:sz w:val="28"/>
                              </w:rPr>
                              <w:t xml:space="preserve"> thực phẩm thừa, thực phẩm lưu; nguyên liệu dùng chế biến thực phẩm…) </w:t>
                            </w:r>
                          </w:p>
                          <w:p w14:paraId="7F6FAF8F" w14:textId="128E9C3B" w:rsidR="00153EFF" w:rsidRPr="00372C06" w:rsidRDefault="00372C06" w:rsidP="00F26B1B">
                            <w:pPr>
                              <w:spacing w:after="0" w:line="300" w:lineRule="auto"/>
                              <w:jc w:val="center"/>
                              <w:rPr>
                                <w:sz w:val="28"/>
                              </w:rPr>
                            </w:pPr>
                            <w:proofErr w:type="gramStart"/>
                            <w:r w:rsidRPr="00372C06">
                              <w:rPr>
                                <w:sz w:val="28"/>
                              </w:rPr>
                              <w:t>đề</w:t>
                            </w:r>
                            <w:proofErr w:type="gramEnd"/>
                            <w:r w:rsidRPr="00372C06">
                              <w:rPr>
                                <w:sz w:val="28"/>
                              </w:rPr>
                              <w:t xml:space="preserve"> phục vụ điều 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9496D68" id="Rectangle 2" o:spid="_x0000_s1027" style="position:absolute;margin-left:93.45pt;margin-top:11.85pt;width:358.9pt;height: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" fillcolor="white [3201]" strokecolor="#f79646 [3209]" strokeweight="2pt">
                <v:textbox>
                  <w:txbxContent>
                    <w:p w14:paraId="040C435A" w14:textId="1E82C415" w:rsidR="00372C06" w:rsidRPr="00372C06" w:rsidRDefault="00F26B1B" w:rsidP="00F26B1B">
                      <w:pPr>
                        <w:spacing w:after="0" w:line="300" w:lineRule="auto"/>
                        <w:jc w:val="center"/>
                        <w:rPr>
                          <w:sz w:val="28"/>
                        </w:rPr>
                      </w:pPr>
                      <w:r>
                        <w:rPr>
                          <w:sz w:val="28"/>
                        </w:rPr>
                        <w:t>G</w:t>
                      </w:r>
                      <w:r w:rsidR="00372C06" w:rsidRPr="00372C06">
                        <w:rPr>
                          <w:sz w:val="28"/>
                        </w:rPr>
                        <w:t xml:space="preserve">iữ lại mẫu thực phẩm ( mẫu thực phẩm thừa, thực phẩm lưu; nguyên liệu dùng chế biến thực phẩm…) </w:t>
                      </w:r>
                    </w:p>
                    <w:p w14:paraId="7F6FAF8F" w14:textId="128E9C3B" w:rsidR="00153EFF" w:rsidRPr="00372C06" w:rsidRDefault="00372C06" w:rsidP="00F26B1B">
                      <w:pPr>
                        <w:spacing w:after="0" w:line="300" w:lineRule="auto"/>
                        <w:jc w:val="center"/>
                        <w:rPr>
                          <w:sz w:val="28"/>
                        </w:rPr>
                      </w:pPr>
                      <w:r w:rsidRPr="00372C06">
                        <w:rPr>
                          <w:sz w:val="28"/>
                        </w:rPr>
                        <w:t>đề phục vụ điều tra</w:t>
                      </w:r>
                    </w:p>
                  </w:txbxContent>
                </v:textbox>
              </v:rect>
            </w:pict>
          </mc:Fallback>
        </mc:AlternateContent>
      </w:r>
    </w:p>
    <w:p w14:paraId="7E0ABA57" w14:textId="77777777" w:rsidR="00372C06" w:rsidRDefault="00372C06" w:rsidP="00086FC8">
      <w:pPr>
        <w:spacing w:after="0" w:line="300" w:lineRule="auto"/>
        <w:rPr>
          <w:sz w:val="28"/>
          <w:szCs w:val="28"/>
        </w:rPr>
      </w:pPr>
    </w:p>
    <w:p w14:paraId="7D596FF0" w14:textId="7A1D1DB7" w:rsidR="00153EFF" w:rsidRPr="00681DA6" w:rsidRDefault="00153EFF" w:rsidP="00086FC8">
      <w:pPr>
        <w:spacing w:after="0" w:line="300" w:lineRule="auto"/>
        <w:rPr>
          <w:sz w:val="28"/>
          <w:szCs w:val="28"/>
        </w:rPr>
      </w:pPr>
      <w:r w:rsidRPr="00681DA6">
        <w:rPr>
          <w:sz w:val="28"/>
          <w:szCs w:val="28"/>
        </w:rPr>
        <w:t>Bước 2</w:t>
      </w:r>
      <w:r w:rsidRPr="00681DA6">
        <w:rPr>
          <w:sz w:val="28"/>
          <w:szCs w:val="28"/>
        </w:rPr>
        <w:tab/>
      </w:r>
      <w:r w:rsidRPr="00681DA6">
        <w:rPr>
          <w:sz w:val="28"/>
          <w:szCs w:val="28"/>
        </w:rPr>
        <w:tab/>
      </w:r>
      <w:r w:rsidRPr="00681DA6">
        <w:rPr>
          <w:sz w:val="28"/>
          <w:szCs w:val="28"/>
        </w:rPr>
        <w:tab/>
      </w:r>
    </w:p>
    <w:p w14:paraId="6B284152" w14:textId="4A82F4E3" w:rsidR="00153EFF" w:rsidRPr="00681DA6" w:rsidRDefault="00153EFF" w:rsidP="00086FC8">
      <w:pPr>
        <w:spacing w:after="0" w:line="300" w:lineRule="auto"/>
        <w:rPr>
          <w:sz w:val="28"/>
          <w:szCs w:val="28"/>
        </w:rPr>
      </w:pPr>
    </w:p>
    <w:p w14:paraId="025EDFCD" w14:textId="4CFBF5DA" w:rsidR="00F11B46" w:rsidRPr="00681DA6" w:rsidRDefault="00372C06" w:rsidP="00086FC8">
      <w:pPr>
        <w:spacing w:after="0" w:line="300" w:lineRule="auto"/>
        <w:rPr>
          <w:sz w:val="28"/>
          <w:szCs w:val="28"/>
        </w:rPr>
      </w:pPr>
      <w:r w:rsidRPr="00681DA6">
        <w:rPr>
          <w:noProof/>
          <w:sz w:val="28"/>
          <w:szCs w:val="28"/>
        </w:rPr>
        <mc:AlternateContent>
          <mc:Choice Requires="wps">
            <w:drawing>
              <wp:anchor distT="0" distB="0" distL="114300" distR="114300" simplePos="0" relativeHeight="251668480" behindDoc="0" locked="0" layoutInCell="1" allowOverlap="1" wp14:anchorId="3AF68548" wp14:editId="4FB19A10">
                <wp:simplePos x="0" y="0"/>
                <wp:positionH relativeFrom="column">
                  <wp:posOffset>3328509</wp:posOffset>
                </wp:positionH>
                <wp:positionV relativeFrom="paragraph">
                  <wp:posOffset>158627</wp:posOffset>
                </wp:positionV>
                <wp:extent cx="0" cy="23812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04047D5" id="Straight Arrow Connector 19" o:spid="_x0000_s1026" type="#_x0000_t32" style="position:absolute;margin-left:262.1pt;margin-top:12.5pt;width:0;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" strokecolor="#4579b8 [3044]">
                <v:stroke endarrow="block"/>
              </v:shape>
            </w:pict>
          </mc:Fallback>
        </mc:AlternateContent>
      </w:r>
    </w:p>
    <w:p w14:paraId="0CBC7C70" w14:textId="7168C961" w:rsidR="00153EFF" w:rsidRPr="00681DA6" w:rsidRDefault="00F26B1B" w:rsidP="00086FC8">
      <w:pPr>
        <w:spacing w:after="0" w:line="300" w:lineRule="auto"/>
        <w:rPr>
          <w:sz w:val="28"/>
          <w:szCs w:val="28"/>
        </w:rPr>
      </w:pPr>
      <w:r w:rsidRPr="00681DA6">
        <w:rPr>
          <w:noProof/>
          <w:sz w:val="28"/>
          <w:szCs w:val="28"/>
        </w:rPr>
        <mc:AlternateContent>
          <mc:Choice Requires="wps">
            <w:drawing>
              <wp:anchor distT="0" distB="0" distL="114300" distR="114300" simplePos="0" relativeHeight="251650048" behindDoc="0" locked="0" layoutInCell="1" allowOverlap="1" wp14:anchorId="5C08E458" wp14:editId="11FAD962">
                <wp:simplePos x="0" y="0"/>
                <wp:positionH relativeFrom="column">
                  <wp:posOffset>1227607</wp:posOffset>
                </wp:positionH>
                <wp:positionV relativeFrom="paragraph">
                  <wp:posOffset>182426</wp:posOffset>
                </wp:positionV>
                <wp:extent cx="4516451" cy="11327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4516451" cy="11327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36E4A9" w14:textId="2AA783FD" w:rsidR="00153EFF" w:rsidRPr="001D536C" w:rsidRDefault="00F26B1B" w:rsidP="00F26B1B">
                            <w:pPr>
                              <w:spacing w:after="0" w:line="300" w:lineRule="auto"/>
                              <w:jc w:val="center"/>
                              <w:rPr>
                                <w:sz w:val="28"/>
                                <w:szCs w:val="28"/>
                              </w:rPr>
                            </w:pPr>
                            <w:bookmarkStart w:id="0" w:name="_GoBack"/>
                            <w:r>
                              <w:rPr>
                                <w:sz w:val="28"/>
                                <w:szCs w:val="28"/>
                              </w:rPr>
                              <w:t>Nhà trường p</w:t>
                            </w:r>
                            <w:r w:rsidR="00AE4387">
                              <w:rPr>
                                <w:sz w:val="28"/>
                                <w:szCs w:val="28"/>
                              </w:rPr>
                              <w:t xml:space="preserve">hối hợp triển khai công tác </w:t>
                            </w:r>
                            <w:proofErr w:type="gramStart"/>
                            <w:r w:rsidR="00AE4387">
                              <w:rPr>
                                <w:sz w:val="28"/>
                                <w:szCs w:val="28"/>
                              </w:rPr>
                              <w:t>sơ</w:t>
                            </w:r>
                            <w:proofErr w:type="gramEnd"/>
                            <w:r w:rsidR="00AE4387">
                              <w:rPr>
                                <w:sz w:val="28"/>
                                <w:szCs w:val="28"/>
                              </w:rPr>
                              <w:t xml:space="preserve"> cấp cứu, điều trị bệnh nhân bị NĐTP: l</w:t>
                            </w:r>
                            <w:r w:rsidR="00153EFF" w:rsidRPr="001D536C">
                              <w:rPr>
                                <w:sz w:val="28"/>
                                <w:szCs w:val="28"/>
                              </w:rPr>
                              <w:t>iên hệ bệnh viện cấp cứu điều trị BN</w:t>
                            </w:r>
                          </w:p>
                          <w:p w14:paraId="68EEFC96" w14:textId="77777777" w:rsidR="00153EFF" w:rsidRDefault="00153EFF" w:rsidP="00F26B1B">
                            <w:pPr>
                              <w:spacing w:after="0" w:line="300" w:lineRule="auto"/>
                              <w:jc w:val="center"/>
                              <w:rPr>
                                <w:sz w:val="28"/>
                                <w:szCs w:val="28"/>
                              </w:rPr>
                            </w:pPr>
                            <w:r w:rsidRPr="001D536C">
                              <w:rPr>
                                <w:sz w:val="28"/>
                                <w:szCs w:val="28"/>
                              </w:rPr>
                              <w:t xml:space="preserve">Bệnh viện Đa Khoa Đức Giang </w:t>
                            </w:r>
                          </w:p>
                          <w:p w14:paraId="335CF47D" w14:textId="290E8010" w:rsidR="00153EFF" w:rsidRDefault="00153EFF" w:rsidP="00F26B1B">
                            <w:pPr>
                              <w:spacing w:after="0" w:line="300" w:lineRule="auto"/>
                              <w:jc w:val="center"/>
                              <w:rPr>
                                <w:sz w:val="28"/>
                                <w:szCs w:val="28"/>
                              </w:rPr>
                            </w:pPr>
                            <w:r w:rsidRPr="001D536C">
                              <w:rPr>
                                <w:sz w:val="28"/>
                                <w:szCs w:val="28"/>
                              </w:rPr>
                              <w:t xml:space="preserve"> ĐT: 024.665.19925</w:t>
                            </w:r>
                          </w:p>
                          <w:p w14:paraId="2C53AFC5" w14:textId="1D759E72" w:rsidR="00AE4387" w:rsidRDefault="00AE4387" w:rsidP="00153EFF">
                            <w:pPr>
                              <w:jc w:val="center"/>
                              <w:rPr>
                                <w:sz w:val="28"/>
                                <w:szCs w:val="28"/>
                              </w:rPr>
                            </w:pPr>
                          </w:p>
                          <w:p w14:paraId="73080606" w14:textId="77777777" w:rsidR="00AE4387" w:rsidRDefault="00AE4387" w:rsidP="00153EFF">
                            <w:pPr>
                              <w:jc w:val="center"/>
                              <w:rPr>
                                <w:sz w:val="28"/>
                                <w:szCs w:val="28"/>
                              </w:rPr>
                            </w:pPr>
                          </w:p>
                          <w:p w14:paraId="3478997B" w14:textId="77777777" w:rsidR="00372C06" w:rsidRPr="001D536C" w:rsidRDefault="00372C06" w:rsidP="00153EFF">
                            <w:pPr>
                              <w:jc w:val="center"/>
                              <w:rPr>
                                <w:sz w:val="28"/>
                                <w:szCs w:val="28"/>
                              </w:rPr>
                            </w:pPr>
                          </w:p>
                          <w:p w14:paraId="101C2BC4" w14:textId="77777777" w:rsidR="00153EFF" w:rsidRDefault="00153EFF" w:rsidP="00153EFF">
                            <w:pPr>
                              <w:jc w:val="center"/>
                              <w:rPr>
                                <w:sz w:val="24"/>
                              </w:rPr>
                            </w:pPr>
                          </w:p>
                          <w:p w14:paraId="23C7B534" w14:textId="77777777" w:rsidR="00153EFF" w:rsidRPr="001C023B" w:rsidRDefault="00153EFF" w:rsidP="00153EFF">
                            <w:pPr>
                              <w:jc w:val="center"/>
                              <w:rPr>
                                <w:sz w:val="24"/>
                              </w:rPr>
                            </w:pPr>
                            <w:r>
                              <w:rPr>
                                <w:sz w:val="24"/>
                              </w:rPr>
                              <w:t>Bệnh</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C08E458" id="Rectangle 5" o:spid="_x0000_s1028" style="position:absolute;margin-left:96.65pt;margin-top:14.35pt;width:355.65pt;height:8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" fillcolor="white [3201]" strokecolor="#f79646 [3209]" strokeweight="2pt">
                <v:textbox>
                  <w:txbxContent>
                    <w:p w14:paraId="2436E4A9" w14:textId="2AA783FD" w:rsidR="00153EFF" w:rsidRPr="001D536C" w:rsidRDefault="00F26B1B" w:rsidP="00F26B1B">
                      <w:pPr>
                        <w:spacing w:after="0" w:line="300" w:lineRule="auto"/>
                        <w:jc w:val="center"/>
                        <w:rPr>
                          <w:sz w:val="28"/>
                          <w:szCs w:val="28"/>
                        </w:rPr>
                      </w:pPr>
                      <w:r>
                        <w:rPr>
                          <w:sz w:val="28"/>
                          <w:szCs w:val="28"/>
                        </w:rPr>
                        <w:t>Nhà trường p</w:t>
                      </w:r>
                      <w:r w:rsidR="00AE4387">
                        <w:rPr>
                          <w:sz w:val="28"/>
                          <w:szCs w:val="28"/>
                        </w:rPr>
                        <w:t>hối hợp triển khai công tác sơ cấp cứu, điều trị bệnh nhân bị NĐTP: l</w:t>
                      </w:r>
                      <w:r w:rsidR="00153EFF" w:rsidRPr="001D536C">
                        <w:rPr>
                          <w:sz w:val="28"/>
                          <w:szCs w:val="28"/>
                        </w:rPr>
                        <w:t>iên hệ bệnh viện cấp cứu điều trị BN</w:t>
                      </w:r>
                    </w:p>
                    <w:p w14:paraId="68EEFC96" w14:textId="77777777" w:rsidR="00153EFF" w:rsidRDefault="00153EFF" w:rsidP="00F26B1B">
                      <w:pPr>
                        <w:spacing w:after="0" w:line="300" w:lineRule="auto"/>
                        <w:jc w:val="center"/>
                        <w:rPr>
                          <w:sz w:val="28"/>
                          <w:szCs w:val="28"/>
                        </w:rPr>
                      </w:pPr>
                      <w:r w:rsidRPr="001D536C">
                        <w:rPr>
                          <w:sz w:val="28"/>
                          <w:szCs w:val="28"/>
                        </w:rPr>
                        <w:t xml:space="preserve">Bệnh viện Đa Khoa Đức Giang </w:t>
                      </w:r>
                    </w:p>
                    <w:p w14:paraId="335CF47D" w14:textId="290E8010" w:rsidR="00153EFF" w:rsidRDefault="00153EFF" w:rsidP="00F26B1B">
                      <w:pPr>
                        <w:spacing w:after="0" w:line="300" w:lineRule="auto"/>
                        <w:jc w:val="center"/>
                        <w:rPr>
                          <w:sz w:val="28"/>
                          <w:szCs w:val="28"/>
                        </w:rPr>
                      </w:pPr>
                      <w:r w:rsidRPr="001D536C">
                        <w:rPr>
                          <w:sz w:val="28"/>
                          <w:szCs w:val="28"/>
                        </w:rPr>
                        <w:t xml:space="preserve"> ĐT: 024.665.19925</w:t>
                      </w:r>
                    </w:p>
                    <w:p w14:paraId="2C53AFC5" w14:textId="1D759E72" w:rsidR="00AE4387" w:rsidRDefault="00AE4387" w:rsidP="00153EFF">
                      <w:pPr>
                        <w:jc w:val="center"/>
                        <w:rPr>
                          <w:sz w:val="28"/>
                          <w:szCs w:val="28"/>
                        </w:rPr>
                      </w:pPr>
                    </w:p>
                    <w:p w14:paraId="73080606" w14:textId="77777777" w:rsidR="00AE4387" w:rsidRDefault="00AE4387" w:rsidP="00153EFF">
                      <w:pPr>
                        <w:jc w:val="center"/>
                        <w:rPr>
                          <w:sz w:val="28"/>
                          <w:szCs w:val="28"/>
                        </w:rPr>
                      </w:pPr>
                    </w:p>
                    <w:p w14:paraId="3478997B" w14:textId="77777777" w:rsidR="00372C06" w:rsidRPr="001D536C" w:rsidRDefault="00372C06" w:rsidP="00153EFF">
                      <w:pPr>
                        <w:jc w:val="center"/>
                        <w:rPr>
                          <w:sz w:val="28"/>
                          <w:szCs w:val="28"/>
                        </w:rPr>
                      </w:pPr>
                    </w:p>
                    <w:p w14:paraId="101C2BC4" w14:textId="77777777" w:rsidR="00153EFF" w:rsidRDefault="00153EFF" w:rsidP="00153EFF">
                      <w:pPr>
                        <w:jc w:val="center"/>
                        <w:rPr>
                          <w:sz w:val="24"/>
                        </w:rPr>
                      </w:pPr>
                    </w:p>
                    <w:p w14:paraId="23C7B534" w14:textId="77777777" w:rsidR="00153EFF" w:rsidRPr="001C023B" w:rsidRDefault="00153EFF" w:rsidP="00153EFF">
                      <w:pPr>
                        <w:jc w:val="center"/>
                        <w:rPr>
                          <w:sz w:val="24"/>
                        </w:rPr>
                      </w:pPr>
                      <w:r>
                        <w:rPr>
                          <w:sz w:val="24"/>
                        </w:rPr>
                        <w:t>Bệnh</w:t>
                      </w:r>
                    </w:p>
                  </w:txbxContent>
                </v:textbox>
              </v:rect>
            </w:pict>
          </mc:Fallback>
        </mc:AlternateContent>
      </w:r>
    </w:p>
    <w:p w14:paraId="35FE9AAC" w14:textId="4DF2A9CC" w:rsidR="00153EFF" w:rsidRPr="00681DA6" w:rsidRDefault="00153EFF" w:rsidP="00086FC8">
      <w:pPr>
        <w:spacing w:after="0" w:line="300" w:lineRule="auto"/>
        <w:rPr>
          <w:sz w:val="28"/>
          <w:szCs w:val="28"/>
        </w:rPr>
      </w:pPr>
      <w:r w:rsidRPr="00681DA6">
        <w:rPr>
          <w:sz w:val="28"/>
          <w:szCs w:val="28"/>
        </w:rPr>
        <w:t>Bước 3</w:t>
      </w:r>
      <w:r w:rsidRPr="00681DA6">
        <w:rPr>
          <w:sz w:val="28"/>
          <w:szCs w:val="28"/>
        </w:rPr>
        <w:tab/>
      </w:r>
      <w:r w:rsidRPr="00681DA6">
        <w:rPr>
          <w:sz w:val="28"/>
          <w:szCs w:val="28"/>
        </w:rPr>
        <w:tab/>
      </w:r>
      <w:r w:rsidRPr="00681DA6">
        <w:rPr>
          <w:sz w:val="28"/>
          <w:szCs w:val="28"/>
        </w:rPr>
        <w:tab/>
      </w:r>
    </w:p>
    <w:p w14:paraId="03809BFC" w14:textId="186EF27E" w:rsidR="00153EFF" w:rsidRPr="00681DA6" w:rsidRDefault="00153EFF" w:rsidP="00086FC8">
      <w:pPr>
        <w:spacing w:after="0" w:line="300" w:lineRule="auto"/>
        <w:rPr>
          <w:sz w:val="28"/>
          <w:szCs w:val="28"/>
        </w:rPr>
      </w:pPr>
    </w:p>
    <w:p w14:paraId="77ECBF20" w14:textId="08D97BE4" w:rsidR="00153EFF" w:rsidRDefault="00153EFF" w:rsidP="00086FC8">
      <w:pPr>
        <w:spacing w:after="0" w:line="300" w:lineRule="auto"/>
        <w:rPr>
          <w:sz w:val="28"/>
          <w:szCs w:val="28"/>
        </w:rPr>
      </w:pPr>
    </w:p>
    <w:p w14:paraId="1A729F24" w14:textId="3A4FDC3B" w:rsidR="00AE4387" w:rsidRDefault="00AE4387" w:rsidP="00086FC8">
      <w:pPr>
        <w:spacing w:after="0" w:line="300" w:lineRule="auto"/>
        <w:rPr>
          <w:sz w:val="28"/>
          <w:szCs w:val="28"/>
        </w:rPr>
      </w:pPr>
    </w:p>
    <w:p w14:paraId="24C08719" w14:textId="090B7E63" w:rsidR="00AE4387" w:rsidRDefault="00AE4387" w:rsidP="00086FC8">
      <w:pPr>
        <w:spacing w:after="0" w:line="300" w:lineRule="auto"/>
        <w:rPr>
          <w:sz w:val="28"/>
          <w:szCs w:val="28"/>
        </w:rPr>
      </w:pPr>
    </w:p>
    <w:p w14:paraId="18FC4734" w14:textId="77777777" w:rsidR="00AE4387" w:rsidRPr="00681DA6" w:rsidRDefault="00AE4387" w:rsidP="00086FC8">
      <w:pPr>
        <w:spacing w:after="0" w:line="300" w:lineRule="auto"/>
        <w:rPr>
          <w:sz w:val="28"/>
          <w:szCs w:val="28"/>
        </w:rPr>
      </w:pPr>
    </w:p>
    <w:p w14:paraId="55DA616E" w14:textId="58E578C6" w:rsidR="00305500" w:rsidRPr="00681DA6" w:rsidRDefault="00AE4387" w:rsidP="00305500">
      <w:pPr>
        <w:spacing w:after="0" w:line="300" w:lineRule="auto"/>
        <w:rPr>
          <w:sz w:val="28"/>
          <w:szCs w:val="28"/>
        </w:rPr>
      </w:pPr>
      <w:r w:rsidRPr="00681DA6">
        <w:rPr>
          <w:noProof/>
          <w:sz w:val="28"/>
          <w:szCs w:val="28"/>
        </w:rPr>
        <mc:AlternateContent>
          <mc:Choice Requires="wps">
            <w:drawing>
              <wp:anchor distT="0" distB="0" distL="114300" distR="114300" simplePos="0" relativeHeight="251675648" behindDoc="0" locked="0" layoutInCell="1" allowOverlap="1" wp14:anchorId="4412CB2F" wp14:editId="57236765">
                <wp:simplePos x="0" y="0"/>
                <wp:positionH relativeFrom="column">
                  <wp:posOffset>1329964</wp:posOffset>
                </wp:positionH>
                <wp:positionV relativeFrom="paragraph">
                  <wp:posOffset>-133236</wp:posOffset>
                </wp:positionV>
                <wp:extent cx="4408227" cy="613694"/>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4408227" cy="613694"/>
                        </a:xfrm>
                        <a:prstGeom prst="rect">
                          <a:avLst/>
                        </a:prstGeom>
                        <a:solidFill>
                          <a:sysClr val="window" lastClr="FFFFFF"/>
                        </a:solidFill>
                        <a:ln w="25400" cap="flat" cmpd="sng" algn="ctr">
                          <a:solidFill>
                            <a:srgbClr val="F79646"/>
                          </a:solidFill>
                          <a:prstDash val="solid"/>
                        </a:ln>
                        <a:effectLst/>
                      </wps:spPr>
                      <wps:txbx>
                        <w:txbxContent>
                          <w:p w14:paraId="5773A461" w14:textId="32F20837" w:rsidR="00AE4387" w:rsidRDefault="00AE4387" w:rsidP="00AE4387">
                            <w:pPr>
                              <w:jc w:val="center"/>
                              <w:rPr>
                                <w:sz w:val="28"/>
                                <w:szCs w:val="28"/>
                              </w:rPr>
                            </w:pPr>
                            <w:r>
                              <w:rPr>
                                <w:sz w:val="28"/>
                                <w:szCs w:val="28"/>
                              </w:rPr>
                              <w:t>Chủ động thực hiện các biện pháp phục vụ điều tra xác định nguyên nhân gây NĐTP</w:t>
                            </w:r>
                          </w:p>
                          <w:p w14:paraId="0A75F189" w14:textId="77777777" w:rsidR="00AE4387" w:rsidRPr="001D536C" w:rsidRDefault="00AE4387" w:rsidP="00AE4387">
                            <w:pPr>
                              <w:jc w:val="center"/>
                              <w:rPr>
                                <w:sz w:val="28"/>
                                <w:szCs w:val="28"/>
                              </w:rPr>
                            </w:pPr>
                          </w:p>
                          <w:p w14:paraId="69BFD581" w14:textId="77777777" w:rsidR="00AE4387" w:rsidRDefault="00AE4387" w:rsidP="00AE4387">
                            <w:pPr>
                              <w:jc w:val="center"/>
                              <w:rPr>
                                <w:sz w:val="24"/>
                              </w:rPr>
                            </w:pPr>
                          </w:p>
                          <w:p w14:paraId="7F6EB3AA" w14:textId="77777777" w:rsidR="00AE4387" w:rsidRPr="001C023B" w:rsidRDefault="00AE4387" w:rsidP="00AE4387">
                            <w:pPr>
                              <w:jc w:val="center"/>
                              <w:rPr>
                                <w:sz w:val="24"/>
                              </w:rPr>
                            </w:pPr>
                            <w:r>
                              <w:rPr>
                                <w:sz w:val="24"/>
                              </w:rPr>
                              <w:t>Bệnh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412CB2F" id="Rectangle 10" o:spid="_x0000_s1029" style="position:absolute;margin-left:104.7pt;margin-top:-10.5pt;width:347.1pt;height:4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" fillcolor="window" strokecolor="#f79646" strokeweight="2pt">
                <v:textbox>
                  <w:txbxContent>
                    <w:p w14:paraId="5773A461" w14:textId="32F20837" w:rsidR="00AE4387" w:rsidRDefault="00AE4387" w:rsidP="00AE4387">
                      <w:pPr>
                        <w:jc w:val="center"/>
                        <w:rPr>
                          <w:sz w:val="28"/>
                          <w:szCs w:val="28"/>
                        </w:rPr>
                      </w:pPr>
                      <w:r>
                        <w:rPr>
                          <w:sz w:val="28"/>
                          <w:szCs w:val="28"/>
                        </w:rPr>
                        <w:t>Chủ động thực hiện các biện pháp phục vụ điều tra xác định nguyên nhân gây NĐTP</w:t>
                      </w:r>
                    </w:p>
                    <w:p w14:paraId="0A75F189" w14:textId="77777777" w:rsidR="00AE4387" w:rsidRPr="001D536C" w:rsidRDefault="00AE4387" w:rsidP="00AE4387">
                      <w:pPr>
                        <w:jc w:val="center"/>
                        <w:rPr>
                          <w:sz w:val="28"/>
                          <w:szCs w:val="28"/>
                        </w:rPr>
                      </w:pPr>
                    </w:p>
                    <w:p w14:paraId="69BFD581" w14:textId="77777777" w:rsidR="00AE4387" w:rsidRDefault="00AE4387" w:rsidP="00AE4387">
                      <w:pPr>
                        <w:jc w:val="center"/>
                        <w:rPr>
                          <w:sz w:val="24"/>
                        </w:rPr>
                      </w:pPr>
                    </w:p>
                    <w:p w14:paraId="7F6EB3AA" w14:textId="77777777" w:rsidR="00AE4387" w:rsidRPr="001C023B" w:rsidRDefault="00AE4387" w:rsidP="00AE4387">
                      <w:pPr>
                        <w:jc w:val="center"/>
                        <w:rPr>
                          <w:sz w:val="24"/>
                        </w:rPr>
                      </w:pPr>
                      <w:r>
                        <w:rPr>
                          <w:sz w:val="24"/>
                        </w:rPr>
                        <w:t>Bệnh</w:t>
                      </w:r>
                    </w:p>
                  </w:txbxContent>
                </v:textbox>
              </v:rect>
            </w:pict>
          </mc:Fallback>
        </mc:AlternateContent>
      </w:r>
      <w:r w:rsidR="00305500" w:rsidRPr="00681DA6">
        <w:rPr>
          <w:sz w:val="28"/>
          <w:szCs w:val="28"/>
        </w:rPr>
        <w:t>Bước 4</w:t>
      </w:r>
      <w:r w:rsidR="00305500" w:rsidRPr="00681DA6">
        <w:rPr>
          <w:noProof/>
          <w:sz w:val="28"/>
          <w:szCs w:val="28"/>
        </w:rPr>
        <mc:AlternateContent>
          <mc:Choice Requires="wps">
            <w:drawing>
              <wp:anchor distT="0" distB="0" distL="114300" distR="114300" simplePos="0" relativeHeight="251762688" behindDoc="0" locked="0" layoutInCell="1" allowOverlap="1" wp14:anchorId="1E3F12A5" wp14:editId="74BAF4B8">
                <wp:simplePos x="0" y="0"/>
                <wp:positionH relativeFrom="column">
                  <wp:posOffset>3171825</wp:posOffset>
                </wp:positionH>
                <wp:positionV relativeFrom="paragraph">
                  <wp:posOffset>140335</wp:posOffset>
                </wp:positionV>
                <wp:extent cx="0" cy="0"/>
                <wp:effectExtent l="0" t="0" r="0" b="0"/>
                <wp:wrapNone/>
                <wp:docPr id="24" name="Straight Arrow Connector 2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DAED9E7" id="Straight Arrow Connector 24" o:spid="_x0000_s1026" type="#_x0000_t32" style="position:absolute;margin-left:249.75pt;margin-top:11.05pt;width:0;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" strokecolor="#4579b8 [3044]">
                <v:stroke endarrow="block"/>
              </v:shape>
            </w:pict>
          </mc:Fallback>
        </mc:AlternateContent>
      </w:r>
    </w:p>
    <w:p w14:paraId="506D31C0" w14:textId="23D9DDA3" w:rsidR="00153EFF" w:rsidRPr="00681DA6" w:rsidRDefault="00153EFF" w:rsidP="00086FC8">
      <w:pPr>
        <w:spacing w:after="0" w:line="300" w:lineRule="auto"/>
        <w:rPr>
          <w:sz w:val="28"/>
          <w:szCs w:val="28"/>
        </w:rPr>
      </w:pPr>
    </w:p>
    <w:p w14:paraId="081A67CC" w14:textId="78188E67" w:rsidR="00153EFF" w:rsidRPr="00681DA6" w:rsidRDefault="00305500" w:rsidP="00086FC8">
      <w:pPr>
        <w:spacing w:after="0" w:line="300" w:lineRule="auto"/>
        <w:rPr>
          <w:sz w:val="28"/>
          <w:szCs w:val="28"/>
        </w:rPr>
      </w:pPr>
      <w:r w:rsidRPr="00681DA6">
        <w:rPr>
          <w:noProof/>
          <w:sz w:val="28"/>
          <w:szCs w:val="28"/>
        </w:rPr>
        <mc:AlternateContent>
          <mc:Choice Requires="wps">
            <w:drawing>
              <wp:anchor distT="0" distB="0" distL="114300" distR="114300" simplePos="0" relativeHeight="251765760" behindDoc="0" locked="0" layoutInCell="1" allowOverlap="1" wp14:anchorId="35D8AB9A" wp14:editId="3647F41F">
                <wp:simplePos x="0" y="0"/>
                <wp:positionH relativeFrom="column">
                  <wp:posOffset>3369822</wp:posOffset>
                </wp:positionH>
                <wp:positionV relativeFrom="paragraph">
                  <wp:posOffset>635</wp:posOffset>
                </wp:positionV>
                <wp:extent cx="0" cy="23812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F121EBB" id="Straight Arrow Connector 23" o:spid="_x0000_s1026" type="#_x0000_t32" style="position:absolute;margin-left:265.35pt;margin-top:.05pt;width:0;height:18.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" strokecolor="#4579b8 [3044]">
                <v:stroke endarrow="block"/>
              </v:shape>
            </w:pict>
          </mc:Fallback>
        </mc:AlternateContent>
      </w:r>
    </w:p>
    <w:p w14:paraId="1ACDD16F" w14:textId="4A9272CD" w:rsidR="00153EFF" w:rsidRPr="00681DA6" w:rsidRDefault="00305500" w:rsidP="00086FC8">
      <w:pPr>
        <w:spacing w:after="0" w:line="300" w:lineRule="auto"/>
        <w:rPr>
          <w:sz w:val="28"/>
          <w:szCs w:val="28"/>
        </w:rPr>
      </w:pPr>
      <w:r w:rsidRPr="00681DA6">
        <w:rPr>
          <w:noProof/>
          <w:sz w:val="28"/>
          <w:szCs w:val="28"/>
        </w:rPr>
        <mc:AlternateContent>
          <mc:Choice Requires="wps">
            <w:drawing>
              <wp:anchor distT="0" distB="0" distL="114300" distR="114300" simplePos="0" relativeHeight="251565056" behindDoc="0" locked="0" layoutInCell="1" allowOverlap="1" wp14:anchorId="4387BA5E" wp14:editId="5BBA625B">
                <wp:simplePos x="0" y="0"/>
                <wp:positionH relativeFrom="column">
                  <wp:posOffset>1302669</wp:posOffset>
                </wp:positionH>
                <wp:positionV relativeFrom="paragraph">
                  <wp:posOffset>89781</wp:posOffset>
                </wp:positionV>
                <wp:extent cx="4435200" cy="846162"/>
                <wp:effectExtent l="0" t="0" r="22860" b="11430"/>
                <wp:wrapNone/>
                <wp:docPr id="6" name="Rectangle 6"/>
                <wp:cNvGraphicFramePr/>
                <a:graphic xmlns:a="http://schemas.openxmlformats.org/drawingml/2006/main">
                  <a:graphicData uri="http://schemas.microsoft.com/office/word/2010/wordprocessingShape">
                    <wps:wsp>
                      <wps:cNvSpPr/>
                      <wps:spPr>
                        <a:xfrm>
                          <a:off x="0" y="0"/>
                          <a:ext cx="4435200" cy="846162"/>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20EA18" w14:textId="5711147A" w:rsidR="00153EFF" w:rsidRPr="001D536C" w:rsidRDefault="00AE4387" w:rsidP="00D7207E">
                            <w:pPr>
                              <w:jc w:val="center"/>
                              <w:rPr>
                                <w:sz w:val="28"/>
                                <w:szCs w:val="28"/>
                              </w:rPr>
                            </w:pPr>
                            <w:r>
                              <w:rPr>
                                <w:sz w:val="28"/>
                                <w:szCs w:val="28"/>
                              </w:rPr>
                              <w:t xml:space="preserve">Thực hiện các yêu cầu khác của đoàn kiểm tra, tổ điều tra trong khắc phục các tồn tại, xử lý </w:t>
                            </w:r>
                            <w:proofErr w:type="gramStart"/>
                            <w:r>
                              <w:rPr>
                                <w:sz w:val="28"/>
                                <w:szCs w:val="28"/>
                              </w:rPr>
                              <w:t>vi</w:t>
                            </w:r>
                            <w:proofErr w:type="gramEnd"/>
                            <w:r>
                              <w:rPr>
                                <w:sz w:val="28"/>
                                <w:szCs w:val="28"/>
                              </w:rPr>
                              <w:t xml:space="preserve"> phạm (nếu có)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102.55pt;margin-top:7.05pt;width:349.25pt;height:66.6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" fillcolor="white [3201]" strokecolor="#f79646 [3209]" strokeweight="2pt">
                <v:textbox>
                  <w:txbxContent>
                    <w:p w14:paraId="4320EA18" w14:textId="5711147A" w:rsidR="00153EFF" w:rsidRPr="001D536C" w:rsidRDefault="00AE4387" w:rsidP="00D7207E">
                      <w:pPr>
                        <w:jc w:val="center"/>
                        <w:rPr>
                          <w:sz w:val="28"/>
                          <w:szCs w:val="28"/>
                        </w:rPr>
                      </w:pPr>
                      <w:r>
                        <w:rPr>
                          <w:sz w:val="28"/>
                          <w:szCs w:val="28"/>
                        </w:rPr>
                        <w:t xml:space="preserve">Thực hiện các yêu cầu khác của đoàn kiểm tra, tổ điều tra trong khắc phục các tồn tại, xử lý </w:t>
                      </w:r>
                      <w:proofErr w:type="gramStart"/>
                      <w:r>
                        <w:rPr>
                          <w:sz w:val="28"/>
                          <w:szCs w:val="28"/>
                        </w:rPr>
                        <w:t>vi</w:t>
                      </w:r>
                      <w:proofErr w:type="gramEnd"/>
                      <w:r>
                        <w:rPr>
                          <w:sz w:val="28"/>
                          <w:szCs w:val="28"/>
                        </w:rPr>
                        <w:t xml:space="preserve"> phạm (nếu có)</w:t>
                      </w:r>
                    </w:p>
                  </w:txbxContent>
                </v:textbox>
              </v:rect>
            </w:pict>
          </mc:Fallback>
        </mc:AlternateContent>
      </w:r>
    </w:p>
    <w:p w14:paraId="64E845A5" w14:textId="1679C915" w:rsidR="00153EFF" w:rsidRPr="00681DA6" w:rsidRDefault="00153EFF" w:rsidP="00086FC8">
      <w:pPr>
        <w:spacing w:after="0" w:line="300" w:lineRule="auto"/>
        <w:rPr>
          <w:sz w:val="28"/>
          <w:szCs w:val="28"/>
        </w:rPr>
      </w:pPr>
      <w:r w:rsidRPr="00681DA6">
        <w:rPr>
          <w:sz w:val="28"/>
          <w:szCs w:val="28"/>
        </w:rPr>
        <w:t>Bước 5</w:t>
      </w:r>
      <w:r w:rsidRPr="00681DA6">
        <w:rPr>
          <w:sz w:val="28"/>
          <w:szCs w:val="28"/>
        </w:rPr>
        <w:tab/>
      </w:r>
      <w:r w:rsidRPr="00681DA6">
        <w:rPr>
          <w:sz w:val="28"/>
          <w:szCs w:val="28"/>
        </w:rPr>
        <w:tab/>
      </w:r>
      <w:r w:rsidRPr="00681DA6">
        <w:rPr>
          <w:sz w:val="28"/>
          <w:szCs w:val="28"/>
        </w:rPr>
        <w:tab/>
      </w:r>
      <w:r w:rsidRPr="00681DA6">
        <w:rPr>
          <w:sz w:val="28"/>
          <w:szCs w:val="28"/>
        </w:rPr>
        <w:tab/>
      </w:r>
    </w:p>
    <w:p w14:paraId="3DC4BF3B" w14:textId="19707DE6" w:rsidR="00153EFF" w:rsidRPr="00681DA6" w:rsidRDefault="00153EFF" w:rsidP="00086FC8">
      <w:pPr>
        <w:spacing w:after="0" w:line="300" w:lineRule="auto"/>
        <w:rPr>
          <w:sz w:val="28"/>
          <w:szCs w:val="28"/>
        </w:rPr>
      </w:pPr>
    </w:p>
    <w:p w14:paraId="3FE910AD" w14:textId="54A8054E" w:rsidR="00153EFF" w:rsidRPr="00681DA6" w:rsidRDefault="00B4690E" w:rsidP="00086FC8">
      <w:pPr>
        <w:shd w:val="clear" w:color="auto" w:fill="FFFFFF"/>
        <w:spacing w:after="0" w:line="300" w:lineRule="auto"/>
        <w:ind w:right="-284"/>
        <w:jc w:val="both"/>
        <w:rPr>
          <w:sz w:val="28"/>
          <w:szCs w:val="28"/>
        </w:rPr>
      </w:pPr>
      <w:r w:rsidRPr="00681DA6">
        <w:rPr>
          <w:noProof/>
          <w:sz w:val="28"/>
          <w:szCs w:val="28"/>
        </w:rPr>
        <mc:AlternateContent>
          <mc:Choice Requires="wps">
            <w:drawing>
              <wp:anchor distT="0" distB="0" distL="114300" distR="114300" simplePos="0" relativeHeight="251664384" behindDoc="0" locked="0" layoutInCell="1" allowOverlap="1" wp14:anchorId="6DA2969D" wp14:editId="24053967">
                <wp:simplePos x="0" y="0"/>
                <wp:positionH relativeFrom="column">
                  <wp:posOffset>3370343</wp:posOffset>
                </wp:positionH>
                <wp:positionV relativeFrom="paragraph">
                  <wp:posOffset>231917</wp:posOffset>
                </wp:positionV>
                <wp:extent cx="0" cy="23812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6ABA21C" id="Straight Arrow Connector 7" o:spid="_x0000_s1026" type="#_x0000_t32" style="position:absolute;margin-left:265.4pt;margin-top:18.25pt;width:0;height:18.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" strokecolor="#4579b8 [3044]">
                <v:stroke endarrow="block"/>
              </v:shape>
            </w:pict>
          </mc:Fallback>
        </mc:AlternateContent>
      </w:r>
    </w:p>
    <w:p w14:paraId="6B31994F" w14:textId="58D3E93F" w:rsidR="00F11B46" w:rsidRPr="00681DA6" w:rsidRDefault="00F11B46" w:rsidP="00086FC8">
      <w:pPr>
        <w:shd w:val="clear" w:color="auto" w:fill="FFFFFF"/>
        <w:spacing w:after="0" w:line="300" w:lineRule="auto"/>
        <w:ind w:right="-284"/>
        <w:jc w:val="both"/>
        <w:rPr>
          <w:rFonts w:eastAsia="Times New Roman"/>
          <w:sz w:val="28"/>
          <w:szCs w:val="28"/>
        </w:rPr>
      </w:pPr>
    </w:p>
    <w:p w14:paraId="1263933D" w14:textId="10DF4384" w:rsidR="00086FC8" w:rsidRPr="00681DA6" w:rsidRDefault="00AE4387" w:rsidP="00086FC8">
      <w:pPr>
        <w:shd w:val="clear" w:color="auto" w:fill="FFFFFF"/>
        <w:spacing w:after="0" w:line="300" w:lineRule="auto"/>
        <w:ind w:right="-284"/>
        <w:jc w:val="both"/>
        <w:rPr>
          <w:rFonts w:eastAsia="Times New Roman"/>
          <w:sz w:val="28"/>
          <w:szCs w:val="28"/>
        </w:rPr>
      </w:pPr>
      <w:r w:rsidRPr="00681DA6">
        <w:rPr>
          <w:noProof/>
          <w:sz w:val="28"/>
          <w:szCs w:val="28"/>
        </w:rPr>
        <mc:AlternateContent>
          <mc:Choice Requires="wps">
            <w:drawing>
              <wp:anchor distT="0" distB="0" distL="114300" distR="114300" simplePos="0" relativeHeight="251671552" behindDoc="0" locked="0" layoutInCell="1" allowOverlap="1" wp14:anchorId="6DD612FC" wp14:editId="7378DB11">
                <wp:simplePos x="0" y="0"/>
                <wp:positionH relativeFrom="column">
                  <wp:posOffset>5184462</wp:posOffset>
                </wp:positionH>
                <wp:positionV relativeFrom="paragraph">
                  <wp:posOffset>2834</wp:posOffset>
                </wp:positionV>
                <wp:extent cx="0" cy="2381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0CC70359" id="Straight Arrow Connector 21" o:spid="_x0000_s1026" type="#_x0000_t32" style="position:absolute;margin-left:408.25pt;margin-top:.2pt;width:0;height:18.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" strokecolor="#4a7ebb">
                <v:stroke endarrow="block"/>
              </v:shape>
            </w:pict>
          </mc:Fallback>
        </mc:AlternateContent>
      </w:r>
      <w:r w:rsidRPr="00681DA6">
        <w:rPr>
          <w:noProof/>
          <w:sz w:val="28"/>
          <w:szCs w:val="28"/>
        </w:rPr>
        <mc:AlternateContent>
          <mc:Choice Requires="wps">
            <w:drawing>
              <wp:anchor distT="0" distB="0" distL="114300" distR="114300" simplePos="0" relativeHeight="251674624" behindDoc="0" locked="0" layoutInCell="1" allowOverlap="1" wp14:anchorId="48DC4991" wp14:editId="1BF83C19">
                <wp:simplePos x="0" y="0"/>
                <wp:positionH relativeFrom="column">
                  <wp:posOffset>1437138</wp:posOffset>
                </wp:positionH>
                <wp:positionV relativeFrom="paragraph">
                  <wp:posOffset>7753</wp:posOffset>
                </wp:positionV>
                <wp:extent cx="0" cy="2381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392FCF96" id="Straight Arrow Connector 22" o:spid="_x0000_s1026" type="#_x0000_t32" style="position:absolute;margin-left:113.15pt;margin-top:.6pt;width:0;height:18.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" strokecolor="#4a7ebb">
                <v:stroke endarrow="block"/>
              </v:shape>
            </w:pict>
          </mc:Fallback>
        </mc:AlternateContent>
      </w:r>
      <w:r w:rsidRPr="00681DA6">
        <w:rPr>
          <w:noProof/>
          <w:sz w:val="28"/>
          <w:szCs w:val="28"/>
        </w:rPr>
        <mc:AlternateContent>
          <mc:Choice Requires="wps">
            <w:drawing>
              <wp:anchor distT="0" distB="0" distL="114300" distR="114300" simplePos="0" relativeHeight="251662336" behindDoc="0" locked="0" layoutInCell="1" allowOverlap="1" wp14:anchorId="650FBE14" wp14:editId="7CC4A8EE">
                <wp:simplePos x="0" y="0"/>
                <wp:positionH relativeFrom="column">
                  <wp:posOffset>1440312</wp:posOffset>
                </wp:positionH>
                <wp:positionV relativeFrom="paragraph">
                  <wp:posOffset>7913</wp:posOffset>
                </wp:positionV>
                <wp:extent cx="3743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49AABF8"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4pt,.6pt" to="408.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" strokecolor="#4579b8 [3044]"/>
            </w:pict>
          </mc:Fallback>
        </mc:AlternateContent>
      </w:r>
    </w:p>
    <w:p w14:paraId="11144C47" w14:textId="51860E5D" w:rsidR="00086FC8" w:rsidRPr="00681DA6" w:rsidRDefault="00B4690E" w:rsidP="00086FC8">
      <w:pPr>
        <w:shd w:val="clear" w:color="auto" w:fill="FFFFFF"/>
        <w:spacing w:after="0" w:line="300" w:lineRule="auto"/>
        <w:ind w:right="-284"/>
        <w:jc w:val="both"/>
        <w:rPr>
          <w:rFonts w:eastAsia="Times New Roman"/>
          <w:sz w:val="28"/>
          <w:szCs w:val="28"/>
        </w:rPr>
      </w:pPr>
      <w:r w:rsidRPr="00681DA6">
        <w:rPr>
          <w:noProof/>
          <w:sz w:val="28"/>
          <w:szCs w:val="28"/>
        </w:rPr>
        <mc:AlternateContent>
          <mc:Choice Requires="wps">
            <w:drawing>
              <wp:anchor distT="0" distB="0" distL="114300" distR="114300" simplePos="0" relativeHeight="251655168" behindDoc="0" locked="0" layoutInCell="1" allowOverlap="1" wp14:anchorId="3EE9C587" wp14:editId="38B54868">
                <wp:simplePos x="0" y="0"/>
                <wp:positionH relativeFrom="column">
                  <wp:posOffset>74371</wp:posOffset>
                </wp:positionH>
                <wp:positionV relativeFrom="paragraph">
                  <wp:posOffset>9743</wp:posOffset>
                </wp:positionV>
                <wp:extent cx="2806065" cy="614149"/>
                <wp:effectExtent l="0" t="0" r="13335" b="14605"/>
                <wp:wrapNone/>
                <wp:docPr id="9" name="Rectangle 9"/>
                <wp:cNvGraphicFramePr/>
                <a:graphic xmlns:a="http://schemas.openxmlformats.org/drawingml/2006/main">
                  <a:graphicData uri="http://schemas.microsoft.com/office/word/2010/wordprocessingShape">
                    <wps:wsp>
                      <wps:cNvSpPr/>
                      <wps:spPr>
                        <a:xfrm>
                          <a:off x="0" y="0"/>
                          <a:ext cx="2806065" cy="61414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18836D" w14:textId="77777777" w:rsidR="00153EFF" w:rsidRPr="001D536C" w:rsidRDefault="00153EFF" w:rsidP="00153EFF">
                            <w:pPr>
                              <w:jc w:val="center"/>
                              <w:rPr>
                                <w:sz w:val="28"/>
                                <w:szCs w:val="28"/>
                              </w:rPr>
                            </w:pPr>
                            <w:r w:rsidRPr="001D536C">
                              <w:rPr>
                                <w:sz w:val="28"/>
                                <w:szCs w:val="28"/>
                              </w:rPr>
                              <w:t>Khắc phục nguyên nhân NĐTP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EE9C587" id="Rectangle 9" o:spid="_x0000_s1031" style="position:absolute;left:0;text-align:left;margin-left:5.85pt;margin-top:.75pt;width:220.95pt;height:4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" fillcolor="white [3201]" strokecolor="#f79646 [3209]" strokeweight="2pt">
                <v:textbox>
                  <w:txbxContent>
                    <w:p w14:paraId="3D18836D" w14:textId="77777777" w:rsidR="00153EFF" w:rsidRPr="001D536C" w:rsidRDefault="00153EFF" w:rsidP="00153EFF">
                      <w:pPr>
                        <w:jc w:val="center"/>
                        <w:rPr>
                          <w:sz w:val="28"/>
                          <w:szCs w:val="28"/>
                        </w:rPr>
                      </w:pPr>
                      <w:r w:rsidRPr="001D536C">
                        <w:rPr>
                          <w:sz w:val="28"/>
                          <w:szCs w:val="28"/>
                        </w:rPr>
                        <w:t>Khắc phục nguyên nhân NĐTP</w:t>
                      </w:r>
                    </w:p>
                  </w:txbxContent>
                </v:textbox>
              </v:rect>
            </w:pict>
          </mc:Fallback>
        </mc:AlternateContent>
      </w:r>
      <w:r w:rsidR="00AE4387" w:rsidRPr="00681DA6">
        <w:rPr>
          <w:noProof/>
          <w:sz w:val="28"/>
          <w:szCs w:val="28"/>
        </w:rPr>
        <mc:AlternateContent>
          <mc:Choice Requires="wps">
            <w:drawing>
              <wp:anchor distT="0" distB="0" distL="114300" distR="114300" simplePos="0" relativeHeight="251659264" behindDoc="0" locked="0" layoutInCell="1" allowOverlap="1" wp14:anchorId="487E53D6" wp14:editId="1A481F1E">
                <wp:simplePos x="0" y="0"/>
                <wp:positionH relativeFrom="margin">
                  <wp:posOffset>3724654</wp:posOffset>
                </wp:positionH>
                <wp:positionV relativeFrom="paragraph">
                  <wp:posOffset>8881</wp:posOffset>
                </wp:positionV>
                <wp:extent cx="2674620" cy="634621"/>
                <wp:effectExtent l="0" t="0" r="11430" b="13335"/>
                <wp:wrapNone/>
                <wp:docPr id="8" name="Rectangle 8"/>
                <wp:cNvGraphicFramePr/>
                <a:graphic xmlns:a="http://schemas.openxmlformats.org/drawingml/2006/main">
                  <a:graphicData uri="http://schemas.microsoft.com/office/word/2010/wordprocessingShape">
                    <wps:wsp>
                      <wps:cNvSpPr/>
                      <wps:spPr>
                        <a:xfrm>
                          <a:off x="0" y="0"/>
                          <a:ext cx="2674620" cy="634621"/>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E6097E" w14:textId="77777777" w:rsidR="00153EFF" w:rsidRPr="001D536C" w:rsidRDefault="00153EFF" w:rsidP="00153EFF">
                            <w:pPr>
                              <w:jc w:val="center"/>
                              <w:rPr>
                                <w:sz w:val="28"/>
                                <w:szCs w:val="28"/>
                              </w:rPr>
                            </w:pPr>
                            <w:proofErr w:type="gramStart"/>
                            <w:r w:rsidRPr="001D536C">
                              <w:rPr>
                                <w:sz w:val="28"/>
                                <w:szCs w:val="28"/>
                              </w:rPr>
                              <w:t>Cơ sở cung cấ</w:t>
                            </w:r>
                            <w:r>
                              <w:rPr>
                                <w:sz w:val="28"/>
                                <w:szCs w:val="28"/>
                              </w:rPr>
                              <w:t>p S</w:t>
                            </w:r>
                            <w:r w:rsidRPr="001D536C">
                              <w:rPr>
                                <w:sz w:val="28"/>
                                <w:szCs w:val="28"/>
                              </w:rPr>
                              <w:t>uất ăn sẵn (nếu có) kết hợp xử lý, khắc phục.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87E53D6" id="Rectangle 8" o:spid="_x0000_s1032" style="position:absolute;left:0;text-align:left;margin-left:293.3pt;margin-top:.7pt;width:210.6pt;height:4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" fillcolor="white [3201]" strokecolor="#f79646 [3209]" strokeweight="2pt">
                <v:textbox>
                  <w:txbxContent>
                    <w:p w14:paraId="7AE6097E" w14:textId="77777777" w:rsidR="00153EFF" w:rsidRPr="001D536C" w:rsidRDefault="00153EFF" w:rsidP="00153EFF">
                      <w:pPr>
                        <w:jc w:val="center"/>
                        <w:rPr>
                          <w:sz w:val="28"/>
                          <w:szCs w:val="28"/>
                        </w:rPr>
                      </w:pPr>
                      <w:r w:rsidRPr="001D536C">
                        <w:rPr>
                          <w:sz w:val="28"/>
                          <w:szCs w:val="28"/>
                        </w:rPr>
                        <w:t>Cơ sở cung cấ</w:t>
                      </w:r>
                      <w:r>
                        <w:rPr>
                          <w:sz w:val="28"/>
                          <w:szCs w:val="28"/>
                        </w:rPr>
                        <w:t>p S</w:t>
                      </w:r>
                      <w:r w:rsidRPr="001D536C">
                        <w:rPr>
                          <w:sz w:val="28"/>
                          <w:szCs w:val="28"/>
                        </w:rPr>
                        <w:t>uất ăn sẵn (nếu có) kết hợp xử lý, khắc phục.</w:t>
                      </w:r>
                    </w:p>
                  </w:txbxContent>
                </v:textbox>
                <w10:wrap anchorx="margin"/>
              </v:rect>
            </w:pict>
          </mc:Fallback>
        </mc:AlternateContent>
      </w:r>
    </w:p>
    <w:p w14:paraId="52BEED59" w14:textId="3B3ADCAC" w:rsidR="00086FC8" w:rsidRPr="00681DA6" w:rsidRDefault="00086FC8" w:rsidP="00316545">
      <w:pPr>
        <w:shd w:val="clear" w:color="auto" w:fill="FFFFFF"/>
        <w:spacing w:after="0" w:line="300" w:lineRule="auto"/>
        <w:ind w:right="-284" w:hanging="270"/>
        <w:jc w:val="both"/>
        <w:rPr>
          <w:rFonts w:eastAsia="Times New Roman"/>
          <w:sz w:val="28"/>
          <w:szCs w:val="28"/>
        </w:rPr>
      </w:pPr>
    </w:p>
    <w:p w14:paraId="01A459F6" w14:textId="2C381DF9" w:rsidR="00086FC8" w:rsidRDefault="00086FC8" w:rsidP="00086FC8">
      <w:pPr>
        <w:shd w:val="clear" w:color="auto" w:fill="FFFFFF"/>
        <w:spacing w:after="0" w:line="300" w:lineRule="auto"/>
        <w:ind w:right="-284"/>
        <w:jc w:val="both"/>
        <w:rPr>
          <w:rFonts w:eastAsia="Times New Roman"/>
          <w:sz w:val="28"/>
          <w:szCs w:val="28"/>
        </w:rPr>
      </w:pPr>
    </w:p>
    <w:p w14:paraId="7FE2A7D4" w14:textId="77777777" w:rsidR="00AE4387" w:rsidRPr="00681DA6" w:rsidRDefault="00AE4387" w:rsidP="00086FC8">
      <w:pPr>
        <w:shd w:val="clear" w:color="auto" w:fill="FFFFFF"/>
        <w:spacing w:after="0" w:line="300" w:lineRule="auto"/>
        <w:ind w:right="-284"/>
        <w:jc w:val="both"/>
        <w:rPr>
          <w:rFonts w:eastAsia="Times New Roman"/>
          <w:sz w:val="28"/>
          <w:szCs w:val="28"/>
        </w:rPr>
      </w:pPr>
    </w:p>
    <w:p w14:paraId="6755568D" w14:textId="77777777" w:rsidR="00316545" w:rsidRDefault="00316545" w:rsidP="00B4690E">
      <w:pPr>
        <w:shd w:val="clear" w:color="auto" w:fill="FFFFFF"/>
        <w:spacing w:after="0" w:line="300" w:lineRule="auto"/>
        <w:ind w:firstLine="720"/>
        <w:jc w:val="both"/>
        <w:rPr>
          <w:rFonts w:eastAsia="Times New Roman"/>
          <w:b/>
          <w:bCs/>
          <w:sz w:val="28"/>
          <w:szCs w:val="28"/>
        </w:rPr>
      </w:pPr>
    </w:p>
    <w:p w14:paraId="4FE63D68" w14:textId="77777777" w:rsidR="00316545" w:rsidRDefault="00316545" w:rsidP="00B4690E">
      <w:pPr>
        <w:shd w:val="clear" w:color="auto" w:fill="FFFFFF"/>
        <w:spacing w:after="0" w:line="300" w:lineRule="auto"/>
        <w:ind w:firstLine="720"/>
        <w:jc w:val="both"/>
        <w:rPr>
          <w:rFonts w:eastAsia="Times New Roman"/>
          <w:b/>
          <w:bCs/>
          <w:sz w:val="28"/>
          <w:szCs w:val="28"/>
        </w:rPr>
      </w:pPr>
    </w:p>
    <w:p w14:paraId="4ECEA4FC" w14:textId="77777777" w:rsidR="00316545" w:rsidRDefault="00316545" w:rsidP="00B4690E">
      <w:pPr>
        <w:shd w:val="clear" w:color="auto" w:fill="FFFFFF"/>
        <w:spacing w:after="0" w:line="300" w:lineRule="auto"/>
        <w:ind w:firstLine="720"/>
        <w:jc w:val="both"/>
        <w:rPr>
          <w:rFonts w:eastAsia="Times New Roman"/>
          <w:b/>
          <w:bCs/>
          <w:sz w:val="28"/>
          <w:szCs w:val="28"/>
        </w:rPr>
      </w:pPr>
    </w:p>
    <w:p w14:paraId="21FD5087" w14:textId="77777777" w:rsidR="00316545" w:rsidRDefault="00316545" w:rsidP="00B4690E">
      <w:pPr>
        <w:shd w:val="clear" w:color="auto" w:fill="FFFFFF"/>
        <w:spacing w:after="0" w:line="300" w:lineRule="auto"/>
        <w:ind w:firstLine="720"/>
        <w:jc w:val="both"/>
        <w:rPr>
          <w:rFonts w:eastAsia="Times New Roman"/>
          <w:b/>
          <w:bCs/>
          <w:sz w:val="28"/>
          <w:szCs w:val="28"/>
        </w:rPr>
      </w:pPr>
    </w:p>
    <w:p w14:paraId="0E070B1C" w14:textId="77777777" w:rsidR="00316545" w:rsidRDefault="00316545" w:rsidP="00B4690E">
      <w:pPr>
        <w:shd w:val="clear" w:color="auto" w:fill="FFFFFF"/>
        <w:spacing w:after="0" w:line="300" w:lineRule="auto"/>
        <w:ind w:firstLine="720"/>
        <w:jc w:val="both"/>
        <w:rPr>
          <w:rFonts w:eastAsia="Times New Roman"/>
          <w:b/>
          <w:bCs/>
          <w:sz w:val="28"/>
          <w:szCs w:val="28"/>
        </w:rPr>
      </w:pPr>
    </w:p>
    <w:p w14:paraId="3F41F043" w14:textId="77777777" w:rsidR="00316545" w:rsidRDefault="00316545" w:rsidP="00B4690E">
      <w:pPr>
        <w:shd w:val="clear" w:color="auto" w:fill="FFFFFF"/>
        <w:spacing w:after="0" w:line="300" w:lineRule="auto"/>
        <w:ind w:firstLine="720"/>
        <w:jc w:val="both"/>
        <w:rPr>
          <w:rFonts w:eastAsia="Times New Roman"/>
          <w:b/>
          <w:bCs/>
          <w:sz w:val="28"/>
          <w:szCs w:val="28"/>
        </w:rPr>
      </w:pPr>
    </w:p>
    <w:p w14:paraId="004F6197" w14:textId="41B57D54" w:rsidR="00D56300" w:rsidRPr="00B4690E" w:rsidRDefault="004622FF" w:rsidP="00B4690E">
      <w:pPr>
        <w:shd w:val="clear" w:color="auto" w:fill="FFFFFF"/>
        <w:spacing w:after="0" w:line="300" w:lineRule="auto"/>
        <w:ind w:firstLine="720"/>
        <w:jc w:val="both"/>
        <w:rPr>
          <w:rFonts w:eastAsia="Times New Roman"/>
          <w:b/>
          <w:bCs/>
          <w:sz w:val="28"/>
          <w:szCs w:val="28"/>
        </w:rPr>
      </w:pPr>
      <w:r w:rsidRPr="00681DA6">
        <w:rPr>
          <w:rFonts w:eastAsia="Times New Roman"/>
          <w:b/>
          <w:bCs/>
          <w:sz w:val="28"/>
          <w:szCs w:val="28"/>
        </w:rPr>
        <w:t>V</w:t>
      </w:r>
      <w:r w:rsidR="005C7BBC" w:rsidRPr="00681DA6">
        <w:rPr>
          <w:rFonts w:eastAsia="Times New Roman"/>
          <w:b/>
          <w:bCs/>
          <w:sz w:val="28"/>
          <w:szCs w:val="28"/>
        </w:rPr>
        <w:t>I.</w:t>
      </w:r>
      <w:r w:rsidR="00AE61A7" w:rsidRPr="00681DA6">
        <w:rPr>
          <w:rFonts w:eastAsia="Times New Roman"/>
          <w:b/>
          <w:bCs/>
          <w:sz w:val="28"/>
          <w:szCs w:val="28"/>
        </w:rPr>
        <w:t xml:space="preserve"> </w:t>
      </w:r>
      <w:r w:rsidR="005C7BBC" w:rsidRPr="00681DA6">
        <w:rPr>
          <w:rFonts w:eastAsia="Times New Roman"/>
          <w:b/>
          <w:bCs/>
          <w:sz w:val="28"/>
          <w:szCs w:val="28"/>
        </w:rPr>
        <w:t>Cách thức tổ chức:</w:t>
      </w:r>
    </w:p>
    <w:p w14:paraId="0CF44750" w14:textId="77777777" w:rsidR="005C7BBC" w:rsidRPr="00681DA6" w:rsidRDefault="005C7BBC" w:rsidP="00086FC8">
      <w:pPr>
        <w:shd w:val="clear" w:color="auto" w:fill="FFFFFF"/>
        <w:spacing w:after="0" w:line="300" w:lineRule="auto"/>
        <w:ind w:right="-454" w:firstLine="720"/>
        <w:jc w:val="both"/>
        <w:rPr>
          <w:rFonts w:eastAsia="Times New Roman"/>
          <w:sz w:val="28"/>
          <w:szCs w:val="28"/>
        </w:rPr>
      </w:pPr>
      <w:r w:rsidRPr="00681DA6">
        <w:rPr>
          <w:rFonts w:eastAsia="Times New Roman"/>
          <w:b/>
          <w:bCs/>
          <w:sz w:val="28"/>
          <w:szCs w:val="28"/>
        </w:rPr>
        <w:lastRenderedPageBreak/>
        <w:t>1.</w:t>
      </w:r>
      <w:r w:rsidR="00DE5008" w:rsidRPr="00681DA6">
        <w:rPr>
          <w:rFonts w:eastAsia="Times New Roman"/>
          <w:b/>
          <w:bCs/>
          <w:sz w:val="28"/>
          <w:szCs w:val="28"/>
        </w:rPr>
        <w:t xml:space="preserve"> </w:t>
      </w:r>
      <w:r w:rsidRPr="00681DA6">
        <w:rPr>
          <w:rFonts w:eastAsia="Times New Roman"/>
          <w:b/>
          <w:bCs/>
          <w:sz w:val="28"/>
          <w:szCs w:val="28"/>
        </w:rPr>
        <w:t xml:space="preserve">Lưu mẫu thức </w:t>
      </w:r>
      <w:proofErr w:type="gramStart"/>
      <w:r w:rsidRPr="00681DA6">
        <w:rPr>
          <w:rFonts w:eastAsia="Times New Roman"/>
          <w:b/>
          <w:bCs/>
          <w:sz w:val="28"/>
          <w:szCs w:val="28"/>
        </w:rPr>
        <w:t>ăn</w:t>
      </w:r>
      <w:proofErr w:type="gramEnd"/>
      <w:r w:rsidRPr="00681DA6">
        <w:rPr>
          <w:rFonts w:eastAsia="Times New Roman"/>
          <w:b/>
          <w:bCs/>
          <w:sz w:val="28"/>
          <w:szCs w:val="28"/>
        </w:rPr>
        <w:t xml:space="preserve"> để tìm hiểu nguyên nhân ngộ độc và có cách điều trị:</w:t>
      </w:r>
    </w:p>
    <w:p w14:paraId="12608402" w14:textId="77777777" w:rsidR="005C7BBC" w:rsidRPr="00681DA6" w:rsidRDefault="00312EBD"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 xml:space="preserve">Chất lượng: Mẫu thức </w:t>
      </w:r>
      <w:proofErr w:type="gramStart"/>
      <w:r w:rsidR="005C7BBC" w:rsidRPr="00681DA6">
        <w:rPr>
          <w:rFonts w:eastAsia="Times New Roman"/>
          <w:sz w:val="28"/>
          <w:szCs w:val="28"/>
        </w:rPr>
        <w:t>ăn</w:t>
      </w:r>
      <w:proofErr w:type="gramEnd"/>
      <w:r w:rsidR="005C7BBC" w:rsidRPr="00681DA6">
        <w:rPr>
          <w:rFonts w:eastAsia="Times New Roman"/>
          <w:sz w:val="28"/>
          <w:szCs w:val="28"/>
        </w:rPr>
        <w:t xml:space="preserve"> lấy phải đảm bảo vô khuẩn và được bảo quản cho đến khi xét nghiệm mà thức ăn kh</w:t>
      </w:r>
      <w:r w:rsidR="00B96901" w:rsidRPr="00681DA6">
        <w:rPr>
          <w:rFonts w:eastAsia="Times New Roman"/>
          <w:sz w:val="28"/>
          <w:szCs w:val="28"/>
        </w:rPr>
        <w:t>ông bị thay đổi hay biến chất. C</w:t>
      </w:r>
      <w:r w:rsidR="005C7BBC" w:rsidRPr="00681DA6">
        <w:rPr>
          <w:rFonts w:eastAsia="Times New Roman"/>
          <w:sz w:val="28"/>
          <w:szCs w:val="28"/>
        </w:rPr>
        <w:t xml:space="preserve">ó tủ lạnh để bảo quản mẫu thức </w:t>
      </w:r>
      <w:proofErr w:type="gramStart"/>
      <w:r w:rsidR="005C7BBC" w:rsidRPr="00681DA6">
        <w:rPr>
          <w:rFonts w:eastAsia="Times New Roman"/>
          <w:sz w:val="28"/>
          <w:szCs w:val="28"/>
        </w:rPr>
        <w:t>ăn</w:t>
      </w:r>
      <w:proofErr w:type="gramEnd"/>
      <w:r w:rsidR="005C7BBC" w:rsidRPr="00681DA6">
        <w:rPr>
          <w:rFonts w:eastAsia="Times New Roman"/>
          <w:sz w:val="28"/>
          <w:szCs w:val="28"/>
        </w:rPr>
        <w:t xml:space="preserve"> từ 0</w:t>
      </w:r>
      <w:r w:rsidR="005C7BBC" w:rsidRPr="00681DA6">
        <w:rPr>
          <w:rFonts w:eastAsia="Times New Roman"/>
          <w:sz w:val="28"/>
          <w:szCs w:val="28"/>
          <w:vertAlign w:val="superscript"/>
        </w:rPr>
        <w:t>0</w:t>
      </w:r>
      <w:r w:rsidR="00B96901" w:rsidRPr="00681DA6">
        <w:rPr>
          <w:rFonts w:eastAsia="Times New Roman"/>
          <w:sz w:val="28"/>
          <w:szCs w:val="28"/>
        </w:rPr>
        <w:t>C đến 8</w:t>
      </w:r>
      <w:r w:rsidR="005C7BBC" w:rsidRPr="00681DA6">
        <w:rPr>
          <w:rFonts w:eastAsia="Times New Roman"/>
          <w:sz w:val="28"/>
          <w:szCs w:val="28"/>
          <w:vertAlign w:val="superscript"/>
        </w:rPr>
        <w:t>0</w:t>
      </w:r>
      <w:r w:rsidR="005C7BBC" w:rsidRPr="00681DA6">
        <w:rPr>
          <w:rFonts w:eastAsia="Times New Roman"/>
          <w:sz w:val="28"/>
          <w:szCs w:val="28"/>
        </w:rPr>
        <w:t>C</w:t>
      </w:r>
      <w:r w:rsidR="00D17FA8" w:rsidRPr="00681DA6">
        <w:rPr>
          <w:rFonts w:eastAsia="Times New Roman"/>
          <w:sz w:val="28"/>
          <w:szCs w:val="28"/>
        </w:rPr>
        <w:t>.</w:t>
      </w:r>
    </w:p>
    <w:p w14:paraId="1BB50032" w14:textId="77777777" w:rsidR="005C7BBC" w:rsidRPr="00681DA6" w:rsidRDefault="00312EBD"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 xml:space="preserve">Dụng cụ đựng thức </w:t>
      </w:r>
      <w:proofErr w:type="gramStart"/>
      <w:r w:rsidR="005C7BBC" w:rsidRPr="00681DA6">
        <w:rPr>
          <w:rFonts w:eastAsia="Times New Roman"/>
          <w:sz w:val="28"/>
          <w:szCs w:val="28"/>
        </w:rPr>
        <w:t>ăn</w:t>
      </w:r>
      <w:proofErr w:type="gramEnd"/>
      <w:r w:rsidR="005C7BBC" w:rsidRPr="00681DA6">
        <w:rPr>
          <w:rFonts w:eastAsia="Times New Roman"/>
          <w:sz w:val="28"/>
          <w:szCs w:val="28"/>
        </w:rPr>
        <w:t xml:space="preserve"> bằng inox có nắp đậy kín. Lấy bất kì phần thức </w:t>
      </w:r>
      <w:proofErr w:type="gramStart"/>
      <w:r w:rsidR="005C7BBC" w:rsidRPr="00681DA6">
        <w:rPr>
          <w:rFonts w:eastAsia="Times New Roman"/>
          <w:sz w:val="28"/>
          <w:szCs w:val="28"/>
        </w:rPr>
        <w:t>ăn</w:t>
      </w:r>
      <w:proofErr w:type="gramEnd"/>
      <w:r w:rsidR="005C7BBC" w:rsidRPr="00681DA6">
        <w:rPr>
          <w:rFonts w:eastAsia="Times New Roman"/>
          <w:sz w:val="28"/>
          <w:szCs w:val="28"/>
        </w:rPr>
        <w:t xml:space="preserve"> n</w:t>
      </w:r>
      <w:r w:rsidR="00B96901" w:rsidRPr="00681DA6">
        <w:rPr>
          <w:rFonts w:eastAsia="Times New Roman"/>
          <w:sz w:val="28"/>
          <w:szCs w:val="28"/>
        </w:rPr>
        <w:t>ào trong số phần thức ăn đã nấu chín</w:t>
      </w:r>
      <w:r w:rsidR="005C7BBC" w:rsidRPr="00681DA6">
        <w:rPr>
          <w:rFonts w:eastAsia="Times New Roman"/>
          <w:sz w:val="28"/>
          <w:szCs w:val="28"/>
        </w:rPr>
        <w:t xml:space="preserve">. Niêm phong bằng giấy mỏng băng dính có chữ kí của đại diện đơn vị cung cấp thức </w:t>
      </w:r>
      <w:proofErr w:type="gramStart"/>
      <w:r w:rsidR="005C7BBC" w:rsidRPr="00681DA6">
        <w:rPr>
          <w:rFonts w:eastAsia="Times New Roman"/>
          <w:sz w:val="28"/>
          <w:szCs w:val="28"/>
        </w:rPr>
        <w:t>ăn</w:t>
      </w:r>
      <w:proofErr w:type="gramEnd"/>
      <w:r w:rsidR="005C7BBC" w:rsidRPr="00681DA6">
        <w:rPr>
          <w:rFonts w:eastAsia="Times New Roman"/>
          <w:sz w:val="28"/>
          <w:szCs w:val="28"/>
        </w:rPr>
        <w:t xml:space="preserve"> và nhân viên y tế của trường.</w:t>
      </w:r>
    </w:p>
    <w:p w14:paraId="09D52BE0" w14:textId="77777777" w:rsidR="005C7BBC" w:rsidRPr="00681DA6" w:rsidRDefault="00312EBD"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 xml:space="preserve">Mẫu thức </w:t>
      </w:r>
      <w:proofErr w:type="gramStart"/>
      <w:r w:rsidR="005C7BBC" w:rsidRPr="00681DA6">
        <w:rPr>
          <w:rFonts w:eastAsia="Times New Roman"/>
          <w:sz w:val="28"/>
          <w:szCs w:val="28"/>
        </w:rPr>
        <w:t>ăn</w:t>
      </w:r>
      <w:proofErr w:type="gramEnd"/>
      <w:r w:rsidR="005C7BBC" w:rsidRPr="00681DA6">
        <w:rPr>
          <w:rFonts w:eastAsia="Times New Roman"/>
          <w:sz w:val="28"/>
          <w:szCs w:val="28"/>
        </w:rPr>
        <w:t xml:space="preserve"> được lưu trước khi học sinh ăn. Mẫu được lưu 2 phần, nếu có xảy ra ngộ độc nhân viên y tế giao mẫu cho 2 cơ quan: Trung tâm Y tế Dự phòng Thành phố - Trung tâm Y tế Dự phòng quận có chữ kí nhận.</w:t>
      </w:r>
    </w:p>
    <w:p w14:paraId="5200DC35" w14:textId="77777777" w:rsidR="005C7BBC" w:rsidRPr="00681DA6" w:rsidRDefault="00312EBD"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 xml:space="preserve">Thời gian lưu mẫu thức </w:t>
      </w:r>
      <w:proofErr w:type="gramStart"/>
      <w:r w:rsidR="005C7BBC" w:rsidRPr="00681DA6">
        <w:rPr>
          <w:rFonts w:eastAsia="Times New Roman"/>
          <w:sz w:val="28"/>
          <w:szCs w:val="28"/>
        </w:rPr>
        <w:t>ăn</w:t>
      </w:r>
      <w:proofErr w:type="gramEnd"/>
      <w:r w:rsidR="005C7BBC" w:rsidRPr="00681DA6">
        <w:rPr>
          <w:rFonts w:eastAsia="Times New Roman"/>
          <w:sz w:val="28"/>
          <w:szCs w:val="28"/>
        </w:rPr>
        <w:t xml:space="preserve"> đảm bảo đến 24 giờ sau khi ăn.</w:t>
      </w:r>
    </w:p>
    <w:p w14:paraId="060CC110" w14:textId="77777777" w:rsidR="005C7BBC" w:rsidRPr="00681DA6" w:rsidRDefault="005C7BBC" w:rsidP="00086FC8">
      <w:pPr>
        <w:shd w:val="clear" w:color="auto" w:fill="FFFFFF"/>
        <w:spacing w:after="0" w:line="300" w:lineRule="auto"/>
        <w:ind w:firstLine="720"/>
        <w:jc w:val="both"/>
        <w:rPr>
          <w:rFonts w:eastAsia="Times New Roman"/>
          <w:sz w:val="28"/>
          <w:szCs w:val="28"/>
        </w:rPr>
      </w:pPr>
      <w:r w:rsidRPr="00681DA6">
        <w:rPr>
          <w:rFonts w:eastAsia="Times New Roman"/>
          <w:b/>
          <w:bCs/>
          <w:sz w:val="28"/>
          <w:szCs w:val="28"/>
        </w:rPr>
        <w:t>2. Phát hiện kịp thời trường hợp ngộ độc:</w:t>
      </w:r>
    </w:p>
    <w:p w14:paraId="32573431" w14:textId="77777777" w:rsidR="005C7BBC" w:rsidRPr="00681DA6" w:rsidRDefault="00312EBD"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B96901" w:rsidRPr="00681DA6">
        <w:rPr>
          <w:rFonts w:eastAsia="Times New Roman"/>
          <w:sz w:val="28"/>
          <w:szCs w:val="28"/>
        </w:rPr>
        <w:t>Giáo viên trông bán trú và g</w:t>
      </w:r>
      <w:r w:rsidR="005C7BBC" w:rsidRPr="00681DA6">
        <w:rPr>
          <w:rFonts w:eastAsia="Times New Roman"/>
          <w:sz w:val="28"/>
          <w:szCs w:val="28"/>
        </w:rPr>
        <w:t xml:space="preserve">iáo viên chủ nhiệm </w:t>
      </w:r>
      <w:proofErr w:type="gramStart"/>
      <w:r w:rsidR="005C7BBC" w:rsidRPr="00681DA6">
        <w:rPr>
          <w:rFonts w:eastAsia="Times New Roman"/>
          <w:sz w:val="28"/>
          <w:szCs w:val="28"/>
        </w:rPr>
        <w:t>theo</w:t>
      </w:r>
      <w:proofErr w:type="gramEnd"/>
      <w:r w:rsidR="005C7BBC" w:rsidRPr="00681DA6">
        <w:rPr>
          <w:rFonts w:eastAsia="Times New Roman"/>
          <w:sz w:val="28"/>
          <w:szCs w:val="28"/>
        </w:rPr>
        <w:t xml:space="preserve"> dõi các trường hợp sau để đưa ngay học sinh xuống phòng y tế:</w:t>
      </w:r>
    </w:p>
    <w:p w14:paraId="567A0A2D" w14:textId="77777777" w:rsidR="005C7BBC" w:rsidRPr="00681DA6" w:rsidRDefault="00312EBD"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Học sinh ăn phải thức ăn b</w:t>
      </w:r>
      <w:r w:rsidR="009876EC" w:rsidRPr="00681DA6">
        <w:rPr>
          <w:rFonts w:eastAsia="Times New Roman"/>
          <w:sz w:val="28"/>
          <w:szCs w:val="28"/>
        </w:rPr>
        <w:t xml:space="preserve">ị nhiễm khuẩn, </w:t>
      </w:r>
      <w:r w:rsidR="005C7BBC" w:rsidRPr="00681DA6">
        <w:rPr>
          <w:rFonts w:eastAsia="Times New Roman"/>
          <w:sz w:val="28"/>
          <w:szCs w:val="28"/>
        </w:rPr>
        <w:t>sau khi ăn bị nôn, chóng mặt, tiêu chảy và có thể bị đau bụng quằn quại.</w:t>
      </w:r>
    </w:p>
    <w:p w14:paraId="22E53A0A" w14:textId="77777777" w:rsidR="005C7BBC" w:rsidRPr="00681DA6" w:rsidRDefault="00312EBD"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9876EC" w:rsidRPr="00681DA6">
        <w:rPr>
          <w:rFonts w:eastAsia="Times New Roman"/>
          <w:sz w:val="28"/>
          <w:szCs w:val="28"/>
        </w:rPr>
        <w:t>X</w:t>
      </w:r>
      <w:r w:rsidR="005C7BBC" w:rsidRPr="00681DA6">
        <w:rPr>
          <w:rFonts w:eastAsia="Times New Roman"/>
          <w:sz w:val="28"/>
          <w:szCs w:val="28"/>
        </w:rPr>
        <w:t>em xét có dấu</w:t>
      </w:r>
      <w:proofErr w:type="gramStart"/>
      <w:r w:rsidR="005C7BBC" w:rsidRPr="00681DA6">
        <w:rPr>
          <w:rFonts w:eastAsia="Times New Roman"/>
          <w:sz w:val="28"/>
          <w:szCs w:val="28"/>
        </w:rPr>
        <w:t>  hiệu</w:t>
      </w:r>
      <w:proofErr w:type="gramEnd"/>
      <w:r w:rsidR="005C7BBC" w:rsidRPr="00681DA6">
        <w:rPr>
          <w:rFonts w:eastAsia="Times New Roman"/>
          <w:sz w:val="28"/>
          <w:szCs w:val="28"/>
        </w:rPr>
        <w:t xml:space="preserve"> xảy ra loại trừ các trường hợp đơn lẻ xảy ra do thức ăn sáng CMHS tự mua, tách ngay học sinh xuống phòng y tế để tránh hiện tượng lây lan do tâm lý.</w:t>
      </w:r>
    </w:p>
    <w:p w14:paraId="4EF0555E" w14:textId="6A95E916" w:rsidR="005C7BBC" w:rsidRDefault="005C7BBC" w:rsidP="00086FC8">
      <w:pPr>
        <w:shd w:val="clear" w:color="auto" w:fill="FFFFFF"/>
        <w:spacing w:after="0" w:line="300" w:lineRule="auto"/>
        <w:jc w:val="both"/>
        <w:rPr>
          <w:rFonts w:eastAsia="Times New Roman"/>
          <w:sz w:val="28"/>
          <w:szCs w:val="28"/>
        </w:rPr>
      </w:pPr>
      <w:r w:rsidRPr="00681DA6">
        <w:rPr>
          <w:rFonts w:eastAsia="Times New Roman"/>
          <w:sz w:val="28"/>
          <w:szCs w:val="28"/>
        </w:rPr>
        <w:t> </w:t>
      </w:r>
      <w:r w:rsidR="00B96901" w:rsidRPr="00681DA6">
        <w:rPr>
          <w:rFonts w:eastAsia="Times New Roman"/>
          <w:sz w:val="28"/>
          <w:szCs w:val="28"/>
        </w:rPr>
        <w:tab/>
      </w:r>
      <w:r w:rsidR="00312EBD" w:rsidRPr="00681DA6">
        <w:rPr>
          <w:rFonts w:eastAsia="Times New Roman"/>
          <w:sz w:val="28"/>
          <w:szCs w:val="28"/>
        </w:rPr>
        <w:t xml:space="preserve">- </w:t>
      </w:r>
      <w:r w:rsidRPr="00681DA6">
        <w:rPr>
          <w:rFonts w:eastAsia="Times New Roman"/>
          <w:sz w:val="28"/>
          <w:szCs w:val="28"/>
        </w:rPr>
        <w:t xml:space="preserve">Nếu xảy ra đồng thời trên nhiều em phải báo toàn trường thực hiện phương </w:t>
      </w:r>
      <w:proofErr w:type="gramStart"/>
      <w:r w:rsidRPr="00681DA6">
        <w:rPr>
          <w:rFonts w:eastAsia="Times New Roman"/>
          <w:sz w:val="28"/>
          <w:szCs w:val="28"/>
        </w:rPr>
        <w:t>án</w:t>
      </w:r>
      <w:proofErr w:type="gramEnd"/>
      <w:r w:rsidRPr="00681DA6">
        <w:rPr>
          <w:rFonts w:eastAsia="Times New Roman"/>
          <w:sz w:val="28"/>
          <w:szCs w:val="28"/>
        </w:rPr>
        <w:t xml:space="preserve"> dự phòng.</w:t>
      </w:r>
    </w:p>
    <w:p w14:paraId="141BEE93" w14:textId="77777777" w:rsidR="00B4690E" w:rsidRPr="00681DA6" w:rsidRDefault="00B4690E" w:rsidP="00086FC8">
      <w:pPr>
        <w:shd w:val="clear" w:color="auto" w:fill="FFFFFF"/>
        <w:spacing w:after="0" w:line="300" w:lineRule="auto"/>
        <w:jc w:val="both"/>
        <w:rPr>
          <w:rFonts w:eastAsia="Times New Roman"/>
          <w:sz w:val="28"/>
          <w:szCs w:val="28"/>
        </w:rPr>
      </w:pPr>
    </w:p>
    <w:p w14:paraId="7507D8C7" w14:textId="77777777" w:rsidR="005C7BBC" w:rsidRPr="00681DA6" w:rsidRDefault="005C7BBC" w:rsidP="00086FC8">
      <w:pPr>
        <w:shd w:val="clear" w:color="auto" w:fill="FFFFFF"/>
        <w:spacing w:after="0" w:line="300" w:lineRule="auto"/>
        <w:ind w:firstLine="720"/>
        <w:jc w:val="both"/>
        <w:rPr>
          <w:rFonts w:eastAsia="Times New Roman"/>
          <w:sz w:val="28"/>
          <w:szCs w:val="28"/>
        </w:rPr>
      </w:pPr>
      <w:r w:rsidRPr="00681DA6">
        <w:rPr>
          <w:rFonts w:eastAsia="Times New Roman"/>
          <w:b/>
          <w:bCs/>
          <w:sz w:val="28"/>
          <w:szCs w:val="28"/>
        </w:rPr>
        <w:t>3. Xử lí khi có ngộ độc:</w:t>
      </w:r>
    </w:p>
    <w:p w14:paraId="49143E22" w14:textId="77777777" w:rsidR="005C7BBC" w:rsidRPr="00681DA6" w:rsidRDefault="00312EBD"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Đưa ngay học sinh có dấu hiệu ngộ độc xuống phòng y tế, bố trí đủ chổ cho học sinh nằ</w:t>
      </w:r>
      <w:r w:rsidRPr="00681DA6">
        <w:rPr>
          <w:rFonts w:eastAsia="Times New Roman"/>
          <w:sz w:val="28"/>
          <w:szCs w:val="28"/>
        </w:rPr>
        <w:t xml:space="preserve">m </w:t>
      </w:r>
      <w:proofErr w:type="gramStart"/>
      <w:r w:rsidRPr="00681DA6">
        <w:rPr>
          <w:rFonts w:eastAsia="Times New Roman"/>
          <w:sz w:val="28"/>
          <w:szCs w:val="28"/>
        </w:rPr>
        <w:t>theo</w:t>
      </w:r>
      <w:proofErr w:type="gramEnd"/>
      <w:r w:rsidRPr="00681DA6">
        <w:rPr>
          <w:rFonts w:eastAsia="Times New Roman"/>
          <w:sz w:val="28"/>
          <w:szCs w:val="28"/>
        </w:rPr>
        <w:t xml:space="preserve"> dõi, b</w:t>
      </w:r>
      <w:r w:rsidR="009876EC" w:rsidRPr="00681DA6">
        <w:rPr>
          <w:rFonts w:eastAsia="Times New Roman"/>
          <w:sz w:val="28"/>
          <w:szCs w:val="28"/>
        </w:rPr>
        <w:t>ù nước, điện giải, đo mạch, nhiệt độ, huyết áp</w:t>
      </w:r>
      <w:r w:rsidR="005C7BBC" w:rsidRPr="00681DA6">
        <w:rPr>
          <w:rFonts w:eastAsia="Times New Roman"/>
          <w:sz w:val="28"/>
          <w:szCs w:val="28"/>
        </w:rPr>
        <w:t xml:space="preserve">. </w:t>
      </w:r>
      <w:proofErr w:type="gramStart"/>
      <w:r w:rsidR="005C7BBC" w:rsidRPr="00681DA6">
        <w:rPr>
          <w:rFonts w:eastAsia="Times New Roman"/>
          <w:sz w:val="28"/>
          <w:szCs w:val="28"/>
        </w:rPr>
        <w:t>Sau đó đưa học sinh đến bệnh viện.</w:t>
      </w:r>
      <w:proofErr w:type="gramEnd"/>
    </w:p>
    <w:p w14:paraId="28A0714D" w14:textId="77777777" w:rsidR="005C7BBC" w:rsidRPr="00681DA6" w:rsidRDefault="005C7BBC" w:rsidP="00086FC8">
      <w:pPr>
        <w:shd w:val="clear" w:color="auto" w:fill="FFFFFF"/>
        <w:spacing w:after="0" w:line="300" w:lineRule="auto"/>
        <w:ind w:right="-510" w:firstLine="720"/>
        <w:jc w:val="both"/>
        <w:rPr>
          <w:rFonts w:eastAsia="Times New Roman"/>
          <w:sz w:val="28"/>
          <w:szCs w:val="28"/>
        </w:rPr>
      </w:pPr>
      <w:r w:rsidRPr="00681DA6">
        <w:rPr>
          <w:rFonts w:eastAsia="Times New Roman"/>
          <w:sz w:val="28"/>
          <w:szCs w:val="28"/>
        </w:rPr>
        <w:t>Trong trường hợp xảy ra hàng loạt, gọi các số điện thoại sau để được tiếp ứng:</w:t>
      </w:r>
    </w:p>
    <w:p w14:paraId="2E274D5F" w14:textId="77777777" w:rsidR="005C7BBC" w:rsidRPr="00681DA6" w:rsidRDefault="005C7BBC"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Cấp cứu 115, Trung tâm Y tế Quận</w:t>
      </w:r>
      <w:r w:rsidR="009876EC" w:rsidRPr="00681DA6">
        <w:rPr>
          <w:rFonts w:eastAsia="Times New Roman"/>
          <w:sz w:val="28"/>
          <w:szCs w:val="28"/>
        </w:rPr>
        <w:t xml:space="preserve"> Long Biên</w:t>
      </w:r>
      <w:r w:rsidRPr="00681DA6">
        <w:rPr>
          <w:rFonts w:eastAsia="Times New Roman"/>
          <w:sz w:val="28"/>
          <w:szCs w:val="28"/>
        </w:rPr>
        <w:t xml:space="preserve">: </w:t>
      </w:r>
      <w:r w:rsidR="009876EC" w:rsidRPr="00681DA6">
        <w:rPr>
          <w:rFonts w:eastAsia="Times New Roman"/>
          <w:sz w:val="28"/>
          <w:szCs w:val="28"/>
        </w:rPr>
        <w:t>043652</w:t>
      </w:r>
      <w:r w:rsidR="00753B22" w:rsidRPr="00681DA6">
        <w:rPr>
          <w:rFonts w:eastAsia="Times New Roman"/>
          <w:sz w:val="28"/>
          <w:szCs w:val="28"/>
        </w:rPr>
        <w:t xml:space="preserve">095 </w:t>
      </w:r>
      <w:r w:rsidRPr="00681DA6">
        <w:rPr>
          <w:rFonts w:eastAsia="Times New Roman"/>
          <w:sz w:val="28"/>
          <w:szCs w:val="28"/>
        </w:rPr>
        <w:t>để cấp cứu, di chuyển đến bệnh viện.</w:t>
      </w:r>
    </w:p>
    <w:p w14:paraId="34D00A68" w14:textId="77777777" w:rsidR="00CD0411" w:rsidRPr="00681DA6" w:rsidRDefault="005C7BBC"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0861DB" w:rsidRPr="00681DA6">
        <w:rPr>
          <w:rFonts w:eastAsia="Times New Roman"/>
          <w:sz w:val="28"/>
          <w:szCs w:val="28"/>
        </w:rPr>
        <w:t>Đ/c Hiệu trưởng b</w:t>
      </w:r>
      <w:r w:rsidRPr="00681DA6">
        <w:rPr>
          <w:rFonts w:eastAsia="Times New Roman"/>
          <w:sz w:val="28"/>
          <w:szCs w:val="28"/>
        </w:rPr>
        <w:t>áo lãnh đạo Phòng Giáo dục và Đào tạo</w:t>
      </w:r>
      <w:r w:rsidR="000861DB" w:rsidRPr="00681DA6">
        <w:rPr>
          <w:rFonts w:eastAsia="Times New Roman"/>
          <w:sz w:val="28"/>
          <w:szCs w:val="28"/>
        </w:rPr>
        <w:t>, P</w:t>
      </w:r>
      <w:r w:rsidR="00CD0411" w:rsidRPr="00681DA6">
        <w:rPr>
          <w:rFonts w:eastAsia="Times New Roman"/>
          <w:sz w:val="28"/>
          <w:szCs w:val="28"/>
        </w:rPr>
        <w:t>hò</w:t>
      </w:r>
      <w:r w:rsidR="00B94523" w:rsidRPr="00681DA6">
        <w:rPr>
          <w:rFonts w:eastAsia="Times New Roman"/>
          <w:sz w:val="28"/>
          <w:szCs w:val="28"/>
        </w:rPr>
        <w:t>ng y tế</w:t>
      </w:r>
      <w:r w:rsidR="000861DB" w:rsidRPr="00681DA6">
        <w:rPr>
          <w:rFonts w:eastAsia="Times New Roman"/>
          <w:sz w:val="28"/>
          <w:szCs w:val="28"/>
        </w:rPr>
        <w:t>, Trưởng trạm y tế, Chủ tịch UBND phường</w:t>
      </w:r>
      <w:r w:rsidRPr="00681DA6">
        <w:rPr>
          <w:rFonts w:eastAsia="Times New Roman"/>
          <w:sz w:val="28"/>
          <w:szCs w:val="28"/>
        </w:rPr>
        <w:t xml:space="preserve"> </w:t>
      </w:r>
      <w:proofErr w:type="gramStart"/>
      <w:r w:rsidRPr="00681DA6">
        <w:rPr>
          <w:rFonts w:eastAsia="Times New Roman"/>
          <w:sz w:val="28"/>
          <w:szCs w:val="28"/>
        </w:rPr>
        <w:t>theo</w:t>
      </w:r>
      <w:proofErr w:type="gramEnd"/>
      <w:r w:rsidRPr="00681DA6">
        <w:rPr>
          <w:rFonts w:eastAsia="Times New Roman"/>
          <w:sz w:val="28"/>
          <w:szCs w:val="28"/>
        </w:rPr>
        <w:t xml:space="preserve"> số báo cáo nhanh:</w:t>
      </w:r>
    </w:p>
    <w:tbl>
      <w:tblPr>
        <w:tblStyle w:val="TableGrid"/>
        <w:tblW w:w="10632" w:type="dxa"/>
        <w:tblInd w:w="-885" w:type="dxa"/>
        <w:tblLayout w:type="fixed"/>
        <w:tblLook w:val="04A0" w:firstRow="1" w:lastRow="0" w:firstColumn="1" w:lastColumn="0" w:noHBand="0" w:noVBand="1"/>
      </w:tblPr>
      <w:tblGrid>
        <w:gridCol w:w="851"/>
        <w:gridCol w:w="2127"/>
        <w:gridCol w:w="5528"/>
        <w:gridCol w:w="2126"/>
      </w:tblGrid>
      <w:tr w:rsidR="00CD0411" w:rsidRPr="00681DA6" w14:paraId="2C0F0394" w14:textId="77777777" w:rsidTr="00CD0411">
        <w:trPr>
          <w:trHeight w:val="802"/>
        </w:trPr>
        <w:tc>
          <w:tcPr>
            <w:tcW w:w="851" w:type="dxa"/>
            <w:vAlign w:val="center"/>
          </w:tcPr>
          <w:p w14:paraId="2C2C09E7" w14:textId="77777777" w:rsidR="00CD0411" w:rsidRPr="00681DA6" w:rsidRDefault="00CD0411" w:rsidP="00086FC8">
            <w:pPr>
              <w:spacing w:line="300" w:lineRule="auto"/>
              <w:ind w:firstLine="0"/>
              <w:rPr>
                <w:rFonts w:ascii="Times New Roman" w:hAnsi="Times New Roman" w:cs="Times New Roman"/>
                <w:b/>
                <w:sz w:val="28"/>
                <w:szCs w:val="28"/>
              </w:rPr>
            </w:pPr>
            <w:r w:rsidRPr="00681DA6">
              <w:rPr>
                <w:rFonts w:ascii="Times New Roman" w:hAnsi="Times New Roman" w:cs="Times New Roman"/>
                <w:b/>
                <w:sz w:val="28"/>
                <w:szCs w:val="28"/>
              </w:rPr>
              <w:t>STT</w:t>
            </w:r>
          </w:p>
        </w:tc>
        <w:tc>
          <w:tcPr>
            <w:tcW w:w="2127" w:type="dxa"/>
            <w:vAlign w:val="center"/>
          </w:tcPr>
          <w:p w14:paraId="3084BFC1" w14:textId="77777777" w:rsidR="00CD0411" w:rsidRPr="00681DA6" w:rsidRDefault="00CD0411" w:rsidP="00086FC8">
            <w:pPr>
              <w:spacing w:line="300" w:lineRule="auto"/>
              <w:ind w:firstLine="0"/>
              <w:rPr>
                <w:rFonts w:ascii="Times New Roman" w:hAnsi="Times New Roman" w:cs="Times New Roman"/>
                <w:b/>
                <w:sz w:val="28"/>
                <w:szCs w:val="28"/>
              </w:rPr>
            </w:pPr>
            <w:r w:rsidRPr="00681DA6">
              <w:rPr>
                <w:rFonts w:ascii="Times New Roman" w:hAnsi="Times New Roman" w:cs="Times New Roman"/>
                <w:b/>
                <w:sz w:val="28"/>
                <w:szCs w:val="28"/>
              </w:rPr>
              <w:t>Đơn vị</w:t>
            </w:r>
          </w:p>
        </w:tc>
        <w:tc>
          <w:tcPr>
            <w:tcW w:w="5528" w:type="dxa"/>
            <w:vAlign w:val="center"/>
          </w:tcPr>
          <w:p w14:paraId="6FBD2AF9" w14:textId="77777777" w:rsidR="00CD0411" w:rsidRPr="00681DA6" w:rsidRDefault="00CD0411" w:rsidP="00D56300">
            <w:pPr>
              <w:spacing w:line="300" w:lineRule="auto"/>
              <w:ind w:firstLine="0"/>
              <w:jc w:val="center"/>
              <w:rPr>
                <w:rFonts w:ascii="Times New Roman" w:hAnsi="Times New Roman" w:cs="Times New Roman"/>
                <w:b/>
                <w:sz w:val="28"/>
                <w:szCs w:val="28"/>
              </w:rPr>
            </w:pPr>
            <w:r w:rsidRPr="00681DA6">
              <w:rPr>
                <w:rFonts w:ascii="Times New Roman" w:hAnsi="Times New Roman" w:cs="Times New Roman"/>
                <w:b/>
                <w:sz w:val="28"/>
                <w:szCs w:val="28"/>
              </w:rPr>
              <w:t>Người nhận thông tin</w:t>
            </w:r>
          </w:p>
        </w:tc>
        <w:tc>
          <w:tcPr>
            <w:tcW w:w="2126" w:type="dxa"/>
            <w:vAlign w:val="center"/>
          </w:tcPr>
          <w:p w14:paraId="472686D2" w14:textId="77777777" w:rsidR="00CD0411" w:rsidRPr="00681DA6" w:rsidRDefault="00CD0411" w:rsidP="00086FC8">
            <w:pPr>
              <w:spacing w:line="300" w:lineRule="auto"/>
              <w:ind w:firstLine="0"/>
              <w:rPr>
                <w:rFonts w:ascii="Times New Roman" w:hAnsi="Times New Roman" w:cs="Times New Roman"/>
                <w:b/>
                <w:sz w:val="28"/>
                <w:szCs w:val="28"/>
              </w:rPr>
            </w:pPr>
            <w:r w:rsidRPr="00681DA6">
              <w:rPr>
                <w:rFonts w:ascii="Times New Roman" w:hAnsi="Times New Roman" w:cs="Times New Roman"/>
                <w:b/>
                <w:sz w:val="28"/>
                <w:szCs w:val="28"/>
              </w:rPr>
              <w:t>SĐT liên hệ</w:t>
            </w:r>
          </w:p>
        </w:tc>
      </w:tr>
      <w:tr w:rsidR="000861DB" w:rsidRPr="00681DA6" w14:paraId="25255541" w14:textId="77777777" w:rsidTr="002329EC">
        <w:trPr>
          <w:trHeight w:val="1190"/>
        </w:trPr>
        <w:tc>
          <w:tcPr>
            <w:tcW w:w="851" w:type="dxa"/>
            <w:vAlign w:val="center"/>
          </w:tcPr>
          <w:p w14:paraId="5708FDB6" w14:textId="77777777" w:rsidR="000861DB" w:rsidRPr="00681DA6" w:rsidRDefault="000861DB" w:rsidP="00D56300">
            <w:pPr>
              <w:spacing w:line="300" w:lineRule="auto"/>
              <w:ind w:firstLine="0"/>
              <w:jc w:val="center"/>
              <w:rPr>
                <w:rFonts w:ascii="Times New Roman" w:hAnsi="Times New Roman" w:cs="Times New Roman"/>
                <w:sz w:val="28"/>
                <w:szCs w:val="28"/>
              </w:rPr>
            </w:pPr>
            <w:r w:rsidRPr="00681DA6">
              <w:rPr>
                <w:rFonts w:ascii="Times New Roman" w:hAnsi="Times New Roman" w:cs="Times New Roman"/>
                <w:sz w:val="28"/>
                <w:szCs w:val="28"/>
              </w:rPr>
              <w:t>1</w:t>
            </w:r>
          </w:p>
        </w:tc>
        <w:tc>
          <w:tcPr>
            <w:tcW w:w="2127" w:type="dxa"/>
            <w:vAlign w:val="center"/>
          </w:tcPr>
          <w:p w14:paraId="0EFA0AC2" w14:textId="77777777" w:rsidR="000861DB" w:rsidRPr="00681DA6" w:rsidRDefault="000861DB" w:rsidP="00086FC8">
            <w:pPr>
              <w:spacing w:line="300" w:lineRule="auto"/>
              <w:ind w:firstLine="0"/>
              <w:rPr>
                <w:rFonts w:ascii="Times New Roman" w:hAnsi="Times New Roman" w:cs="Times New Roman"/>
                <w:sz w:val="28"/>
                <w:szCs w:val="28"/>
              </w:rPr>
            </w:pPr>
            <w:r w:rsidRPr="00681DA6">
              <w:rPr>
                <w:rFonts w:ascii="Times New Roman" w:hAnsi="Times New Roman" w:cs="Times New Roman"/>
                <w:sz w:val="28"/>
                <w:szCs w:val="28"/>
              </w:rPr>
              <w:t>Phòng Giáo dục &amp; Đào tạo</w:t>
            </w:r>
          </w:p>
        </w:tc>
        <w:tc>
          <w:tcPr>
            <w:tcW w:w="5528" w:type="dxa"/>
            <w:vAlign w:val="center"/>
          </w:tcPr>
          <w:p w14:paraId="297B6D93" w14:textId="27FD12B0" w:rsidR="000861DB" w:rsidRPr="00681DA6" w:rsidRDefault="00316545" w:rsidP="00086FC8">
            <w:pPr>
              <w:spacing w:line="300" w:lineRule="auto"/>
              <w:ind w:firstLine="0"/>
              <w:rPr>
                <w:rFonts w:ascii="Times New Roman" w:hAnsi="Times New Roman" w:cs="Times New Roman"/>
                <w:sz w:val="28"/>
                <w:szCs w:val="28"/>
              </w:rPr>
            </w:pPr>
            <w:r>
              <w:rPr>
                <w:rFonts w:ascii="Times New Roman" w:hAnsi="Times New Roman" w:cs="Times New Roman"/>
                <w:sz w:val="28"/>
                <w:szCs w:val="28"/>
              </w:rPr>
              <w:t>Đ/c Nguyễn Thị Hoa</w:t>
            </w:r>
            <w:r w:rsidR="000861DB" w:rsidRPr="00681DA6">
              <w:rPr>
                <w:rFonts w:ascii="Times New Roman" w:hAnsi="Times New Roman" w:cs="Times New Roman"/>
                <w:sz w:val="28"/>
                <w:szCs w:val="28"/>
              </w:rPr>
              <w:t xml:space="preserve"> - Trưởng phòng</w:t>
            </w:r>
          </w:p>
        </w:tc>
        <w:tc>
          <w:tcPr>
            <w:tcW w:w="2126" w:type="dxa"/>
            <w:vAlign w:val="center"/>
          </w:tcPr>
          <w:p w14:paraId="7F27639C" w14:textId="77777777" w:rsidR="000861DB" w:rsidRPr="00681DA6" w:rsidRDefault="000861DB" w:rsidP="00086FC8">
            <w:pPr>
              <w:spacing w:line="300" w:lineRule="auto"/>
              <w:ind w:firstLine="0"/>
              <w:rPr>
                <w:rFonts w:ascii="Times New Roman" w:hAnsi="Times New Roman" w:cs="Times New Roman"/>
                <w:sz w:val="28"/>
                <w:szCs w:val="28"/>
              </w:rPr>
            </w:pPr>
            <w:r w:rsidRPr="00681DA6">
              <w:rPr>
                <w:rFonts w:ascii="Times New Roman" w:hAnsi="Times New Roman" w:cs="Times New Roman"/>
                <w:sz w:val="28"/>
                <w:szCs w:val="28"/>
              </w:rPr>
              <w:t>0912.859.918</w:t>
            </w:r>
          </w:p>
        </w:tc>
      </w:tr>
      <w:tr w:rsidR="000861DB" w:rsidRPr="00681DA6" w14:paraId="61BE8986" w14:textId="77777777" w:rsidTr="002329EC">
        <w:trPr>
          <w:trHeight w:val="920"/>
        </w:trPr>
        <w:tc>
          <w:tcPr>
            <w:tcW w:w="851" w:type="dxa"/>
            <w:vAlign w:val="center"/>
          </w:tcPr>
          <w:p w14:paraId="24446293" w14:textId="77777777" w:rsidR="000861DB" w:rsidRPr="00681DA6" w:rsidRDefault="000861DB" w:rsidP="00D56300">
            <w:pPr>
              <w:spacing w:line="300" w:lineRule="auto"/>
              <w:ind w:firstLine="0"/>
              <w:jc w:val="center"/>
              <w:rPr>
                <w:rFonts w:ascii="Times New Roman" w:hAnsi="Times New Roman" w:cs="Times New Roman"/>
                <w:sz w:val="28"/>
                <w:szCs w:val="28"/>
              </w:rPr>
            </w:pPr>
            <w:r w:rsidRPr="00681DA6">
              <w:rPr>
                <w:rFonts w:ascii="Times New Roman" w:hAnsi="Times New Roman" w:cs="Times New Roman"/>
                <w:sz w:val="28"/>
                <w:szCs w:val="28"/>
              </w:rPr>
              <w:t>2</w:t>
            </w:r>
          </w:p>
        </w:tc>
        <w:tc>
          <w:tcPr>
            <w:tcW w:w="2127" w:type="dxa"/>
            <w:vAlign w:val="center"/>
          </w:tcPr>
          <w:p w14:paraId="6E867193" w14:textId="77777777" w:rsidR="000861DB" w:rsidRPr="00681DA6" w:rsidRDefault="000861DB" w:rsidP="00086FC8">
            <w:pPr>
              <w:spacing w:line="300" w:lineRule="auto"/>
              <w:ind w:firstLine="0"/>
              <w:rPr>
                <w:rFonts w:ascii="Times New Roman" w:hAnsi="Times New Roman" w:cs="Times New Roman"/>
                <w:sz w:val="28"/>
                <w:szCs w:val="28"/>
              </w:rPr>
            </w:pPr>
            <w:r w:rsidRPr="00681DA6">
              <w:rPr>
                <w:rFonts w:ascii="Times New Roman" w:hAnsi="Times New Roman" w:cs="Times New Roman"/>
                <w:sz w:val="28"/>
                <w:szCs w:val="28"/>
              </w:rPr>
              <w:t>Phòng Y tế</w:t>
            </w:r>
          </w:p>
        </w:tc>
        <w:tc>
          <w:tcPr>
            <w:tcW w:w="5528" w:type="dxa"/>
            <w:vAlign w:val="center"/>
          </w:tcPr>
          <w:p w14:paraId="36BFFBE1" w14:textId="77777777" w:rsidR="000861DB" w:rsidRPr="00681DA6" w:rsidRDefault="000861DB" w:rsidP="00086FC8">
            <w:pPr>
              <w:spacing w:line="300" w:lineRule="auto"/>
              <w:ind w:firstLine="0"/>
              <w:rPr>
                <w:rFonts w:ascii="Times New Roman" w:hAnsi="Times New Roman" w:cs="Times New Roman"/>
                <w:sz w:val="28"/>
                <w:szCs w:val="28"/>
              </w:rPr>
            </w:pPr>
            <w:r w:rsidRPr="00681DA6">
              <w:rPr>
                <w:rFonts w:ascii="Times New Roman" w:hAnsi="Times New Roman" w:cs="Times New Roman"/>
                <w:sz w:val="28"/>
                <w:szCs w:val="28"/>
              </w:rPr>
              <w:t>Đ/c Lương Thị Minh Nguyệt - Trưởng phòng</w:t>
            </w:r>
          </w:p>
        </w:tc>
        <w:tc>
          <w:tcPr>
            <w:tcW w:w="2126" w:type="dxa"/>
            <w:vAlign w:val="center"/>
          </w:tcPr>
          <w:p w14:paraId="7E2EBABB" w14:textId="77777777" w:rsidR="000861DB" w:rsidRPr="00681DA6" w:rsidRDefault="000861DB" w:rsidP="00086FC8">
            <w:pPr>
              <w:spacing w:line="300" w:lineRule="auto"/>
              <w:ind w:firstLine="0"/>
              <w:rPr>
                <w:rFonts w:ascii="Times New Roman" w:hAnsi="Times New Roman" w:cs="Times New Roman"/>
                <w:sz w:val="28"/>
                <w:szCs w:val="28"/>
              </w:rPr>
            </w:pPr>
            <w:r w:rsidRPr="00681DA6">
              <w:rPr>
                <w:rFonts w:ascii="Times New Roman" w:hAnsi="Times New Roman" w:cs="Times New Roman"/>
                <w:sz w:val="28"/>
                <w:szCs w:val="28"/>
              </w:rPr>
              <w:t>0984.093.266</w:t>
            </w:r>
          </w:p>
        </w:tc>
      </w:tr>
      <w:tr w:rsidR="00B94523" w:rsidRPr="00681DA6" w14:paraId="77706A85" w14:textId="77777777" w:rsidTr="002329EC">
        <w:trPr>
          <w:trHeight w:val="1102"/>
        </w:trPr>
        <w:tc>
          <w:tcPr>
            <w:tcW w:w="851" w:type="dxa"/>
            <w:vAlign w:val="center"/>
          </w:tcPr>
          <w:p w14:paraId="65AEC19A" w14:textId="77777777" w:rsidR="00B94523" w:rsidRPr="00681DA6" w:rsidRDefault="00B94523" w:rsidP="00D56300">
            <w:pPr>
              <w:spacing w:line="300" w:lineRule="auto"/>
              <w:ind w:firstLine="0"/>
              <w:jc w:val="center"/>
              <w:rPr>
                <w:rFonts w:ascii="Times New Roman" w:hAnsi="Times New Roman" w:cs="Times New Roman"/>
                <w:sz w:val="28"/>
                <w:szCs w:val="28"/>
              </w:rPr>
            </w:pPr>
            <w:r w:rsidRPr="00681DA6">
              <w:rPr>
                <w:rFonts w:ascii="Times New Roman" w:hAnsi="Times New Roman" w:cs="Times New Roman"/>
                <w:sz w:val="28"/>
                <w:szCs w:val="28"/>
              </w:rPr>
              <w:lastRenderedPageBreak/>
              <w:t>3</w:t>
            </w:r>
          </w:p>
        </w:tc>
        <w:tc>
          <w:tcPr>
            <w:tcW w:w="2127" w:type="dxa"/>
            <w:vAlign w:val="center"/>
          </w:tcPr>
          <w:p w14:paraId="7C462EAC" w14:textId="3349204E" w:rsidR="00B94523" w:rsidRPr="00681DA6" w:rsidRDefault="00B94523" w:rsidP="00086FC8">
            <w:pPr>
              <w:spacing w:line="300" w:lineRule="auto"/>
              <w:ind w:firstLine="0"/>
              <w:rPr>
                <w:rFonts w:ascii="Times New Roman" w:hAnsi="Times New Roman" w:cs="Times New Roman"/>
                <w:sz w:val="28"/>
                <w:szCs w:val="28"/>
              </w:rPr>
            </w:pPr>
            <w:r w:rsidRPr="00681DA6">
              <w:rPr>
                <w:rFonts w:ascii="Times New Roman" w:hAnsi="Times New Roman" w:cs="Times New Roman"/>
                <w:sz w:val="28"/>
                <w:szCs w:val="28"/>
              </w:rPr>
              <w:t>Trưởng trạm y tế</w:t>
            </w:r>
            <w:r w:rsidR="004622FF" w:rsidRPr="00681DA6">
              <w:rPr>
                <w:rFonts w:ascii="Times New Roman" w:hAnsi="Times New Roman" w:cs="Times New Roman"/>
                <w:sz w:val="28"/>
                <w:szCs w:val="28"/>
              </w:rPr>
              <w:t xml:space="preserve"> phường Thượng Thanh</w:t>
            </w:r>
          </w:p>
        </w:tc>
        <w:tc>
          <w:tcPr>
            <w:tcW w:w="5528" w:type="dxa"/>
            <w:vAlign w:val="center"/>
          </w:tcPr>
          <w:p w14:paraId="2B7974BF" w14:textId="77777777" w:rsidR="00B94523" w:rsidRPr="00681DA6" w:rsidRDefault="00B94523" w:rsidP="00086FC8">
            <w:pPr>
              <w:spacing w:line="300" w:lineRule="auto"/>
              <w:ind w:firstLine="0"/>
              <w:rPr>
                <w:rFonts w:ascii="Times New Roman" w:hAnsi="Times New Roman" w:cs="Times New Roman"/>
                <w:sz w:val="28"/>
                <w:szCs w:val="28"/>
              </w:rPr>
            </w:pPr>
            <w:r w:rsidRPr="00681DA6">
              <w:rPr>
                <w:rFonts w:ascii="Times New Roman" w:hAnsi="Times New Roman" w:cs="Times New Roman"/>
                <w:sz w:val="28"/>
                <w:szCs w:val="28"/>
                <w:lang w:val="nl-NL"/>
              </w:rPr>
              <w:t>Đ/c Nguyễn Thị Lan Anh - Trưởng trạm y tế phường</w:t>
            </w:r>
          </w:p>
        </w:tc>
        <w:tc>
          <w:tcPr>
            <w:tcW w:w="2126" w:type="dxa"/>
            <w:vAlign w:val="center"/>
          </w:tcPr>
          <w:p w14:paraId="6D808B64" w14:textId="77777777" w:rsidR="00B94523" w:rsidRPr="00681DA6" w:rsidRDefault="00B94523" w:rsidP="00086FC8">
            <w:pPr>
              <w:spacing w:line="300" w:lineRule="auto"/>
              <w:ind w:firstLine="0"/>
              <w:rPr>
                <w:rFonts w:ascii="Times New Roman" w:hAnsi="Times New Roman" w:cs="Times New Roman"/>
                <w:sz w:val="28"/>
                <w:szCs w:val="28"/>
              </w:rPr>
            </w:pPr>
            <w:r w:rsidRPr="00681DA6">
              <w:rPr>
                <w:rFonts w:ascii="Times New Roman" w:hAnsi="Times New Roman" w:cs="Times New Roman"/>
                <w:sz w:val="28"/>
                <w:szCs w:val="28"/>
              </w:rPr>
              <w:t>0945764265</w:t>
            </w:r>
          </w:p>
        </w:tc>
      </w:tr>
      <w:tr w:rsidR="00B94523" w:rsidRPr="00681DA6" w14:paraId="5A452E5A" w14:textId="77777777" w:rsidTr="00592690">
        <w:trPr>
          <w:trHeight w:val="802"/>
        </w:trPr>
        <w:tc>
          <w:tcPr>
            <w:tcW w:w="851" w:type="dxa"/>
            <w:vAlign w:val="center"/>
          </w:tcPr>
          <w:p w14:paraId="2EB35F70" w14:textId="77777777" w:rsidR="00B94523" w:rsidRPr="00681DA6" w:rsidRDefault="00B94523" w:rsidP="00D56300">
            <w:pPr>
              <w:spacing w:line="300" w:lineRule="auto"/>
              <w:ind w:firstLine="0"/>
              <w:jc w:val="center"/>
              <w:rPr>
                <w:rFonts w:ascii="Times New Roman" w:hAnsi="Times New Roman" w:cs="Times New Roman"/>
                <w:sz w:val="28"/>
                <w:szCs w:val="28"/>
              </w:rPr>
            </w:pPr>
            <w:r w:rsidRPr="00681DA6">
              <w:rPr>
                <w:rFonts w:ascii="Times New Roman" w:hAnsi="Times New Roman" w:cs="Times New Roman"/>
                <w:sz w:val="28"/>
                <w:szCs w:val="28"/>
              </w:rPr>
              <w:t>4</w:t>
            </w:r>
          </w:p>
        </w:tc>
        <w:tc>
          <w:tcPr>
            <w:tcW w:w="2127" w:type="dxa"/>
            <w:vAlign w:val="center"/>
          </w:tcPr>
          <w:p w14:paraId="32610D8D" w14:textId="77777777" w:rsidR="00B94523" w:rsidRPr="00681DA6" w:rsidRDefault="000861DB" w:rsidP="00086FC8">
            <w:pPr>
              <w:spacing w:line="300" w:lineRule="auto"/>
              <w:ind w:firstLine="0"/>
              <w:rPr>
                <w:rFonts w:ascii="Times New Roman" w:hAnsi="Times New Roman" w:cs="Times New Roman"/>
                <w:sz w:val="28"/>
                <w:szCs w:val="28"/>
              </w:rPr>
            </w:pPr>
            <w:r w:rsidRPr="00681DA6">
              <w:rPr>
                <w:rFonts w:ascii="Times New Roman" w:hAnsi="Times New Roman" w:cs="Times New Roman"/>
                <w:sz w:val="28"/>
                <w:szCs w:val="28"/>
              </w:rPr>
              <w:t>Chủ tịch UBND phường</w:t>
            </w:r>
            <w:r w:rsidR="00B42C8A" w:rsidRPr="00681DA6">
              <w:rPr>
                <w:rFonts w:ascii="Times New Roman" w:hAnsi="Times New Roman" w:cs="Times New Roman"/>
                <w:sz w:val="28"/>
                <w:szCs w:val="28"/>
              </w:rPr>
              <w:t xml:space="preserve"> Thượng Thanh</w:t>
            </w:r>
          </w:p>
        </w:tc>
        <w:tc>
          <w:tcPr>
            <w:tcW w:w="5528" w:type="dxa"/>
            <w:vAlign w:val="center"/>
          </w:tcPr>
          <w:p w14:paraId="5051A719" w14:textId="77CA8954" w:rsidR="00B94523" w:rsidRPr="0024151B" w:rsidRDefault="00B42C8A" w:rsidP="0024151B">
            <w:pPr>
              <w:spacing w:line="300" w:lineRule="auto"/>
              <w:ind w:firstLine="0"/>
              <w:rPr>
                <w:rFonts w:ascii="Times New Roman" w:hAnsi="Times New Roman" w:cs="Times New Roman"/>
                <w:color w:val="000000" w:themeColor="text1"/>
                <w:sz w:val="28"/>
                <w:szCs w:val="28"/>
              </w:rPr>
            </w:pPr>
            <w:r w:rsidRPr="0024151B">
              <w:rPr>
                <w:rFonts w:ascii="Times New Roman" w:hAnsi="Times New Roman" w:cs="Times New Roman"/>
                <w:color w:val="000000" w:themeColor="text1"/>
                <w:sz w:val="28"/>
                <w:szCs w:val="28"/>
              </w:rPr>
              <w:t>Đ/c</w:t>
            </w:r>
            <w:r w:rsidR="00592690" w:rsidRPr="0024151B">
              <w:rPr>
                <w:rFonts w:ascii="Times New Roman" w:hAnsi="Times New Roman" w:cs="Times New Roman"/>
                <w:color w:val="000000" w:themeColor="text1"/>
                <w:sz w:val="28"/>
                <w:szCs w:val="28"/>
              </w:rPr>
              <w:t xml:space="preserve"> </w:t>
            </w:r>
            <w:r w:rsidR="0024151B" w:rsidRPr="0024151B">
              <w:rPr>
                <w:rFonts w:ascii="Times New Roman" w:hAnsi="Times New Roman" w:cs="Times New Roman"/>
                <w:color w:val="000000" w:themeColor="text1"/>
                <w:sz w:val="28"/>
                <w:szCs w:val="28"/>
              </w:rPr>
              <w:t xml:space="preserve">Vũ Trọng Thư </w:t>
            </w:r>
            <w:r w:rsidRPr="0024151B">
              <w:rPr>
                <w:rFonts w:ascii="Times New Roman" w:hAnsi="Times New Roman" w:cs="Times New Roman"/>
                <w:color w:val="000000" w:themeColor="text1"/>
                <w:sz w:val="28"/>
                <w:szCs w:val="28"/>
              </w:rPr>
              <w:t>- Chủ tịch UBND phường Thượng Thanh</w:t>
            </w:r>
          </w:p>
        </w:tc>
        <w:tc>
          <w:tcPr>
            <w:tcW w:w="2126" w:type="dxa"/>
            <w:vAlign w:val="center"/>
          </w:tcPr>
          <w:p w14:paraId="678451DB" w14:textId="5272FF88" w:rsidR="00B94523" w:rsidRPr="0024151B" w:rsidRDefault="0024151B" w:rsidP="00086FC8">
            <w:pPr>
              <w:spacing w:line="300" w:lineRule="auto"/>
              <w:ind w:firstLine="0"/>
              <w:rPr>
                <w:rFonts w:ascii="Times New Roman" w:hAnsi="Times New Roman" w:cs="Times New Roman"/>
                <w:color w:val="000000" w:themeColor="text1"/>
                <w:sz w:val="28"/>
                <w:szCs w:val="28"/>
              </w:rPr>
            </w:pPr>
            <w:r w:rsidRPr="0024151B">
              <w:rPr>
                <w:rFonts w:ascii="Times New Roman" w:hAnsi="Times New Roman" w:cs="Times New Roman"/>
                <w:color w:val="000000" w:themeColor="text1"/>
                <w:sz w:val="28"/>
                <w:szCs w:val="28"/>
              </w:rPr>
              <w:t>0978.608.086</w:t>
            </w:r>
          </w:p>
        </w:tc>
      </w:tr>
    </w:tbl>
    <w:p w14:paraId="2B100CD6" w14:textId="77777777" w:rsidR="00954C66" w:rsidRPr="00681DA6" w:rsidRDefault="00954C66" w:rsidP="00086FC8">
      <w:pPr>
        <w:pStyle w:val="ListParagraph"/>
        <w:shd w:val="clear" w:color="auto" w:fill="FFFFFF"/>
        <w:spacing w:after="0" w:line="300" w:lineRule="auto"/>
        <w:ind w:left="851"/>
        <w:jc w:val="both"/>
        <w:rPr>
          <w:rFonts w:eastAsia="Times New Roman"/>
          <w:sz w:val="12"/>
          <w:szCs w:val="12"/>
        </w:rPr>
      </w:pPr>
    </w:p>
    <w:p w14:paraId="21C934ED" w14:textId="77777777" w:rsidR="005C7BBC" w:rsidRPr="00681DA6" w:rsidRDefault="00DE5008" w:rsidP="00086FC8">
      <w:pPr>
        <w:pStyle w:val="ListParagraph"/>
        <w:numPr>
          <w:ilvl w:val="0"/>
          <w:numId w:val="4"/>
        </w:numPr>
        <w:shd w:val="clear" w:color="auto" w:fill="FFFFFF"/>
        <w:spacing w:after="0" w:line="300" w:lineRule="auto"/>
        <w:ind w:left="851" w:hanging="131"/>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Điều hành phương tiện vận chuyển học sinh đến các bệnh viện:</w:t>
      </w:r>
    </w:p>
    <w:p w14:paraId="3F003101" w14:textId="5170A787" w:rsidR="005C7BBC" w:rsidRPr="00681DA6" w:rsidRDefault="00B94523"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 xml:space="preserve">Bằng </w:t>
      </w:r>
      <w:proofErr w:type="gramStart"/>
      <w:r w:rsidR="005C7BBC" w:rsidRPr="00681DA6">
        <w:rPr>
          <w:rFonts w:eastAsia="Times New Roman"/>
          <w:sz w:val="28"/>
          <w:szCs w:val="28"/>
        </w:rPr>
        <w:t>xe</w:t>
      </w:r>
      <w:proofErr w:type="gramEnd"/>
      <w:r w:rsidR="005C7BBC" w:rsidRPr="00681DA6">
        <w:rPr>
          <w:rFonts w:eastAsia="Times New Roman"/>
          <w:sz w:val="28"/>
          <w:szCs w:val="28"/>
        </w:rPr>
        <w:t xml:space="preserve"> cấp cứu của 115. Trong trường hợp số đông gọi ti</w:t>
      </w:r>
      <w:r w:rsidRPr="00681DA6">
        <w:rPr>
          <w:rFonts w:eastAsia="Times New Roman"/>
          <w:sz w:val="28"/>
          <w:szCs w:val="28"/>
        </w:rPr>
        <w:t xml:space="preserve">ếp </w:t>
      </w:r>
      <w:proofErr w:type="gramStart"/>
      <w:r w:rsidRPr="00681DA6">
        <w:rPr>
          <w:rFonts w:eastAsia="Times New Roman"/>
          <w:sz w:val="28"/>
          <w:szCs w:val="28"/>
        </w:rPr>
        <w:t>xe</w:t>
      </w:r>
      <w:proofErr w:type="gramEnd"/>
      <w:r w:rsidRPr="00681DA6">
        <w:rPr>
          <w:rFonts w:eastAsia="Times New Roman"/>
          <w:sz w:val="28"/>
          <w:szCs w:val="28"/>
        </w:rPr>
        <w:t xml:space="preserve"> củ</w:t>
      </w:r>
      <w:r w:rsidR="000861DB" w:rsidRPr="00681DA6">
        <w:rPr>
          <w:rFonts w:eastAsia="Times New Roman"/>
          <w:sz w:val="28"/>
          <w:szCs w:val="28"/>
        </w:rPr>
        <w:t>a Trung tâm Y tế Quận Long Biên</w:t>
      </w:r>
      <w:r w:rsidR="005C7BBC" w:rsidRPr="00681DA6">
        <w:rPr>
          <w:rFonts w:eastAsia="Times New Roman"/>
          <w:sz w:val="28"/>
          <w:szCs w:val="28"/>
        </w:rPr>
        <w:t xml:space="preserve"> và huy động Taxi</w:t>
      </w:r>
      <w:r w:rsidR="000861DB" w:rsidRPr="00681DA6">
        <w:rPr>
          <w:rFonts w:eastAsia="Times New Roman"/>
          <w:sz w:val="28"/>
          <w:szCs w:val="28"/>
        </w:rPr>
        <w:t>: 02438 736 736</w:t>
      </w:r>
      <w:r w:rsidR="00681DA6">
        <w:rPr>
          <w:rFonts w:eastAsia="Times New Roman"/>
          <w:sz w:val="28"/>
          <w:szCs w:val="28"/>
        </w:rPr>
        <w:t>.</w:t>
      </w:r>
    </w:p>
    <w:p w14:paraId="0564C317" w14:textId="77777777" w:rsidR="005C7BBC" w:rsidRPr="00681DA6" w:rsidRDefault="005C7BBC"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Phân công </w:t>
      </w:r>
      <w:r w:rsidR="000861DB" w:rsidRPr="00681DA6">
        <w:rPr>
          <w:rFonts w:eastAsia="Times New Roman"/>
          <w:sz w:val="28"/>
          <w:szCs w:val="28"/>
        </w:rPr>
        <w:t xml:space="preserve">giáo viên </w:t>
      </w:r>
      <w:proofErr w:type="gramStart"/>
      <w:r w:rsidR="000861DB" w:rsidRPr="00681DA6">
        <w:rPr>
          <w:rFonts w:eastAsia="Times New Roman"/>
          <w:sz w:val="28"/>
          <w:szCs w:val="28"/>
        </w:rPr>
        <w:t>theo</w:t>
      </w:r>
      <w:proofErr w:type="gramEnd"/>
      <w:r w:rsidR="000861DB" w:rsidRPr="00681DA6">
        <w:rPr>
          <w:rFonts w:eastAsia="Times New Roman"/>
          <w:sz w:val="28"/>
          <w:szCs w:val="28"/>
        </w:rPr>
        <w:t xml:space="preserve"> các nhóm học sinh vào</w:t>
      </w:r>
      <w:r w:rsidRPr="00681DA6">
        <w:rPr>
          <w:rFonts w:eastAsia="Times New Roman"/>
          <w:sz w:val="28"/>
          <w:szCs w:val="28"/>
        </w:rPr>
        <w:t xml:space="preserve"> bệnh và thực hiện thông tin liên lạc phản hồi.</w:t>
      </w:r>
    </w:p>
    <w:p w14:paraId="059D0706" w14:textId="77777777" w:rsidR="005C7BBC" w:rsidRPr="00681DA6" w:rsidRDefault="00DE5008" w:rsidP="00086FC8">
      <w:pPr>
        <w:pStyle w:val="ListParagraph"/>
        <w:numPr>
          <w:ilvl w:val="0"/>
          <w:numId w:val="4"/>
        </w:numPr>
        <w:shd w:val="clear" w:color="auto" w:fill="FFFFFF"/>
        <w:spacing w:after="0" w:line="300" w:lineRule="auto"/>
        <w:ind w:left="851" w:hanging="131"/>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Điều hành việc chuyển học sinh đến bệnh viện:</w:t>
      </w:r>
    </w:p>
    <w:p w14:paraId="74233776" w14:textId="77777777" w:rsidR="005C7BBC" w:rsidRPr="00681DA6" w:rsidRDefault="005C7BBC"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Chuyển trước số học sinh có dấu hiệu nặng, cử </w:t>
      </w:r>
      <w:r w:rsidR="0081670E" w:rsidRPr="00681DA6">
        <w:rPr>
          <w:rFonts w:eastAsia="Times New Roman"/>
          <w:sz w:val="28"/>
          <w:szCs w:val="28"/>
        </w:rPr>
        <w:t xml:space="preserve">giáo viên </w:t>
      </w:r>
      <w:r w:rsidRPr="00681DA6">
        <w:rPr>
          <w:rFonts w:eastAsia="Times New Roman"/>
          <w:sz w:val="28"/>
          <w:szCs w:val="28"/>
        </w:rPr>
        <w:t xml:space="preserve">hoặc nhân viên đi cùng để </w:t>
      </w:r>
      <w:proofErr w:type="gramStart"/>
      <w:r w:rsidRPr="00681DA6">
        <w:rPr>
          <w:rFonts w:eastAsia="Times New Roman"/>
          <w:sz w:val="28"/>
          <w:szCs w:val="28"/>
        </w:rPr>
        <w:t>theo</w:t>
      </w:r>
      <w:proofErr w:type="gramEnd"/>
      <w:r w:rsidRPr="00681DA6">
        <w:rPr>
          <w:rFonts w:eastAsia="Times New Roman"/>
          <w:sz w:val="28"/>
          <w:szCs w:val="28"/>
        </w:rPr>
        <w:t xml:space="preserve"> dõi báo cáo. Các bệnh viện chuyển đến:</w:t>
      </w:r>
    </w:p>
    <w:p w14:paraId="0613923F" w14:textId="2A5CBD90" w:rsidR="0081670E" w:rsidRPr="00681DA6" w:rsidRDefault="00DE5008" w:rsidP="00086FC8">
      <w:pPr>
        <w:shd w:val="clear" w:color="auto" w:fill="FFFFFF"/>
        <w:spacing w:after="0" w:line="300" w:lineRule="auto"/>
        <w:ind w:left="72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 xml:space="preserve">Bệnh viện </w:t>
      </w:r>
      <w:r w:rsidR="0081670E" w:rsidRPr="00681DA6">
        <w:rPr>
          <w:rFonts w:eastAsia="Times New Roman"/>
          <w:sz w:val="28"/>
          <w:szCs w:val="28"/>
        </w:rPr>
        <w:t>Đa khoa Đức Giang</w:t>
      </w:r>
      <w:r w:rsidR="0024151B">
        <w:rPr>
          <w:rFonts w:eastAsia="Times New Roman"/>
          <w:sz w:val="28"/>
          <w:szCs w:val="28"/>
        </w:rPr>
        <w:t>.</w:t>
      </w:r>
    </w:p>
    <w:p w14:paraId="37DE2F6A" w14:textId="46E06A59" w:rsidR="005C7BBC" w:rsidRPr="00681DA6" w:rsidRDefault="00DE5008" w:rsidP="00086FC8">
      <w:pPr>
        <w:shd w:val="clear" w:color="auto" w:fill="FFFFFF"/>
        <w:spacing w:after="0" w:line="300" w:lineRule="auto"/>
        <w:ind w:firstLine="360"/>
        <w:jc w:val="both"/>
        <w:rPr>
          <w:rFonts w:eastAsia="Times New Roman"/>
          <w:sz w:val="28"/>
          <w:szCs w:val="28"/>
        </w:rPr>
      </w:pPr>
      <w:r w:rsidRPr="00681DA6">
        <w:rPr>
          <w:rFonts w:eastAsia="Times New Roman"/>
          <w:sz w:val="28"/>
          <w:szCs w:val="28"/>
        </w:rPr>
        <w:t xml:space="preserve"> </w:t>
      </w:r>
      <w:r w:rsidRPr="00681DA6">
        <w:rPr>
          <w:rFonts w:eastAsia="Times New Roman"/>
          <w:sz w:val="28"/>
          <w:szCs w:val="28"/>
        </w:rPr>
        <w:tab/>
        <w:t xml:space="preserve">+ </w:t>
      </w:r>
      <w:r w:rsidR="005C7BBC" w:rsidRPr="00681DA6">
        <w:rPr>
          <w:rFonts w:eastAsia="Times New Roman"/>
          <w:sz w:val="28"/>
          <w:szCs w:val="28"/>
        </w:rPr>
        <w:t xml:space="preserve">Trung tâm </w:t>
      </w:r>
      <w:r w:rsidR="0081670E" w:rsidRPr="00681DA6">
        <w:rPr>
          <w:rFonts w:eastAsia="Times New Roman"/>
          <w:sz w:val="28"/>
          <w:szCs w:val="28"/>
        </w:rPr>
        <w:t>y tế quận Long Biên</w:t>
      </w:r>
      <w:r w:rsidR="0024151B">
        <w:rPr>
          <w:rFonts w:eastAsia="Times New Roman"/>
          <w:sz w:val="28"/>
          <w:szCs w:val="28"/>
        </w:rPr>
        <w:t>.</w:t>
      </w:r>
    </w:p>
    <w:p w14:paraId="61CDB5A5" w14:textId="1F53CCD3" w:rsidR="005C7BBC" w:rsidRPr="00681DA6" w:rsidRDefault="00DE5008"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4622FF" w:rsidRPr="00681DA6">
        <w:rPr>
          <w:rFonts w:eastAsia="Times New Roman"/>
          <w:sz w:val="28"/>
          <w:szCs w:val="28"/>
        </w:rPr>
        <w:t>Trạm y tế phường Thượng Thanh.</w:t>
      </w:r>
    </w:p>
    <w:p w14:paraId="2BBE675D" w14:textId="42E10000" w:rsidR="005C7BBC" w:rsidRPr="00681DA6" w:rsidRDefault="0081670E"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 xml:space="preserve">Phân công người </w:t>
      </w:r>
      <w:proofErr w:type="gramStart"/>
      <w:r w:rsidR="005C7BBC" w:rsidRPr="00681DA6">
        <w:rPr>
          <w:rFonts w:eastAsia="Times New Roman"/>
          <w:sz w:val="28"/>
          <w:szCs w:val="28"/>
        </w:rPr>
        <w:t>theo</w:t>
      </w:r>
      <w:proofErr w:type="gramEnd"/>
      <w:r w:rsidR="005C7BBC" w:rsidRPr="00681DA6">
        <w:rPr>
          <w:rFonts w:eastAsia="Times New Roman"/>
          <w:sz w:val="28"/>
          <w:szCs w:val="28"/>
        </w:rPr>
        <w:t xml:space="preserve"> dõi và cập nhật danh sách học sinh tại bảng thông báo để CMHS theo dõi</w:t>
      </w:r>
      <w:r w:rsidR="0024151B">
        <w:rPr>
          <w:rFonts w:eastAsia="Times New Roman"/>
          <w:sz w:val="28"/>
          <w:szCs w:val="28"/>
        </w:rPr>
        <w:t>.</w:t>
      </w:r>
    </w:p>
    <w:p w14:paraId="42902E41" w14:textId="77777777" w:rsidR="005C7BBC" w:rsidRPr="00681DA6" w:rsidRDefault="005C7BBC"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w:t>
      </w:r>
      <w:r w:rsidR="0081670E" w:rsidRPr="00681DA6">
        <w:rPr>
          <w:rFonts w:eastAsia="Times New Roman"/>
          <w:sz w:val="28"/>
          <w:szCs w:val="28"/>
        </w:rPr>
        <w:t xml:space="preserve"> </w:t>
      </w:r>
      <w:r w:rsidRPr="00681DA6">
        <w:rPr>
          <w:rFonts w:eastAsia="Times New Roman"/>
          <w:sz w:val="28"/>
          <w:szCs w:val="28"/>
        </w:rPr>
        <w:t>Bố trí người giải thích, hướng dẫn CMHS</w:t>
      </w:r>
      <w:r w:rsidR="00B42C8A" w:rsidRPr="00681DA6">
        <w:rPr>
          <w:rFonts w:eastAsia="Times New Roman"/>
          <w:sz w:val="28"/>
          <w:szCs w:val="28"/>
        </w:rPr>
        <w:t>.</w:t>
      </w:r>
    </w:p>
    <w:p w14:paraId="304B5ACA" w14:textId="77777777" w:rsidR="005C7BBC" w:rsidRPr="00681DA6" w:rsidRDefault="005C7BBC"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w:t>
      </w:r>
      <w:r w:rsidR="0081670E" w:rsidRPr="00681DA6">
        <w:rPr>
          <w:rFonts w:eastAsia="Times New Roman"/>
          <w:sz w:val="28"/>
          <w:szCs w:val="28"/>
        </w:rPr>
        <w:t xml:space="preserve"> </w:t>
      </w:r>
      <w:r w:rsidRPr="00681DA6">
        <w:rPr>
          <w:rFonts w:eastAsia="Times New Roman"/>
          <w:sz w:val="28"/>
          <w:szCs w:val="28"/>
        </w:rPr>
        <w:t>Bố trí người kiểm tra các vị trí, các tầng lầu để phát hiện tất cả học sinh bị ngộ độc.</w:t>
      </w:r>
    </w:p>
    <w:p w14:paraId="55E6D5CB" w14:textId="4CC9CCCD" w:rsidR="005C7BBC" w:rsidRPr="00681DA6" w:rsidRDefault="00DE5008" w:rsidP="00086FC8">
      <w:pPr>
        <w:pStyle w:val="ListParagraph"/>
        <w:numPr>
          <w:ilvl w:val="0"/>
          <w:numId w:val="4"/>
        </w:numPr>
        <w:shd w:val="clear" w:color="auto" w:fill="FFFFFF"/>
        <w:spacing w:after="0" w:line="300" w:lineRule="auto"/>
        <w:ind w:left="851" w:hanging="131"/>
        <w:jc w:val="both"/>
        <w:rPr>
          <w:rFonts w:eastAsia="Times New Roman"/>
          <w:sz w:val="28"/>
          <w:szCs w:val="28"/>
        </w:rPr>
      </w:pPr>
      <w:r w:rsidRPr="00681DA6">
        <w:rPr>
          <w:rFonts w:eastAsia="Times New Roman"/>
          <w:sz w:val="28"/>
          <w:szCs w:val="28"/>
        </w:rPr>
        <w:t xml:space="preserve"> </w:t>
      </w:r>
      <w:r w:rsidR="005C7BBC" w:rsidRPr="00681DA6">
        <w:rPr>
          <w:rFonts w:eastAsia="Times New Roman"/>
          <w:sz w:val="28"/>
          <w:szCs w:val="28"/>
        </w:rPr>
        <w:t xml:space="preserve">Điều hành quản lí và </w:t>
      </w:r>
      <w:proofErr w:type="gramStart"/>
      <w:r w:rsidR="005C7BBC" w:rsidRPr="00681DA6">
        <w:rPr>
          <w:rFonts w:eastAsia="Times New Roman"/>
          <w:sz w:val="28"/>
          <w:szCs w:val="28"/>
        </w:rPr>
        <w:t>theo</w:t>
      </w:r>
      <w:proofErr w:type="gramEnd"/>
      <w:r w:rsidR="005C7BBC" w:rsidRPr="00681DA6">
        <w:rPr>
          <w:rFonts w:eastAsia="Times New Roman"/>
          <w:sz w:val="28"/>
          <w:szCs w:val="28"/>
        </w:rPr>
        <w:t xml:space="preserve"> dõi học sinh tại chỗ</w:t>
      </w:r>
      <w:r w:rsidR="0024151B">
        <w:rPr>
          <w:rFonts w:eastAsia="Times New Roman"/>
          <w:sz w:val="28"/>
          <w:szCs w:val="28"/>
        </w:rPr>
        <w:t>.</w:t>
      </w:r>
    </w:p>
    <w:p w14:paraId="13A4A17E" w14:textId="77777777" w:rsidR="005C7BBC" w:rsidRPr="00681DA6" w:rsidRDefault="005C7BBC"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w:t>
      </w:r>
      <w:r w:rsidR="0081670E" w:rsidRPr="00681DA6">
        <w:rPr>
          <w:rFonts w:eastAsia="Times New Roman"/>
          <w:sz w:val="28"/>
          <w:szCs w:val="28"/>
        </w:rPr>
        <w:t xml:space="preserve"> </w:t>
      </w:r>
      <w:r w:rsidRPr="00681DA6">
        <w:rPr>
          <w:rFonts w:eastAsia="Times New Roman"/>
          <w:sz w:val="28"/>
          <w:szCs w:val="28"/>
        </w:rPr>
        <w:t xml:space="preserve">Bố trí GV quản lí các học sinh còn lại và tiếp tục </w:t>
      </w:r>
      <w:proofErr w:type="gramStart"/>
      <w:r w:rsidRPr="00681DA6">
        <w:rPr>
          <w:rFonts w:eastAsia="Times New Roman"/>
          <w:sz w:val="28"/>
          <w:szCs w:val="28"/>
        </w:rPr>
        <w:t>theo</w:t>
      </w:r>
      <w:proofErr w:type="gramEnd"/>
      <w:r w:rsidRPr="00681DA6">
        <w:rPr>
          <w:rFonts w:eastAsia="Times New Roman"/>
          <w:sz w:val="28"/>
          <w:szCs w:val="28"/>
        </w:rPr>
        <w:t xml:space="preserve"> dõi</w:t>
      </w:r>
      <w:r w:rsidR="00DE5008" w:rsidRPr="00681DA6">
        <w:rPr>
          <w:rFonts w:eastAsia="Times New Roman"/>
          <w:sz w:val="28"/>
          <w:szCs w:val="28"/>
        </w:rPr>
        <w:t>.</w:t>
      </w:r>
    </w:p>
    <w:p w14:paraId="2DD422F6" w14:textId="7FC9C88C" w:rsidR="005C7BBC" w:rsidRPr="00681DA6" w:rsidRDefault="005C7BBC" w:rsidP="004622FF">
      <w:pPr>
        <w:pStyle w:val="ListParagraph"/>
        <w:numPr>
          <w:ilvl w:val="0"/>
          <w:numId w:val="5"/>
        </w:numPr>
        <w:shd w:val="clear" w:color="auto" w:fill="FFFFFF"/>
        <w:tabs>
          <w:tab w:val="left" w:pos="1170"/>
        </w:tabs>
        <w:spacing w:after="0" w:line="300" w:lineRule="auto"/>
        <w:jc w:val="both"/>
        <w:rPr>
          <w:rFonts w:eastAsia="Times New Roman"/>
          <w:b/>
          <w:bCs/>
          <w:sz w:val="28"/>
          <w:szCs w:val="28"/>
        </w:rPr>
      </w:pPr>
      <w:r w:rsidRPr="00681DA6">
        <w:rPr>
          <w:rFonts w:eastAsia="Times New Roman"/>
          <w:b/>
          <w:bCs/>
          <w:sz w:val="28"/>
          <w:szCs w:val="28"/>
        </w:rPr>
        <w:t>Phân công cụ thể</w:t>
      </w:r>
    </w:p>
    <w:p w14:paraId="331BD159"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sz w:val="28"/>
          <w:szCs w:val="28"/>
        </w:rPr>
      </w:pPr>
      <w:r w:rsidRPr="00681DA6">
        <w:rPr>
          <w:rFonts w:eastAsia="Times New Roman"/>
          <w:b/>
          <w:iCs/>
          <w:sz w:val="28"/>
          <w:szCs w:val="28"/>
        </w:rPr>
        <w:t>1. Hiệu trưởng</w:t>
      </w:r>
      <w:r w:rsidRPr="00681DA6">
        <w:rPr>
          <w:rFonts w:eastAsia="Times New Roman"/>
          <w:iCs/>
          <w:sz w:val="28"/>
          <w:szCs w:val="28"/>
        </w:rPr>
        <w:t>:</w:t>
      </w:r>
    </w:p>
    <w:p w14:paraId="4D3B0D10"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sz w:val="28"/>
          <w:szCs w:val="28"/>
        </w:rPr>
      </w:pPr>
      <w:r w:rsidRPr="00681DA6">
        <w:rPr>
          <w:rFonts w:eastAsia="Times New Roman"/>
          <w:sz w:val="28"/>
          <w:szCs w:val="28"/>
        </w:rPr>
        <w:t xml:space="preserve">- Điều hành công việc trong trường: Gọi số cấp cứu, báo ngay cho Trưởng trạm Y tế, Chủ tịch UBND phường, Trưởng phòng GD&amp;ĐT bằng số báo cáo nhanh để được hỗ trợ. Điều hành nhân viên thực hiện phương án chuyển học sinh đến các bệnh viện và </w:t>
      </w:r>
      <w:proofErr w:type="gramStart"/>
      <w:r w:rsidRPr="00681DA6">
        <w:rPr>
          <w:rFonts w:eastAsia="Times New Roman"/>
          <w:sz w:val="28"/>
          <w:szCs w:val="28"/>
        </w:rPr>
        <w:t>theo</w:t>
      </w:r>
      <w:proofErr w:type="gramEnd"/>
      <w:r w:rsidRPr="00681DA6">
        <w:rPr>
          <w:rFonts w:eastAsia="Times New Roman"/>
          <w:sz w:val="28"/>
          <w:szCs w:val="28"/>
        </w:rPr>
        <w:t xml:space="preserve"> dõi diễn tiến để đưa ra cách giải quyết kịp thời. </w:t>
      </w:r>
    </w:p>
    <w:p w14:paraId="6D70EE75"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sz w:val="28"/>
          <w:szCs w:val="28"/>
        </w:rPr>
      </w:pPr>
      <w:r w:rsidRPr="00681DA6">
        <w:rPr>
          <w:rFonts w:eastAsia="Times New Roman"/>
          <w:sz w:val="28"/>
          <w:szCs w:val="28"/>
        </w:rPr>
        <w:t>- Liên hệ trao đổi với hội trưởng hội phụ huynh về tình hình thực tế của trường để ban phụ huynh nắm bắt và kịp thời phối hợp xử lý.</w:t>
      </w:r>
    </w:p>
    <w:p w14:paraId="7D1D6BB0" w14:textId="639389F7" w:rsidR="00D56300" w:rsidRPr="00B4690E" w:rsidRDefault="004622FF" w:rsidP="00B4690E">
      <w:pPr>
        <w:pStyle w:val="ListParagraph"/>
        <w:shd w:val="clear" w:color="auto" w:fill="FFFFFF"/>
        <w:spacing w:before="120" w:after="0" w:line="240" w:lineRule="auto"/>
        <w:ind w:left="0" w:firstLine="720"/>
        <w:jc w:val="both"/>
        <w:rPr>
          <w:rFonts w:eastAsia="Times New Roman"/>
          <w:sz w:val="28"/>
          <w:szCs w:val="28"/>
        </w:rPr>
      </w:pPr>
      <w:r w:rsidRPr="00681DA6">
        <w:rPr>
          <w:rFonts w:eastAsia="Times New Roman"/>
          <w:sz w:val="28"/>
          <w:szCs w:val="28"/>
        </w:rPr>
        <w:t>- Chỉ đạo xây dựng phòng khám dã chiến, trong trường hợp số lượng học sinh vượt quá mứ</w:t>
      </w:r>
      <w:r w:rsidR="00B4690E">
        <w:rPr>
          <w:rFonts w:eastAsia="Times New Roman"/>
          <w:sz w:val="28"/>
          <w:szCs w:val="28"/>
        </w:rPr>
        <w:t>c phòng y tế của trường đáp ứng.</w:t>
      </w:r>
    </w:p>
    <w:p w14:paraId="5D4BD203"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b/>
          <w:sz w:val="28"/>
          <w:szCs w:val="28"/>
        </w:rPr>
      </w:pPr>
      <w:r w:rsidRPr="00681DA6">
        <w:rPr>
          <w:rFonts w:eastAsia="Times New Roman"/>
          <w:b/>
          <w:iCs/>
          <w:sz w:val="28"/>
          <w:szCs w:val="28"/>
        </w:rPr>
        <w:t>2. Phó Hiệu trưởng:</w:t>
      </w:r>
    </w:p>
    <w:p w14:paraId="40C4B307"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sz w:val="28"/>
          <w:szCs w:val="28"/>
        </w:rPr>
      </w:pPr>
      <w:r w:rsidRPr="00681DA6">
        <w:rPr>
          <w:rFonts w:eastAsia="Times New Roman"/>
          <w:sz w:val="28"/>
          <w:szCs w:val="28"/>
        </w:rPr>
        <w:t xml:space="preserve">- Phối hợp với tổ trưởng đơn vị nấu ăn: Kiểm tra giám sát tình trạng bếp ăn, bảo quản lưu giữ mẫu thức ăn. </w:t>
      </w:r>
      <w:proofErr w:type="gramStart"/>
      <w:r w:rsidRPr="00681DA6">
        <w:rPr>
          <w:rFonts w:eastAsia="Times New Roman"/>
          <w:sz w:val="28"/>
          <w:szCs w:val="28"/>
        </w:rPr>
        <w:t>Phối hợp cùng cơ quan chức năng để điều tra phát hiện nguyên nhân ngộ độc.</w:t>
      </w:r>
      <w:proofErr w:type="gramEnd"/>
    </w:p>
    <w:p w14:paraId="5514E9A2"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sz w:val="28"/>
          <w:szCs w:val="28"/>
        </w:rPr>
      </w:pPr>
      <w:r w:rsidRPr="00681DA6">
        <w:rPr>
          <w:rFonts w:eastAsia="Times New Roman"/>
          <w:sz w:val="28"/>
          <w:szCs w:val="28"/>
        </w:rPr>
        <w:t xml:space="preserve">- Gọi </w:t>
      </w:r>
      <w:proofErr w:type="gramStart"/>
      <w:r w:rsidRPr="00681DA6">
        <w:rPr>
          <w:rFonts w:eastAsia="Times New Roman"/>
          <w:sz w:val="28"/>
          <w:szCs w:val="28"/>
        </w:rPr>
        <w:t>xe</w:t>
      </w:r>
      <w:proofErr w:type="gramEnd"/>
      <w:r w:rsidRPr="00681DA6">
        <w:rPr>
          <w:rFonts w:eastAsia="Times New Roman"/>
          <w:sz w:val="28"/>
          <w:szCs w:val="28"/>
        </w:rPr>
        <w:t xml:space="preserve"> chuyển học sinh đến bệnh viện, điều động nhân viên và giáo viên đi cùng để nắm thông tin phản hồi từ các bệnh viện tại bảng thông báo để CMHS biết. </w:t>
      </w:r>
      <w:proofErr w:type="gramStart"/>
      <w:r w:rsidRPr="00681DA6">
        <w:rPr>
          <w:rFonts w:eastAsia="Times New Roman"/>
          <w:sz w:val="28"/>
          <w:szCs w:val="28"/>
        </w:rPr>
        <w:t>Thông báo kịp thời tình hình cho Hiệu trưởng.</w:t>
      </w:r>
      <w:proofErr w:type="gramEnd"/>
    </w:p>
    <w:p w14:paraId="1E53E0BE" w14:textId="1F48C8FE" w:rsidR="004622FF" w:rsidRPr="00681DA6" w:rsidRDefault="004622FF" w:rsidP="004622FF">
      <w:pPr>
        <w:pStyle w:val="ListParagraph"/>
        <w:shd w:val="clear" w:color="auto" w:fill="FFFFFF"/>
        <w:tabs>
          <w:tab w:val="left" w:pos="284"/>
        </w:tabs>
        <w:spacing w:before="120" w:after="0" w:line="240" w:lineRule="auto"/>
        <w:ind w:left="0" w:firstLine="720"/>
        <w:jc w:val="both"/>
        <w:rPr>
          <w:rFonts w:eastAsia="Times New Roman"/>
          <w:b/>
          <w:sz w:val="28"/>
          <w:szCs w:val="28"/>
        </w:rPr>
      </w:pPr>
      <w:r w:rsidRPr="00681DA6">
        <w:rPr>
          <w:rFonts w:eastAsia="Times New Roman"/>
          <w:b/>
          <w:sz w:val="28"/>
          <w:szCs w:val="28"/>
        </w:rPr>
        <w:lastRenderedPageBreak/>
        <w:t>3. Cán bộ y tế:</w:t>
      </w:r>
    </w:p>
    <w:p w14:paraId="12E19A4A"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sz w:val="28"/>
          <w:szCs w:val="28"/>
        </w:rPr>
      </w:pPr>
      <w:proofErr w:type="gramStart"/>
      <w:r w:rsidRPr="00681DA6">
        <w:rPr>
          <w:rFonts w:eastAsia="Times New Roman"/>
          <w:sz w:val="28"/>
          <w:szCs w:val="28"/>
        </w:rPr>
        <w:t>Di chuyển các em từ lớp học về phòng y tế hoặc điểm thuận lợi để chuyển đến bệnh viện.</w:t>
      </w:r>
      <w:proofErr w:type="gramEnd"/>
      <w:r w:rsidRPr="00681DA6">
        <w:rPr>
          <w:rFonts w:eastAsia="Times New Roman"/>
          <w:sz w:val="28"/>
          <w:szCs w:val="28"/>
        </w:rPr>
        <w:t xml:space="preserve"> </w:t>
      </w:r>
      <w:proofErr w:type="gramStart"/>
      <w:r w:rsidRPr="00681DA6">
        <w:rPr>
          <w:rFonts w:eastAsia="Times New Roman"/>
          <w:sz w:val="28"/>
          <w:szCs w:val="28"/>
        </w:rPr>
        <w:t>Kiểm tra chính xác số lượng và nắm tình hình sức khoẻ học sinh để báo cáo.</w:t>
      </w:r>
      <w:proofErr w:type="gramEnd"/>
      <w:r w:rsidRPr="00681DA6">
        <w:rPr>
          <w:rFonts w:eastAsia="Times New Roman"/>
          <w:sz w:val="28"/>
          <w:szCs w:val="28"/>
        </w:rPr>
        <w:t xml:space="preserve"> </w:t>
      </w:r>
      <w:proofErr w:type="gramStart"/>
      <w:r w:rsidRPr="00681DA6">
        <w:rPr>
          <w:rFonts w:eastAsia="Times New Roman"/>
          <w:sz w:val="28"/>
          <w:szCs w:val="28"/>
        </w:rPr>
        <w:t>Phối hợp với các y bác sỹ tuyến trên để cùng điều trị cho học sinh.</w:t>
      </w:r>
      <w:proofErr w:type="gramEnd"/>
    </w:p>
    <w:p w14:paraId="73E8C45F"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sz w:val="28"/>
          <w:szCs w:val="28"/>
        </w:rPr>
      </w:pPr>
      <w:proofErr w:type="gramStart"/>
      <w:r w:rsidRPr="00681DA6">
        <w:rPr>
          <w:rFonts w:eastAsia="Times New Roman"/>
          <w:sz w:val="28"/>
          <w:szCs w:val="28"/>
        </w:rPr>
        <w:t>Giao mẫu thức ăn, sữa học đường cho Trung tâm Y tế Quận, có ký nhận đầy đủ tên của người nhận lưu mẫu thức ăn.</w:t>
      </w:r>
      <w:proofErr w:type="gramEnd"/>
    </w:p>
    <w:p w14:paraId="43C27942"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b/>
          <w:sz w:val="28"/>
          <w:szCs w:val="28"/>
        </w:rPr>
      </w:pPr>
      <w:r w:rsidRPr="00681DA6">
        <w:rPr>
          <w:rFonts w:eastAsia="Times New Roman"/>
          <w:b/>
          <w:sz w:val="28"/>
          <w:szCs w:val="28"/>
        </w:rPr>
        <w:t>4. Giáo viên chủ nhiệm:</w:t>
      </w:r>
    </w:p>
    <w:p w14:paraId="16B29F7D"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sz w:val="28"/>
          <w:szCs w:val="28"/>
        </w:rPr>
      </w:pPr>
      <w:r w:rsidRPr="00681DA6">
        <w:rPr>
          <w:rFonts w:eastAsia="Times New Roman"/>
          <w:sz w:val="28"/>
          <w:szCs w:val="28"/>
        </w:rPr>
        <w:t xml:space="preserve">Chuyển học sinh của lớp đến bệnh viện </w:t>
      </w:r>
      <w:proofErr w:type="gramStart"/>
      <w:r w:rsidRPr="00681DA6">
        <w:rPr>
          <w:rFonts w:eastAsia="Times New Roman"/>
          <w:sz w:val="28"/>
          <w:szCs w:val="28"/>
        </w:rPr>
        <w:t>theo</w:t>
      </w:r>
      <w:proofErr w:type="gramEnd"/>
      <w:r w:rsidRPr="00681DA6">
        <w:rPr>
          <w:rFonts w:eastAsia="Times New Roman"/>
          <w:sz w:val="28"/>
          <w:szCs w:val="28"/>
        </w:rPr>
        <w:t xml:space="preserve"> điều hành của Hiệu trưởng, báo cáo tình hình học sinh từ các bệnh viện và báo cáo tình hình cho gia đình học sinh.</w:t>
      </w:r>
    </w:p>
    <w:p w14:paraId="5D9D2EF6"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b/>
          <w:sz w:val="28"/>
          <w:szCs w:val="28"/>
        </w:rPr>
      </w:pPr>
      <w:r w:rsidRPr="00681DA6">
        <w:rPr>
          <w:rFonts w:eastAsia="Times New Roman"/>
          <w:b/>
          <w:iCs/>
          <w:sz w:val="28"/>
          <w:szCs w:val="28"/>
        </w:rPr>
        <w:t>5. Bảo vệ:</w:t>
      </w:r>
    </w:p>
    <w:p w14:paraId="721F882D"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sz w:val="28"/>
          <w:szCs w:val="28"/>
        </w:rPr>
      </w:pPr>
      <w:r w:rsidRPr="00681DA6">
        <w:rPr>
          <w:rFonts w:eastAsia="Times New Roman"/>
          <w:sz w:val="28"/>
          <w:szCs w:val="28"/>
        </w:rPr>
        <w:t xml:space="preserve">Chốt cửa chính nắm số liệu học sinh đã chuyển đi, phối hợp công </w:t>
      </w:r>
      <w:proofErr w:type="gramStart"/>
      <w:r w:rsidRPr="00681DA6">
        <w:rPr>
          <w:rFonts w:eastAsia="Times New Roman"/>
          <w:sz w:val="28"/>
          <w:szCs w:val="28"/>
        </w:rPr>
        <w:t>an</w:t>
      </w:r>
      <w:proofErr w:type="gramEnd"/>
      <w:r w:rsidRPr="00681DA6">
        <w:rPr>
          <w:rFonts w:eastAsia="Times New Roman"/>
          <w:sz w:val="28"/>
          <w:szCs w:val="28"/>
        </w:rPr>
        <w:t xml:space="preserve"> giải quyết trật tự.</w:t>
      </w:r>
    </w:p>
    <w:p w14:paraId="3EB82D5E"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b/>
          <w:sz w:val="28"/>
          <w:szCs w:val="28"/>
        </w:rPr>
      </w:pPr>
      <w:r w:rsidRPr="00681DA6">
        <w:rPr>
          <w:rFonts w:eastAsia="Times New Roman"/>
          <w:b/>
          <w:iCs/>
          <w:sz w:val="28"/>
          <w:szCs w:val="28"/>
        </w:rPr>
        <w:t>6. Nhân viên văn phòng và Tổ Lao công:</w:t>
      </w:r>
    </w:p>
    <w:p w14:paraId="3AB15547" w14:textId="77777777" w:rsidR="004622FF" w:rsidRPr="00681DA6" w:rsidRDefault="004622FF" w:rsidP="004622FF">
      <w:pPr>
        <w:pStyle w:val="ListParagraph"/>
        <w:shd w:val="clear" w:color="auto" w:fill="FFFFFF"/>
        <w:spacing w:before="120" w:after="0" w:line="240" w:lineRule="auto"/>
        <w:ind w:left="0" w:firstLine="720"/>
        <w:jc w:val="both"/>
        <w:rPr>
          <w:rFonts w:eastAsia="Times New Roman"/>
          <w:sz w:val="28"/>
          <w:szCs w:val="28"/>
        </w:rPr>
      </w:pPr>
      <w:proofErr w:type="gramStart"/>
      <w:r w:rsidRPr="00681DA6">
        <w:rPr>
          <w:rFonts w:eastAsia="Times New Roman"/>
          <w:sz w:val="28"/>
          <w:szCs w:val="28"/>
        </w:rPr>
        <w:t>Trực điện thoại nhận thông tin nắm tình hình để báo cáo Lãnh đạo.</w:t>
      </w:r>
      <w:proofErr w:type="gramEnd"/>
    </w:p>
    <w:p w14:paraId="14FD8284" w14:textId="37379C68" w:rsidR="00B4690E" w:rsidRDefault="004622FF" w:rsidP="00B4690E">
      <w:pPr>
        <w:pStyle w:val="ListParagraph"/>
        <w:shd w:val="clear" w:color="auto" w:fill="FFFFFF"/>
        <w:spacing w:before="120" w:after="0" w:line="240" w:lineRule="auto"/>
        <w:ind w:left="0" w:firstLine="720"/>
        <w:jc w:val="both"/>
        <w:rPr>
          <w:rFonts w:eastAsia="Times New Roman"/>
          <w:sz w:val="28"/>
          <w:szCs w:val="28"/>
        </w:rPr>
      </w:pPr>
      <w:r w:rsidRPr="00681DA6">
        <w:rPr>
          <w:rFonts w:eastAsia="Times New Roman"/>
          <w:sz w:val="28"/>
          <w:szCs w:val="28"/>
        </w:rPr>
        <w:t xml:space="preserve">Phối hợp chuyển học sinh trật tự </w:t>
      </w:r>
      <w:proofErr w:type="gramStart"/>
      <w:r w:rsidRPr="00681DA6">
        <w:rPr>
          <w:rFonts w:eastAsia="Times New Roman"/>
          <w:sz w:val="28"/>
          <w:szCs w:val="28"/>
        </w:rPr>
        <w:t>an</w:t>
      </w:r>
      <w:proofErr w:type="gramEnd"/>
      <w:r w:rsidRPr="00681DA6">
        <w:rPr>
          <w:rFonts w:eastAsia="Times New Roman"/>
          <w:sz w:val="28"/>
          <w:szCs w:val="28"/>
        </w:rPr>
        <w:t xml:space="preserve"> toàn. </w:t>
      </w:r>
      <w:proofErr w:type="gramStart"/>
      <w:r w:rsidRPr="00681DA6">
        <w:rPr>
          <w:rFonts w:eastAsia="Times New Roman"/>
          <w:sz w:val="28"/>
          <w:szCs w:val="28"/>
        </w:rPr>
        <w:t>Kiểm tra tất cả các vị trí trong trường để phát hiện học sinh kịp thời để giải quyết.</w:t>
      </w:r>
      <w:proofErr w:type="gramEnd"/>
      <w:r w:rsidRPr="00681DA6">
        <w:rPr>
          <w:rFonts w:eastAsia="Times New Roman"/>
          <w:sz w:val="28"/>
          <w:szCs w:val="28"/>
        </w:rPr>
        <w:t xml:space="preserve"> Theo dõi số em còn lại tại trường và giữ trật tự trấn </w:t>
      </w:r>
      <w:proofErr w:type="gramStart"/>
      <w:r w:rsidRPr="00681DA6">
        <w:rPr>
          <w:rFonts w:eastAsia="Times New Roman"/>
          <w:sz w:val="28"/>
          <w:szCs w:val="28"/>
        </w:rPr>
        <w:t>an</w:t>
      </w:r>
      <w:proofErr w:type="gramEnd"/>
      <w:r w:rsidRPr="00681DA6">
        <w:rPr>
          <w:rFonts w:eastAsia="Times New Roman"/>
          <w:sz w:val="28"/>
          <w:szCs w:val="28"/>
        </w:rPr>
        <w:t xml:space="preserve"> PHHS để tiện giải quyết.</w:t>
      </w:r>
    </w:p>
    <w:p w14:paraId="66793502" w14:textId="77777777" w:rsidR="00B4690E" w:rsidRDefault="005C7BBC" w:rsidP="00B4690E">
      <w:pPr>
        <w:shd w:val="clear" w:color="auto" w:fill="FFFFFF"/>
        <w:spacing w:after="0" w:line="300" w:lineRule="auto"/>
        <w:ind w:firstLine="720"/>
        <w:jc w:val="both"/>
        <w:rPr>
          <w:rFonts w:eastAsia="Times New Roman"/>
          <w:b/>
          <w:bCs/>
          <w:sz w:val="28"/>
          <w:szCs w:val="28"/>
        </w:rPr>
      </w:pPr>
      <w:r w:rsidRPr="00681DA6">
        <w:rPr>
          <w:rFonts w:eastAsia="Times New Roman"/>
          <w:b/>
          <w:bCs/>
          <w:sz w:val="28"/>
          <w:szCs w:val="28"/>
        </w:rPr>
        <w:t>V. Trách nhiệm giải quyết</w:t>
      </w:r>
    </w:p>
    <w:p w14:paraId="0717FA4C" w14:textId="73B0F378" w:rsidR="005C7BBC" w:rsidRPr="00681DA6" w:rsidRDefault="005C7BBC" w:rsidP="00B4690E">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Sau khi đã giải quyết cho học sinh </w:t>
      </w:r>
      <w:proofErr w:type="gramStart"/>
      <w:r w:rsidRPr="00681DA6">
        <w:rPr>
          <w:rFonts w:eastAsia="Times New Roman"/>
          <w:sz w:val="28"/>
          <w:szCs w:val="28"/>
        </w:rPr>
        <w:t>an</w:t>
      </w:r>
      <w:proofErr w:type="gramEnd"/>
      <w:r w:rsidRPr="00681DA6">
        <w:rPr>
          <w:rFonts w:eastAsia="Times New Roman"/>
          <w:sz w:val="28"/>
          <w:szCs w:val="28"/>
        </w:rPr>
        <w:t xml:space="preserve"> toàn, Ban giám hiệu có trách nhiệm cung cấp đầy đủ các chi tiết với các cơ quan chức năng để làm rõ nguyên nhân xảy ra ngộ độc thực phẩm và qui trách nhiệm cụ thể.</w:t>
      </w:r>
    </w:p>
    <w:p w14:paraId="3DE9E317" w14:textId="77777777" w:rsidR="005C7BBC" w:rsidRPr="00681DA6" w:rsidRDefault="005C7BBC" w:rsidP="00086FC8">
      <w:pPr>
        <w:shd w:val="clear" w:color="auto" w:fill="FFFFFF"/>
        <w:spacing w:after="0" w:line="300" w:lineRule="auto"/>
        <w:ind w:firstLine="720"/>
        <w:jc w:val="both"/>
        <w:rPr>
          <w:rFonts w:eastAsia="Times New Roman"/>
          <w:sz w:val="28"/>
          <w:szCs w:val="28"/>
        </w:rPr>
      </w:pPr>
      <w:r w:rsidRPr="00681DA6">
        <w:rPr>
          <w:rFonts w:eastAsia="Times New Roman"/>
          <w:sz w:val="28"/>
          <w:szCs w:val="28"/>
        </w:rPr>
        <w:t xml:space="preserve"> Cơ quan chức năng cùng Ban giám hiệu làm việc trực tiếp với cơ sở nấu </w:t>
      </w:r>
      <w:proofErr w:type="gramStart"/>
      <w:r w:rsidRPr="00681DA6">
        <w:rPr>
          <w:rFonts w:eastAsia="Times New Roman"/>
          <w:sz w:val="28"/>
          <w:szCs w:val="28"/>
        </w:rPr>
        <w:t>ăn</w:t>
      </w:r>
      <w:proofErr w:type="gramEnd"/>
      <w:r w:rsidRPr="00681DA6">
        <w:rPr>
          <w:rFonts w:eastAsia="Times New Roman"/>
          <w:sz w:val="28"/>
          <w:szCs w:val="28"/>
        </w:rPr>
        <w:t xml:space="preserve"> và nhũng người có liên quan để giải quyêt hậu quả</w:t>
      </w:r>
      <w:r w:rsidR="00FF6115" w:rsidRPr="00681DA6">
        <w:rPr>
          <w:rFonts w:eastAsia="Times New Roman"/>
          <w:sz w:val="28"/>
          <w:szCs w:val="28"/>
        </w:rPr>
        <w:t>.</w:t>
      </w:r>
    </w:p>
    <w:p w14:paraId="50B9CD02" w14:textId="77777777" w:rsidR="005C7BBC" w:rsidRPr="00681DA6" w:rsidRDefault="005C7BBC" w:rsidP="00086FC8">
      <w:pPr>
        <w:shd w:val="clear" w:color="auto" w:fill="FFFFFF"/>
        <w:spacing w:after="0" w:line="300" w:lineRule="auto"/>
        <w:jc w:val="both"/>
        <w:rPr>
          <w:rFonts w:eastAsia="Times New Roman"/>
          <w:sz w:val="28"/>
          <w:szCs w:val="28"/>
        </w:rPr>
      </w:pPr>
      <w:r w:rsidRPr="00681DA6">
        <w:rPr>
          <w:rFonts w:eastAsia="Times New Roman"/>
          <w:sz w:val="28"/>
          <w:szCs w:val="28"/>
        </w:rPr>
        <w:t xml:space="preserve">            Ban Giám hiệu có trách nhiệm tiếp và giải quyết các trường hợp phản ánh, thắc mắc của Cha Mẹ Học sinh để tạo sự </w:t>
      </w:r>
      <w:proofErr w:type="gramStart"/>
      <w:r w:rsidRPr="00681DA6">
        <w:rPr>
          <w:rFonts w:eastAsia="Times New Roman"/>
          <w:sz w:val="28"/>
          <w:szCs w:val="28"/>
        </w:rPr>
        <w:t>an</w:t>
      </w:r>
      <w:proofErr w:type="gramEnd"/>
      <w:r w:rsidRPr="00681DA6">
        <w:rPr>
          <w:rFonts w:eastAsia="Times New Roman"/>
          <w:sz w:val="28"/>
          <w:szCs w:val="28"/>
        </w:rPr>
        <w:t xml:space="preserve"> tâm và nhanh chóng ổn định hoạt động của nhà trường trong thời gian sớm nhất.</w:t>
      </w:r>
    </w:p>
    <w:p w14:paraId="6720E8CE" w14:textId="29C7E89D" w:rsidR="00592690" w:rsidRPr="00316545" w:rsidRDefault="00FF6115" w:rsidP="004622FF">
      <w:pPr>
        <w:shd w:val="clear" w:color="auto" w:fill="FFFFFF"/>
        <w:spacing w:after="0" w:line="300" w:lineRule="auto"/>
        <w:ind w:firstLine="720"/>
        <w:jc w:val="both"/>
        <w:rPr>
          <w:b/>
          <w:i/>
          <w:sz w:val="28"/>
        </w:rPr>
      </w:pPr>
      <w:r w:rsidRPr="00316545">
        <w:rPr>
          <w:b/>
          <w:i/>
          <w:sz w:val="28"/>
        </w:rPr>
        <w:t>Trên đây là</w:t>
      </w:r>
      <w:r w:rsidR="00312EBD" w:rsidRPr="00316545">
        <w:rPr>
          <w:b/>
          <w:i/>
          <w:sz w:val="28"/>
        </w:rPr>
        <w:t xml:space="preserve"> </w:t>
      </w:r>
      <w:r w:rsidR="00312EBD" w:rsidRPr="00316545">
        <w:rPr>
          <w:rFonts w:eastAsia="Times New Roman"/>
          <w:b/>
          <w:i/>
          <w:sz w:val="28"/>
          <w:szCs w:val="28"/>
        </w:rPr>
        <w:t>phương án xử lý, khắc phục khi có sự cố về ATTP kh</w:t>
      </w:r>
      <w:r w:rsidR="006B4D87" w:rsidRPr="00316545">
        <w:rPr>
          <w:rFonts w:eastAsia="Times New Roman"/>
          <w:b/>
          <w:i/>
          <w:sz w:val="28"/>
          <w:szCs w:val="28"/>
        </w:rPr>
        <w:t xml:space="preserve">i xảy ra </w:t>
      </w:r>
      <w:r w:rsidR="00312EBD" w:rsidRPr="00316545">
        <w:rPr>
          <w:rFonts w:eastAsia="Times New Roman"/>
          <w:b/>
          <w:i/>
          <w:sz w:val="28"/>
          <w:szCs w:val="28"/>
        </w:rPr>
        <w:t>ngộ độc thực phẩm</w:t>
      </w:r>
      <w:r w:rsidRPr="00316545">
        <w:rPr>
          <w:b/>
          <w:i/>
          <w:sz w:val="28"/>
        </w:rPr>
        <w:t xml:space="preserve"> năm họ</w:t>
      </w:r>
      <w:r w:rsidR="00D56300" w:rsidRPr="00316545">
        <w:rPr>
          <w:b/>
          <w:i/>
          <w:sz w:val="28"/>
        </w:rPr>
        <w:t>c 2023 - 2024</w:t>
      </w:r>
      <w:r w:rsidRPr="00316545">
        <w:rPr>
          <w:b/>
          <w:i/>
          <w:sz w:val="28"/>
        </w:rPr>
        <w:t>, yêu cầu tất cả CB, GV, CNV thực hiện nghiêm túc. Trong quá trình thực hiện nếu có vướng mắc cần giải quyết, phản ánh lại BGH để giải quyết kịp thời</w:t>
      </w:r>
      <w:proofErr w:type="gramStart"/>
      <w:r w:rsidRPr="00316545">
        <w:rPr>
          <w:b/>
          <w:i/>
          <w:sz w:val="28"/>
        </w:rPr>
        <w:t>./</w:t>
      </w:r>
      <w:proofErr w:type="gramEnd"/>
      <w:r w:rsidRPr="00316545">
        <w:rPr>
          <w:b/>
          <w:i/>
          <w:sz w:val="28"/>
        </w:rPr>
        <w:t>.</w:t>
      </w:r>
    </w:p>
    <w:tbl>
      <w:tblPr>
        <w:tblW w:w="0" w:type="auto"/>
        <w:shd w:val="clear" w:color="auto" w:fill="FFFFFF"/>
        <w:tblCellMar>
          <w:left w:w="0" w:type="dxa"/>
          <w:right w:w="0" w:type="dxa"/>
        </w:tblCellMar>
        <w:tblLook w:val="04A0" w:firstRow="1" w:lastRow="0" w:firstColumn="1" w:lastColumn="0" w:noHBand="0" w:noVBand="1"/>
      </w:tblPr>
      <w:tblGrid>
        <w:gridCol w:w="4363"/>
        <w:gridCol w:w="1762"/>
        <w:gridCol w:w="3721"/>
      </w:tblGrid>
      <w:tr w:rsidR="005C7BBC" w:rsidRPr="00681DA6" w14:paraId="632576D1" w14:textId="77777777" w:rsidTr="005C7BBC">
        <w:tc>
          <w:tcPr>
            <w:tcW w:w="4412" w:type="dxa"/>
            <w:shd w:val="clear" w:color="auto" w:fill="FFFFFF"/>
            <w:tcMar>
              <w:top w:w="0" w:type="dxa"/>
              <w:left w:w="108" w:type="dxa"/>
              <w:bottom w:w="0" w:type="dxa"/>
              <w:right w:w="108" w:type="dxa"/>
            </w:tcMar>
            <w:hideMark/>
          </w:tcPr>
          <w:p w14:paraId="74902623" w14:textId="77777777" w:rsidR="005C7BBC" w:rsidRPr="00681DA6" w:rsidRDefault="00954C66" w:rsidP="00B42C8A">
            <w:pPr>
              <w:spacing w:after="0" w:line="360" w:lineRule="auto"/>
              <w:rPr>
                <w:rFonts w:eastAsia="Times New Roman"/>
                <w:sz w:val="24"/>
                <w:szCs w:val="28"/>
              </w:rPr>
            </w:pPr>
            <w:r w:rsidRPr="00681DA6">
              <w:rPr>
                <w:rFonts w:eastAsia="Times New Roman"/>
                <w:b/>
                <w:bCs/>
                <w:i/>
                <w:iCs/>
                <w:sz w:val="24"/>
                <w:szCs w:val="28"/>
              </w:rPr>
              <w:t xml:space="preserve">  </w:t>
            </w:r>
            <w:r w:rsidR="005C7BBC" w:rsidRPr="00681DA6">
              <w:rPr>
                <w:rFonts w:eastAsia="Times New Roman"/>
                <w:b/>
                <w:bCs/>
                <w:i/>
                <w:iCs/>
                <w:sz w:val="24"/>
                <w:szCs w:val="28"/>
              </w:rPr>
              <w:t>Nơi nhận:</w:t>
            </w:r>
          </w:p>
          <w:p w14:paraId="591414DC" w14:textId="77777777" w:rsidR="005C7BBC" w:rsidRPr="00316545" w:rsidRDefault="005C7BBC" w:rsidP="00592690">
            <w:pPr>
              <w:pStyle w:val="ListParagraph"/>
              <w:numPr>
                <w:ilvl w:val="0"/>
                <w:numId w:val="3"/>
              </w:numPr>
              <w:spacing w:after="0" w:line="360" w:lineRule="auto"/>
              <w:ind w:left="426" w:hanging="142"/>
              <w:rPr>
                <w:rFonts w:eastAsia="Times New Roman"/>
                <w:i/>
                <w:sz w:val="24"/>
                <w:szCs w:val="28"/>
              </w:rPr>
            </w:pPr>
            <w:r w:rsidRPr="00316545">
              <w:rPr>
                <w:rFonts w:eastAsia="Times New Roman"/>
                <w:i/>
                <w:sz w:val="24"/>
                <w:szCs w:val="28"/>
              </w:rPr>
              <w:t>Phòng</w:t>
            </w:r>
            <w:r w:rsidR="00592690" w:rsidRPr="00316545">
              <w:rPr>
                <w:rFonts w:eastAsia="Times New Roman"/>
                <w:i/>
                <w:sz w:val="24"/>
                <w:szCs w:val="28"/>
              </w:rPr>
              <w:t xml:space="preserve"> GD&amp;ĐT (để báo cáo);</w:t>
            </w:r>
          </w:p>
          <w:p w14:paraId="779BE8AA" w14:textId="55D26073" w:rsidR="005C7BBC" w:rsidRPr="00681DA6" w:rsidRDefault="00FF6115" w:rsidP="004622FF">
            <w:pPr>
              <w:pStyle w:val="ListParagraph"/>
              <w:numPr>
                <w:ilvl w:val="0"/>
                <w:numId w:val="3"/>
              </w:numPr>
              <w:spacing w:after="0" w:line="360" w:lineRule="auto"/>
              <w:ind w:left="426" w:hanging="142"/>
              <w:rPr>
                <w:rFonts w:eastAsia="Times New Roman"/>
                <w:sz w:val="24"/>
                <w:szCs w:val="28"/>
              </w:rPr>
            </w:pPr>
            <w:r w:rsidRPr="00316545">
              <w:rPr>
                <w:rFonts w:eastAsia="Times New Roman"/>
                <w:i/>
                <w:sz w:val="24"/>
                <w:szCs w:val="28"/>
              </w:rPr>
              <w:t xml:space="preserve">Các tổ CM </w:t>
            </w:r>
            <w:proofErr w:type="gramStart"/>
            <w:r w:rsidRPr="00316545">
              <w:rPr>
                <w:rFonts w:eastAsia="Times New Roman"/>
                <w:i/>
                <w:sz w:val="24"/>
                <w:szCs w:val="28"/>
              </w:rPr>
              <w:t>( để</w:t>
            </w:r>
            <w:proofErr w:type="gramEnd"/>
            <w:r w:rsidRPr="00316545">
              <w:rPr>
                <w:rFonts w:eastAsia="Times New Roman"/>
                <w:i/>
                <w:sz w:val="24"/>
                <w:szCs w:val="28"/>
              </w:rPr>
              <w:t xml:space="preserve"> thực hiện)</w:t>
            </w:r>
            <w:r w:rsidR="00592690" w:rsidRPr="00316545">
              <w:rPr>
                <w:rFonts w:eastAsia="Times New Roman"/>
                <w:i/>
                <w:sz w:val="24"/>
                <w:szCs w:val="28"/>
              </w:rPr>
              <w:t>;</w:t>
            </w:r>
            <w:r w:rsidR="005C7BBC" w:rsidRPr="00316545">
              <w:rPr>
                <w:rFonts w:eastAsia="Times New Roman"/>
                <w:i/>
                <w:sz w:val="24"/>
                <w:szCs w:val="28"/>
              </w:rPr>
              <w:t>Lưu:VT.</w:t>
            </w:r>
          </w:p>
        </w:tc>
        <w:tc>
          <w:tcPr>
            <w:tcW w:w="1792" w:type="dxa"/>
            <w:shd w:val="clear" w:color="auto" w:fill="FFFFFF"/>
            <w:tcMar>
              <w:top w:w="0" w:type="dxa"/>
              <w:left w:w="108" w:type="dxa"/>
              <w:bottom w:w="0" w:type="dxa"/>
              <w:right w:w="108" w:type="dxa"/>
            </w:tcMar>
            <w:hideMark/>
          </w:tcPr>
          <w:p w14:paraId="60F55F08" w14:textId="77777777" w:rsidR="005C7BBC" w:rsidRDefault="005C7BBC" w:rsidP="00592690">
            <w:pPr>
              <w:spacing w:after="0" w:line="360" w:lineRule="auto"/>
              <w:rPr>
                <w:rFonts w:eastAsia="Times New Roman"/>
                <w:sz w:val="28"/>
                <w:szCs w:val="28"/>
              </w:rPr>
            </w:pPr>
          </w:p>
          <w:p w14:paraId="720AA424" w14:textId="77777777" w:rsidR="00B4690E" w:rsidRDefault="00B4690E" w:rsidP="00592690">
            <w:pPr>
              <w:spacing w:after="0" w:line="360" w:lineRule="auto"/>
              <w:rPr>
                <w:rFonts w:eastAsia="Times New Roman"/>
                <w:sz w:val="28"/>
                <w:szCs w:val="28"/>
              </w:rPr>
            </w:pPr>
          </w:p>
          <w:p w14:paraId="6B4D46D5" w14:textId="77777777" w:rsidR="00B4690E" w:rsidRDefault="00B4690E" w:rsidP="00592690">
            <w:pPr>
              <w:spacing w:after="0" w:line="360" w:lineRule="auto"/>
              <w:rPr>
                <w:rFonts w:eastAsia="Times New Roman"/>
                <w:sz w:val="28"/>
                <w:szCs w:val="28"/>
              </w:rPr>
            </w:pPr>
          </w:p>
          <w:p w14:paraId="28D93BAC" w14:textId="77777777" w:rsidR="00B4690E" w:rsidRDefault="00B4690E" w:rsidP="00592690">
            <w:pPr>
              <w:spacing w:after="0" w:line="360" w:lineRule="auto"/>
              <w:rPr>
                <w:rFonts w:eastAsia="Times New Roman"/>
                <w:sz w:val="28"/>
                <w:szCs w:val="28"/>
              </w:rPr>
            </w:pPr>
          </w:p>
          <w:p w14:paraId="294AF3FE" w14:textId="77777777" w:rsidR="00B4690E" w:rsidRDefault="00B4690E" w:rsidP="00592690">
            <w:pPr>
              <w:spacing w:after="0" w:line="360" w:lineRule="auto"/>
              <w:rPr>
                <w:rFonts w:eastAsia="Times New Roman"/>
                <w:sz w:val="28"/>
                <w:szCs w:val="28"/>
              </w:rPr>
            </w:pPr>
          </w:p>
          <w:p w14:paraId="544A35E2" w14:textId="77777777" w:rsidR="00B4690E" w:rsidRDefault="00B4690E" w:rsidP="00592690">
            <w:pPr>
              <w:spacing w:after="0" w:line="360" w:lineRule="auto"/>
              <w:rPr>
                <w:rFonts w:eastAsia="Times New Roman"/>
                <w:sz w:val="28"/>
                <w:szCs w:val="28"/>
              </w:rPr>
            </w:pPr>
          </w:p>
          <w:p w14:paraId="7013808D" w14:textId="77777777" w:rsidR="00B4690E" w:rsidRDefault="00B4690E" w:rsidP="00592690">
            <w:pPr>
              <w:spacing w:after="0" w:line="360" w:lineRule="auto"/>
              <w:rPr>
                <w:rFonts w:eastAsia="Times New Roman"/>
                <w:sz w:val="28"/>
                <w:szCs w:val="28"/>
              </w:rPr>
            </w:pPr>
          </w:p>
          <w:p w14:paraId="3339B393" w14:textId="3E020F58" w:rsidR="00B4690E" w:rsidRPr="00681DA6" w:rsidRDefault="00B4690E" w:rsidP="00592690">
            <w:pPr>
              <w:spacing w:after="0" w:line="360" w:lineRule="auto"/>
              <w:rPr>
                <w:rFonts w:eastAsia="Times New Roman"/>
                <w:sz w:val="28"/>
                <w:szCs w:val="28"/>
              </w:rPr>
            </w:pPr>
          </w:p>
        </w:tc>
        <w:tc>
          <w:tcPr>
            <w:tcW w:w="3765" w:type="dxa"/>
            <w:shd w:val="clear" w:color="auto" w:fill="FFFFFF"/>
            <w:tcMar>
              <w:top w:w="0" w:type="dxa"/>
              <w:left w:w="108" w:type="dxa"/>
              <w:bottom w:w="0" w:type="dxa"/>
              <w:right w:w="108" w:type="dxa"/>
            </w:tcMar>
            <w:hideMark/>
          </w:tcPr>
          <w:p w14:paraId="03F06BE5" w14:textId="65D35AF5" w:rsidR="005C7BBC" w:rsidRDefault="005C7BBC" w:rsidP="00D56300">
            <w:pPr>
              <w:spacing w:after="0" w:line="360" w:lineRule="auto"/>
              <w:jc w:val="center"/>
              <w:rPr>
                <w:rFonts w:eastAsia="Times New Roman"/>
                <w:sz w:val="28"/>
                <w:szCs w:val="28"/>
              </w:rPr>
            </w:pPr>
            <w:r w:rsidRPr="00681DA6">
              <w:rPr>
                <w:rFonts w:eastAsia="Times New Roman"/>
                <w:b/>
                <w:bCs/>
                <w:sz w:val="28"/>
                <w:szCs w:val="28"/>
              </w:rPr>
              <w:t>HIỆU TRƯỞNG</w:t>
            </w:r>
          </w:p>
          <w:p w14:paraId="785557D2" w14:textId="7D1705ED" w:rsidR="00D56300" w:rsidRDefault="00D56300" w:rsidP="00D56300">
            <w:pPr>
              <w:spacing w:after="0" w:line="360" w:lineRule="auto"/>
              <w:jc w:val="center"/>
              <w:rPr>
                <w:rFonts w:eastAsia="Times New Roman"/>
                <w:sz w:val="14"/>
                <w:szCs w:val="28"/>
              </w:rPr>
            </w:pPr>
          </w:p>
          <w:p w14:paraId="774B5200" w14:textId="77777777" w:rsidR="00D56300" w:rsidRPr="00D56300" w:rsidRDefault="00D56300" w:rsidP="00D56300">
            <w:pPr>
              <w:spacing w:after="0" w:line="360" w:lineRule="auto"/>
              <w:jc w:val="center"/>
              <w:rPr>
                <w:rFonts w:eastAsia="Times New Roman"/>
                <w:sz w:val="2"/>
                <w:szCs w:val="28"/>
              </w:rPr>
            </w:pPr>
          </w:p>
          <w:p w14:paraId="3967EE15" w14:textId="5FAB11EE" w:rsidR="00316545" w:rsidRDefault="005C7BBC" w:rsidP="00D56300">
            <w:pPr>
              <w:spacing w:after="0" w:line="360" w:lineRule="auto"/>
              <w:jc w:val="center"/>
              <w:rPr>
                <w:rFonts w:eastAsia="Times New Roman"/>
                <w:b/>
                <w:sz w:val="28"/>
                <w:szCs w:val="28"/>
              </w:rPr>
            </w:pPr>
            <w:r w:rsidRPr="00681DA6">
              <w:rPr>
                <w:rFonts w:eastAsia="Times New Roman"/>
                <w:b/>
                <w:sz w:val="28"/>
                <w:szCs w:val="28"/>
              </w:rPr>
              <w:t> </w:t>
            </w:r>
          </w:p>
          <w:p w14:paraId="40DBBE43" w14:textId="491EF245" w:rsidR="00316545" w:rsidRDefault="00316545" w:rsidP="00316545">
            <w:pPr>
              <w:rPr>
                <w:rFonts w:eastAsia="Times New Roman"/>
                <w:sz w:val="28"/>
                <w:szCs w:val="28"/>
              </w:rPr>
            </w:pPr>
          </w:p>
          <w:p w14:paraId="43412A6A" w14:textId="2CC7374B" w:rsidR="005C7BBC" w:rsidRPr="00316545" w:rsidRDefault="00316545" w:rsidP="00316545">
            <w:pPr>
              <w:jc w:val="center"/>
              <w:rPr>
                <w:rFonts w:eastAsia="Times New Roman"/>
                <w:b/>
                <w:sz w:val="28"/>
                <w:szCs w:val="28"/>
              </w:rPr>
            </w:pPr>
            <w:r w:rsidRPr="00316545">
              <w:rPr>
                <w:rFonts w:eastAsia="Times New Roman"/>
                <w:b/>
                <w:sz w:val="28"/>
                <w:szCs w:val="28"/>
              </w:rPr>
              <w:t>Nguyễn Thị Thúy Vân</w:t>
            </w:r>
          </w:p>
        </w:tc>
      </w:tr>
    </w:tbl>
    <w:p w14:paraId="348DF10F" w14:textId="77777777" w:rsidR="00B24816" w:rsidRDefault="00B24816" w:rsidP="009836E8">
      <w:pPr>
        <w:spacing w:after="0" w:line="240" w:lineRule="auto"/>
        <w:jc w:val="center"/>
        <w:rPr>
          <w:b/>
          <w:sz w:val="28"/>
          <w:szCs w:val="28"/>
        </w:rPr>
      </w:pPr>
    </w:p>
    <w:p w14:paraId="44659B0D" w14:textId="77777777" w:rsidR="00B24816" w:rsidRDefault="00B24816" w:rsidP="009836E8">
      <w:pPr>
        <w:spacing w:after="0" w:line="240" w:lineRule="auto"/>
        <w:jc w:val="center"/>
        <w:rPr>
          <w:b/>
          <w:sz w:val="28"/>
          <w:szCs w:val="28"/>
        </w:rPr>
      </w:pPr>
    </w:p>
    <w:p w14:paraId="08FA09F5" w14:textId="77777777" w:rsidR="00B24816" w:rsidRDefault="00B24816" w:rsidP="009836E8">
      <w:pPr>
        <w:spacing w:after="0" w:line="240" w:lineRule="auto"/>
        <w:jc w:val="center"/>
        <w:rPr>
          <w:b/>
          <w:sz w:val="28"/>
          <w:szCs w:val="28"/>
        </w:rPr>
      </w:pPr>
    </w:p>
    <w:p w14:paraId="7B5CB35F" w14:textId="77777777" w:rsidR="00B24816" w:rsidRDefault="00B24816" w:rsidP="009836E8">
      <w:pPr>
        <w:spacing w:after="0" w:line="240" w:lineRule="auto"/>
        <w:jc w:val="center"/>
        <w:rPr>
          <w:b/>
          <w:sz w:val="28"/>
          <w:szCs w:val="28"/>
        </w:rPr>
      </w:pPr>
    </w:p>
    <w:p w14:paraId="040A4B98" w14:textId="77777777" w:rsidR="00305500" w:rsidRPr="00681DA6" w:rsidRDefault="00305500" w:rsidP="009836E8">
      <w:pPr>
        <w:spacing w:after="0" w:line="240" w:lineRule="auto"/>
        <w:jc w:val="center"/>
        <w:rPr>
          <w:b/>
          <w:sz w:val="28"/>
          <w:szCs w:val="28"/>
        </w:rPr>
      </w:pPr>
      <w:r w:rsidRPr="00681DA6">
        <w:rPr>
          <w:b/>
          <w:sz w:val="28"/>
          <w:szCs w:val="28"/>
        </w:rPr>
        <w:t>NỘI DUNG CỤ THỂ</w:t>
      </w:r>
    </w:p>
    <w:p w14:paraId="1A02AE02" w14:textId="77777777" w:rsidR="00305500" w:rsidRPr="00681DA6" w:rsidRDefault="00305500" w:rsidP="009836E8">
      <w:pPr>
        <w:spacing w:after="0" w:line="240" w:lineRule="auto"/>
        <w:jc w:val="center"/>
        <w:rPr>
          <w:b/>
          <w:sz w:val="28"/>
          <w:szCs w:val="28"/>
        </w:rPr>
      </w:pPr>
      <w:r w:rsidRPr="00681DA6">
        <w:rPr>
          <w:b/>
          <w:sz w:val="28"/>
          <w:szCs w:val="28"/>
        </w:rPr>
        <w:t>THỰC HIỆN XỬ LÝ NGỘ ĐỘC THỰC PHẨM</w:t>
      </w:r>
    </w:p>
    <w:p w14:paraId="73DA4782" w14:textId="458D7F0E" w:rsidR="00305500" w:rsidRPr="00681DA6" w:rsidRDefault="00305500" w:rsidP="009836E8">
      <w:pPr>
        <w:spacing w:after="0" w:line="240" w:lineRule="auto"/>
        <w:jc w:val="center"/>
        <w:rPr>
          <w:sz w:val="28"/>
          <w:szCs w:val="28"/>
        </w:rPr>
      </w:pPr>
      <w:r w:rsidRPr="00681DA6">
        <w:rPr>
          <w:i/>
          <w:sz w:val="28"/>
          <w:szCs w:val="28"/>
        </w:rPr>
        <w:t xml:space="preserve">(Kèm </w:t>
      </w:r>
      <w:proofErr w:type="gramStart"/>
      <w:r w:rsidRPr="00681DA6">
        <w:rPr>
          <w:i/>
          <w:sz w:val="28"/>
          <w:szCs w:val="28"/>
        </w:rPr>
        <w:t>theo</w:t>
      </w:r>
      <w:proofErr w:type="gramEnd"/>
      <w:r w:rsidRPr="00681DA6">
        <w:rPr>
          <w:i/>
          <w:sz w:val="28"/>
          <w:szCs w:val="28"/>
        </w:rPr>
        <w:t xml:space="preserve"> PA số</w:t>
      </w:r>
      <w:r w:rsidR="00316545">
        <w:rPr>
          <w:i/>
          <w:sz w:val="28"/>
          <w:szCs w:val="28"/>
        </w:rPr>
        <w:t xml:space="preserve">     /PA-THTA</w:t>
      </w:r>
      <w:r w:rsidR="00D56300">
        <w:rPr>
          <w:i/>
          <w:sz w:val="28"/>
          <w:szCs w:val="28"/>
        </w:rPr>
        <w:t xml:space="preserve"> ngày 5/9/2023</w:t>
      </w:r>
      <w:r w:rsidRPr="00681DA6">
        <w:rPr>
          <w:i/>
          <w:sz w:val="28"/>
          <w:szCs w:val="28"/>
        </w:rPr>
        <w:t xml:space="preserve"> của Trường tiểu họ</w:t>
      </w:r>
      <w:r w:rsidR="00316545">
        <w:rPr>
          <w:i/>
          <w:sz w:val="28"/>
          <w:szCs w:val="28"/>
        </w:rPr>
        <w:t>cThanh Am</w:t>
      </w:r>
      <w:r w:rsidRPr="00681DA6">
        <w:rPr>
          <w:i/>
          <w:sz w:val="28"/>
          <w:szCs w:val="28"/>
        </w:rPr>
        <w:t>)</w:t>
      </w:r>
    </w:p>
    <w:tbl>
      <w:tblPr>
        <w:tblStyle w:val="TableGrid"/>
        <w:tblW w:w="9810" w:type="dxa"/>
        <w:tblInd w:w="-342" w:type="dxa"/>
        <w:tblLayout w:type="fixed"/>
        <w:tblLook w:val="04A0" w:firstRow="1" w:lastRow="0" w:firstColumn="1" w:lastColumn="0" w:noHBand="0" w:noVBand="1"/>
      </w:tblPr>
      <w:tblGrid>
        <w:gridCol w:w="540"/>
        <w:gridCol w:w="2340"/>
        <w:gridCol w:w="990"/>
        <w:gridCol w:w="2250"/>
        <w:gridCol w:w="3690"/>
      </w:tblGrid>
      <w:tr w:rsidR="00305500" w:rsidRPr="00681DA6" w14:paraId="057ADAD0" w14:textId="77777777" w:rsidTr="0011655A">
        <w:trPr>
          <w:trHeight w:val="553"/>
        </w:trPr>
        <w:tc>
          <w:tcPr>
            <w:tcW w:w="540" w:type="dxa"/>
          </w:tcPr>
          <w:p w14:paraId="17F63CB1" w14:textId="77777777" w:rsidR="00305500" w:rsidRPr="00681DA6" w:rsidRDefault="00305500" w:rsidP="00316545">
            <w:pPr>
              <w:ind w:firstLine="0"/>
              <w:jc w:val="center"/>
              <w:rPr>
                <w:rFonts w:ascii="Times New Roman" w:eastAsia="Times New Roman" w:hAnsi="Times New Roman" w:cs="Times New Roman"/>
                <w:b/>
                <w:sz w:val="12"/>
                <w:szCs w:val="24"/>
              </w:rPr>
            </w:pPr>
          </w:p>
          <w:p w14:paraId="5C830C85" w14:textId="77777777" w:rsidR="00305500" w:rsidRPr="00681DA6" w:rsidRDefault="00305500" w:rsidP="00316545">
            <w:pPr>
              <w:ind w:firstLine="0"/>
              <w:jc w:val="center"/>
              <w:rPr>
                <w:rFonts w:ascii="Times New Roman" w:eastAsia="Times New Roman" w:hAnsi="Times New Roman" w:cs="Times New Roman"/>
                <w:b/>
                <w:sz w:val="24"/>
                <w:szCs w:val="24"/>
              </w:rPr>
            </w:pPr>
            <w:r w:rsidRPr="00681DA6">
              <w:rPr>
                <w:rFonts w:ascii="Times New Roman" w:eastAsia="Times New Roman" w:hAnsi="Times New Roman" w:cs="Times New Roman"/>
                <w:b/>
                <w:sz w:val="24"/>
                <w:szCs w:val="24"/>
              </w:rPr>
              <w:t>TT</w:t>
            </w:r>
          </w:p>
        </w:tc>
        <w:tc>
          <w:tcPr>
            <w:tcW w:w="2340" w:type="dxa"/>
          </w:tcPr>
          <w:p w14:paraId="2A842954" w14:textId="77777777" w:rsidR="00305500" w:rsidRPr="00681DA6" w:rsidRDefault="00305500" w:rsidP="00316545">
            <w:pPr>
              <w:jc w:val="center"/>
              <w:rPr>
                <w:rFonts w:ascii="Times New Roman" w:eastAsia="Times New Roman" w:hAnsi="Times New Roman" w:cs="Times New Roman"/>
                <w:b/>
                <w:sz w:val="12"/>
                <w:szCs w:val="24"/>
              </w:rPr>
            </w:pPr>
          </w:p>
          <w:p w14:paraId="2B323B48" w14:textId="77777777" w:rsidR="00305500" w:rsidRPr="00681DA6" w:rsidRDefault="00305500" w:rsidP="00316545">
            <w:pPr>
              <w:jc w:val="center"/>
              <w:rPr>
                <w:rFonts w:ascii="Times New Roman" w:eastAsia="Times New Roman" w:hAnsi="Times New Roman" w:cs="Times New Roman"/>
                <w:b/>
                <w:sz w:val="24"/>
                <w:szCs w:val="24"/>
              </w:rPr>
            </w:pPr>
            <w:r w:rsidRPr="00681DA6">
              <w:rPr>
                <w:rFonts w:ascii="Times New Roman" w:eastAsia="Times New Roman" w:hAnsi="Times New Roman" w:cs="Times New Roman"/>
                <w:b/>
                <w:sz w:val="24"/>
                <w:szCs w:val="24"/>
              </w:rPr>
              <w:t>NỘI DUNG</w:t>
            </w:r>
          </w:p>
        </w:tc>
        <w:tc>
          <w:tcPr>
            <w:tcW w:w="990" w:type="dxa"/>
          </w:tcPr>
          <w:p w14:paraId="411902BC" w14:textId="77777777" w:rsidR="00305500" w:rsidRPr="00681DA6" w:rsidRDefault="00305500" w:rsidP="00316545">
            <w:pPr>
              <w:ind w:firstLine="34"/>
              <w:jc w:val="center"/>
              <w:rPr>
                <w:rFonts w:ascii="Times New Roman" w:eastAsia="Times New Roman" w:hAnsi="Times New Roman" w:cs="Times New Roman"/>
                <w:b/>
                <w:sz w:val="24"/>
                <w:szCs w:val="24"/>
              </w:rPr>
            </w:pPr>
            <w:r w:rsidRPr="00681DA6">
              <w:rPr>
                <w:rFonts w:ascii="Times New Roman" w:eastAsia="Times New Roman" w:hAnsi="Times New Roman" w:cs="Times New Roman"/>
                <w:b/>
                <w:sz w:val="24"/>
                <w:szCs w:val="24"/>
              </w:rPr>
              <w:t>ĐỊA ĐIỂM</w:t>
            </w:r>
          </w:p>
        </w:tc>
        <w:tc>
          <w:tcPr>
            <w:tcW w:w="2250" w:type="dxa"/>
          </w:tcPr>
          <w:p w14:paraId="778ACE5F" w14:textId="77777777" w:rsidR="00305500" w:rsidRPr="00681DA6" w:rsidRDefault="00305500" w:rsidP="00316545">
            <w:pPr>
              <w:ind w:firstLine="34"/>
              <w:jc w:val="center"/>
              <w:rPr>
                <w:rFonts w:ascii="Times New Roman" w:eastAsia="Times New Roman" w:hAnsi="Times New Roman" w:cs="Times New Roman"/>
                <w:b/>
                <w:sz w:val="24"/>
                <w:szCs w:val="24"/>
              </w:rPr>
            </w:pPr>
            <w:r w:rsidRPr="00681DA6">
              <w:rPr>
                <w:rFonts w:ascii="Times New Roman" w:eastAsia="Times New Roman" w:hAnsi="Times New Roman" w:cs="Times New Roman"/>
                <w:b/>
                <w:sz w:val="24"/>
                <w:szCs w:val="24"/>
              </w:rPr>
              <w:t>NGƯỜI PHỤ TRÁCH</w:t>
            </w:r>
          </w:p>
        </w:tc>
        <w:tc>
          <w:tcPr>
            <w:tcW w:w="3690" w:type="dxa"/>
          </w:tcPr>
          <w:p w14:paraId="231BF7D1" w14:textId="77777777" w:rsidR="00305500" w:rsidRPr="00681DA6" w:rsidRDefault="00305500" w:rsidP="00316545">
            <w:pPr>
              <w:jc w:val="center"/>
              <w:rPr>
                <w:rFonts w:ascii="Times New Roman" w:eastAsia="Times New Roman" w:hAnsi="Times New Roman" w:cs="Times New Roman"/>
                <w:b/>
                <w:sz w:val="12"/>
                <w:szCs w:val="24"/>
              </w:rPr>
            </w:pPr>
          </w:p>
          <w:p w14:paraId="02FED696" w14:textId="77777777" w:rsidR="00305500" w:rsidRPr="00681DA6" w:rsidRDefault="00305500" w:rsidP="00316545">
            <w:pPr>
              <w:jc w:val="center"/>
              <w:rPr>
                <w:rFonts w:ascii="Times New Roman" w:eastAsia="Times New Roman" w:hAnsi="Times New Roman" w:cs="Times New Roman"/>
                <w:b/>
                <w:sz w:val="24"/>
                <w:szCs w:val="24"/>
              </w:rPr>
            </w:pPr>
            <w:r w:rsidRPr="00681DA6">
              <w:rPr>
                <w:rFonts w:ascii="Times New Roman" w:eastAsia="Times New Roman" w:hAnsi="Times New Roman" w:cs="Times New Roman"/>
                <w:b/>
                <w:sz w:val="24"/>
                <w:szCs w:val="24"/>
              </w:rPr>
              <w:t>YÊU CẦU</w:t>
            </w:r>
          </w:p>
        </w:tc>
      </w:tr>
      <w:tr w:rsidR="00305500" w:rsidRPr="00681DA6" w14:paraId="53A73D61" w14:textId="77777777" w:rsidTr="0011655A">
        <w:trPr>
          <w:trHeight w:val="980"/>
        </w:trPr>
        <w:tc>
          <w:tcPr>
            <w:tcW w:w="540" w:type="dxa"/>
          </w:tcPr>
          <w:p w14:paraId="55291862" w14:textId="77777777" w:rsidR="00305500" w:rsidRPr="00681DA6" w:rsidRDefault="00305500" w:rsidP="00BC6F20">
            <w:pPr>
              <w:ind w:firstLine="0"/>
              <w:jc w:val="center"/>
              <w:rPr>
                <w:rFonts w:ascii="Times New Roman" w:eastAsia="Times New Roman" w:hAnsi="Times New Roman" w:cs="Times New Roman"/>
                <w:sz w:val="24"/>
                <w:szCs w:val="24"/>
              </w:rPr>
            </w:pPr>
            <w:r w:rsidRPr="00681DA6">
              <w:rPr>
                <w:rFonts w:ascii="Times New Roman" w:eastAsia="Times New Roman" w:hAnsi="Times New Roman" w:cs="Times New Roman"/>
                <w:sz w:val="24"/>
                <w:szCs w:val="24"/>
              </w:rPr>
              <w:t>1</w:t>
            </w:r>
          </w:p>
        </w:tc>
        <w:tc>
          <w:tcPr>
            <w:tcW w:w="2340" w:type="dxa"/>
          </w:tcPr>
          <w:p w14:paraId="249948A0"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Chuyển học sinh đến phòng y tế của trường</w:t>
            </w:r>
          </w:p>
        </w:tc>
        <w:tc>
          <w:tcPr>
            <w:tcW w:w="990" w:type="dxa"/>
          </w:tcPr>
          <w:p w14:paraId="2783F54C"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Phòng y tế</w:t>
            </w:r>
          </w:p>
        </w:tc>
        <w:tc>
          <w:tcPr>
            <w:tcW w:w="2250" w:type="dxa"/>
          </w:tcPr>
          <w:p w14:paraId="0C662FEA"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Giáo viên chủ nhiệm</w:t>
            </w:r>
          </w:p>
        </w:tc>
        <w:tc>
          <w:tcPr>
            <w:tcW w:w="3690" w:type="dxa"/>
          </w:tcPr>
          <w:p w14:paraId="4748EC8A" w14:textId="77777777" w:rsidR="00305500" w:rsidRPr="00681DA6" w:rsidRDefault="00305500" w:rsidP="00BC6F20">
            <w:pPr>
              <w:pStyle w:val="ListParagraph"/>
              <w:numPr>
                <w:ilvl w:val="0"/>
                <w:numId w:val="3"/>
              </w:numPr>
              <w:ind w:left="-108" w:firstLine="0"/>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Điểm danh học sinh được chuyển đến phòng y tế</w:t>
            </w:r>
          </w:p>
        </w:tc>
      </w:tr>
      <w:tr w:rsidR="00305500" w:rsidRPr="00681DA6" w14:paraId="5B0B136C" w14:textId="77777777" w:rsidTr="0011655A">
        <w:trPr>
          <w:trHeight w:val="129"/>
        </w:trPr>
        <w:tc>
          <w:tcPr>
            <w:tcW w:w="540" w:type="dxa"/>
          </w:tcPr>
          <w:p w14:paraId="51EA8482" w14:textId="77777777" w:rsidR="00305500" w:rsidRPr="00681DA6" w:rsidRDefault="00305500" w:rsidP="00BC6F20">
            <w:pPr>
              <w:ind w:firstLine="34"/>
              <w:jc w:val="center"/>
              <w:rPr>
                <w:rFonts w:ascii="Times New Roman" w:eastAsia="Times New Roman" w:hAnsi="Times New Roman" w:cs="Times New Roman"/>
                <w:sz w:val="24"/>
                <w:szCs w:val="24"/>
              </w:rPr>
            </w:pPr>
            <w:r w:rsidRPr="00681DA6">
              <w:rPr>
                <w:rFonts w:ascii="Times New Roman" w:eastAsia="Times New Roman" w:hAnsi="Times New Roman" w:cs="Times New Roman"/>
                <w:sz w:val="24"/>
                <w:szCs w:val="24"/>
              </w:rPr>
              <w:t>2</w:t>
            </w:r>
          </w:p>
        </w:tc>
        <w:tc>
          <w:tcPr>
            <w:tcW w:w="2340" w:type="dxa"/>
          </w:tcPr>
          <w:p w14:paraId="2CEA5A00"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Xử lý sơ cấp cứu</w:t>
            </w:r>
          </w:p>
        </w:tc>
        <w:tc>
          <w:tcPr>
            <w:tcW w:w="990" w:type="dxa"/>
          </w:tcPr>
          <w:p w14:paraId="358B859F"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Phòng y tế</w:t>
            </w:r>
          </w:p>
        </w:tc>
        <w:tc>
          <w:tcPr>
            <w:tcW w:w="2250" w:type="dxa"/>
          </w:tcPr>
          <w:p w14:paraId="4491F383" w14:textId="66BF4292" w:rsidR="00305500" w:rsidRPr="00681DA6" w:rsidRDefault="00316545" w:rsidP="00D7207E">
            <w:pPr>
              <w:tabs>
                <w:tab w:val="left" w:pos="213"/>
                <w:tab w:val="left" w:pos="318"/>
              </w:tabs>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Đ/c Tuyết</w:t>
            </w:r>
            <w:r w:rsidR="00305500" w:rsidRPr="00681DA6">
              <w:rPr>
                <w:rFonts w:ascii="Times New Roman" w:eastAsia="Times New Roman" w:hAnsi="Times New Roman" w:cs="Times New Roman"/>
                <w:sz w:val="28"/>
                <w:szCs w:val="28"/>
              </w:rPr>
              <w:t xml:space="preserve"> - NV Y tế</w:t>
            </w:r>
          </w:p>
          <w:p w14:paraId="2E37BEC2" w14:textId="5AF8DDAB" w:rsidR="00305500" w:rsidRPr="00681DA6" w:rsidRDefault="00316545" w:rsidP="00D720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Đ/c Nhàn</w:t>
            </w:r>
            <w:r w:rsidR="00305500" w:rsidRPr="00681DA6">
              <w:rPr>
                <w:rFonts w:ascii="Times New Roman" w:eastAsia="Times New Roman" w:hAnsi="Times New Roman" w:cs="Times New Roman"/>
                <w:sz w:val="28"/>
                <w:szCs w:val="28"/>
              </w:rPr>
              <w:t xml:space="preserve"> -Phó Hiệu trưởng</w:t>
            </w:r>
          </w:p>
        </w:tc>
        <w:tc>
          <w:tcPr>
            <w:tcW w:w="3690" w:type="dxa"/>
          </w:tcPr>
          <w:p w14:paraId="2B9DEDF9" w14:textId="77777777" w:rsidR="00305500" w:rsidRPr="00681DA6" w:rsidRDefault="00305500" w:rsidP="00BC6F20">
            <w:pPr>
              <w:ind w:firstLine="0"/>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Tiếp nhận, ghi nhận các triệu chứng của học sinh được chuyển vào phòng y tế</w:t>
            </w:r>
          </w:p>
          <w:p w14:paraId="64BF2699" w14:textId="77777777" w:rsidR="00305500" w:rsidRPr="00681DA6" w:rsidRDefault="00305500" w:rsidP="00BC6F20">
            <w:pPr>
              <w:ind w:firstLine="0"/>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Tổ chức sơ cấp cứu theo quy định</w:t>
            </w:r>
          </w:p>
          <w:p w14:paraId="14389DD1" w14:textId="77777777" w:rsidR="00305500" w:rsidRPr="00681DA6" w:rsidRDefault="00305500" w:rsidP="00BC6F20">
            <w:pPr>
              <w:ind w:firstLine="0"/>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Báo cáo cho Đ/c Hiệu trưởng về tình hình, xin ý kiến chỉ đạo khi có từ 3 học sinh trở lên có triệu chứng ngộ độc thực phẩm.</w:t>
            </w:r>
          </w:p>
        </w:tc>
      </w:tr>
      <w:tr w:rsidR="00305500" w:rsidRPr="00681DA6" w14:paraId="5FDD421E" w14:textId="77777777" w:rsidTr="0011655A">
        <w:tc>
          <w:tcPr>
            <w:tcW w:w="540" w:type="dxa"/>
          </w:tcPr>
          <w:p w14:paraId="52F4EE6D" w14:textId="2980B976" w:rsidR="00305500" w:rsidRPr="00681DA6" w:rsidRDefault="00305500" w:rsidP="00BC6F20">
            <w:pPr>
              <w:ind w:firstLine="34"/>
              <w:jc w:val="center"/>
              <w:rPr>
                <w:rFonts w:ascii="Times New Roman" w:eastAsia="Times New Roman" w:hAnsi="Times New Roman" w:cs="Times New Roman"/>
                <w:sz w:val="24"/>
                <w:szCs w:val="24"/>
              </w:rPr>
            </w:pPr>
            <w:r w:rsidRPr="00681DA6">
              <w:rPr>
                <w:rFonts w:ascii="Times New Roman" w:eastAsia="Times New Roman" w:hAnsi="Times New Roman" w:cs="Times New Roman"/>
                <w:sz w:val="24"/>
                <w:szCs w:val="24"/>
              </w:rPr>
              <w:t>3</w:t>
            </w:r>
          </w:p>
        </w:tc>
        <w:tc>
          <w:tcPr>
            <w:tcW w:w="2340" w:type="dxa"/>
          </w:tcPr>
          <w:p w14:paraId="196B9D6C"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Thông tin đến cơ quan cấp trên</w:t>
            </w:r>
          </w:p>
          <w:p w14:paraId="5082F932" w14:textId="38B29EBF"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TYT phường </w:t>
            </w:r>
            <w:r w:rsidR="00681DA6" w:rsidRPr="00681DA6">
              <w:rPr>
                <w:rFonts w:ascii="Times New Roman" w:eastAsia="Times New Roman" w:hAnsi="Times New Roman" w:cs="Times New Roman"/>
                <w:sz w:val="28"/>
                <w:szCs w:val="28"/>
              </w:rPr>
              <w:t>Thượng Thanh</w:t>
            </w:r>
          </w:p>
          <w:p w14:paraId="4B9EDF83" w14:textId="27AA54F8"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UBND phường </w:t>
            </w:r>
            <w:r w:rsidR="00681DA6" w:rsidRPr="00681DA6">
              <w:rPr>
                <w:rFonts w:ascii="Times New Roman" w:eastAsia="Times New Roman" w:hAnsi="Times New Roman" w:cs="Times New Roman"/>
                <w:sz w:val="28"/>
                <w:szCs w:val="28"/>
              </w:rPr>
              <w:t>Thượng Thanh</w:t>
            </w:r>
          </w:p>
          <w:p w14:paraId="28F17118"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TTYT quận Long Biên</w:t>
            </w:r>
          </w:p>
          <w:p w14:paraId="518C6AA7"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Phòng y tế quận Long Biên</w:t>
            </w:r>
          </w:p>
        </w:tc>
        <w:tc>
          <w:tcPr>
            <w:tcW w:w="990" w:type="dxa"/>
          </w:tcPr>
          <w:p w14:paraId="12E466B5"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Văn phòng</w:t>
            </w:r>
          </w:p>
        </w:tc>
        <w:tc>
          <w:tcPr>
            <w:tcW w:w="2250" w:type="dxa"/>
          </w:tcPr>
          <w:p w14:paraId="5F44DFA8" w14:textId="09ABE2DE" w:rsidR="00305500" w:rsidRPr="00681DA6" w:rsidRDefault="00316545" w:rsidP="00D720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Đ/c Vân</w:t>
            </w:r>
            <w:r w:rsidR="00681DA6" w:rsidRPr="00681DA6">
              <w:rPr>
                <w:rFonts w:ascii="Times New Roman" w:eastAsia="Times New Roman" w:hAnsi="Times New Roman" w:cs="Times New Roman"/>
                <w:sz w:val="28"/>
                <w:szCs w:val="28"/>
              </w:rPr>
              <w:t xml:space="preserve"> -</w:t>
            </w:r>
            <w:r w:rsidR="00305500" w:rsidRPr="00681DA6">
              <w:rPr>
                <w:rFonts w:ascii="Times New Roman" w:eastAsia="Times New Roman" w:hAnsi="Times New Roman" w:cs="Times New Roman"/>
                <w:sz w:val="28"/>
                <w:szCs w:val="28"/>
              </w:rPr>
              <w:t xml:space="preserve"> Hiệu trưởng</w:t>
            </w:r>
          </w:p>
        </w:tc>
        <w:tc>
          <w:tcPr>
            <w:tcW w:w="3690" w:type="dxa"/>
          </w:tcPr>
          <w:p w14:paraId="704508D2" w14:textId="77777777" w:rsidR="00305500" w:rsidRPr="00681DA6" w:rsidRDefault="00305500" w:rsidP="00BC6F20">
            <w:pPr>
              <w:ind w:firstLine="0"/>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Thông tin cho cơ quan theo đúng quy trình về nội dung và số lượng học sinh có triệu chứng.</w:t>
            </w:r>
          </w:p>
          <w:p w14:paraId="2370437F" w14:textId="77777777" w:rsidR="00305500" w:rsidRPr="00681DA6" w:rsidRDefault="00305500" w:rsidP="00BC6F20">
            <w:pPr>
              <w:ind w:firstLine="0"/>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Thông báo trong toàn trường về tình hình ngộ độc thực phẩm, trấn </w:t>
            </w:r>
            <w:proofErr w:type="gramStart"/>
            <w:r w:rsidRPr="00681DA6">
              <w:rPr>
                <w:rFonts w:ascii="Times New Roman" w:eastAsia="Times New Roman" w:hAnsi="Times New Roman" w:cs="Times New Roman"/>
                <w:sz w:val="28"/>
                <w:szCs w:val="28"/>
              </w:rPr>
              <w:t>an</w:t>
            </w:r>
            <w:proofErr w:type="gramEnd"/>
            <w:r w:rsidRPr="00681DA6">
              <w:rPr>
                <w:rFonts w:ascii="Times New Roman" w:eastAsia="Times New Roman" w:hAnsi="Times New Roman" w:cs="Times New Roman"/>
                <w:sz w:val="28"/>
                <w:szCs w:val="28"/>
              </w:rPr>
              <w:t xml:space="preserve"> giáo viên tiếp tục giảng dậy và quản lý học sinh không có triệu chứng ngộ độc, thống kê danh sách học sinh để kịp thời báo cáo.</w:t>
            </w:r>
          </w:p>
          <w:p w14:paraId="24DA257F" w14:textId="77777777" w:rsidR="00305500" w:rsidRPr="00681DA6" w:rsidRDefault="00305500" w:rsidP="00BC6F20">
            <w:pPr>
              <w:ind w:firstLine="0"/>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Thông báo cho Hội phụ huynh về tình hình trong trường và đề nghị hỗ trợ giải quyết.</w:t>
            </w:r>
          </w:p>
        </w:tc>
      </w:tr>
      <w:tr w:rsidR="00305500" w:rsidRPr="00681DA6" w14:paraId="02805FE9" w14:textId="77777777" w:rsidTr="0011655A">
        <w:tc>
          <w:tcPr>
            <w:tcW w:w="540" w:type="dxa"/>
          </w:tcPr>
          <w:p w14:paraId="463E4F97" w14:textId="77777777" w:rsidR="00305500" w:rsidRPr="00681DA6" w:rsidRDefault="00305500" w:rsidP="00BC6F20">
            <w:pPr>
              <w:ind w:firstLine="34"/>
              <w:jc w:val="center"/>
              <w:rPr>
                <w:rFonts w:ascii="Times New Roman" w:eastAsia="Times New Roman" w:hAnsi="Times New Roman" w:cs="Times New Roman"/>
                <w:sz w:val="24"/>
                <w:szCs w:val="24"/>
              </w:rPr>
            </w:pPr>
            <w:r w:rsidRPr="00681DA6">
              <w:rPr>
                <w:rFonts w:ascii="Times New Roman" w:eastAsia="Times New Roman" w:hAnsi="Times New Roman" w:cs="Times New Roman"/>
                <w:sz w:val="24"/>
                <w:szCs w:val="24"/>
              </w:rPr>
              <w:t>4</w:t>
            </w:r>
          </w:p>
        </w:tc>
        <w:tc>
          <w:tcPr>
            <w:tcW w:w="2340" w:type="dxa"/>
          </w:tcPr>
          <w:p w14:paraId="5F8033C3"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Hỗ trợ trong việc tổ chức khám chữa bệnh tại Phòng y tế của trường</w:t>
            </w:r>
          </w:p>
        </w:tc>
        <w:tc>
          <w:tcPr>
            <w:tcW w:w="990" w:type="dxa"/>
          </w:tcPr>
          <w:p w14:paraId="544EACDC"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Phòng Y tế của trường</w:t>
            </w:r>
          </w:p>
        </w:tc>
        <w:tc>
          <w:tcPr>
            <w:tcW w:w="2250" w:type="dxa"/>
          </w:tcPr>
          <w:p w14:paraId="694A58C6" w14:textId="5D6946F1" w:rsidR="00305500" w:rsidRPr="00681DA6" w:rsidRDefault="00305500" w:rsidP="00D7207E">
            <w:pPr>
              <w:ind w:firstLine="34"/>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Đ/c </w:t>
            </w:r>
            <w:r w:rsidR="00316545">
              <w:rPr>
                <w:rFonts w:ascii="Times New Roman" w:eastAsia="Times New Roman" w:hAnsi="Times New Roman" w:cs="Times New Roman"/>
                <w:sz w:val="28"/>
                <w:szCs w:val="28"/>
              </w:rPr>
              <w:t>Nhàn</w:t>
            </w:r>
            <w:r w:rsidR="00681DA6" w:rsidRPr="00681DA6">
              <w:rPr>
                <w:rFonts w:ascii="Times New Roman" w:eastAsia="Times New Roman" w:hAnsi="Times New Roman" w:cs="Times New Roman"/>
                <w:sz w:val="28"/>
                <w:szCs w:val="28"/>
              </w:rPr>
              <w:t xml:space="preserve"> </w:t>
            </w:r>
            <w:r w:rsidRPr="00681DA6">
              <w:rPr>
                <w:rFonts w:ascii="Times New Roman" w:eastAsia="Times New Roman" w:hAnsi="Times New Roman" w:cs="Times New Roman"/>
                <w:sz w:val="28"/>
                <w:szCs w:val="28"/>
              </w:rPr>
              <w:t>- Phó Hiệu trưởng</w:t>
            </w:r>
          </w:p>
        </w:tc>
        <w:tc>
          <w:tcPr>
            <w:tcW w:w="3690" w:type="dxa"/>
          </w:tcPr>
          <w:p w14:paraId="643C9080" w14:textId="77777777" w:rsidR="00305500" w:rsidRPr="00681DA6" w:rsidRDefault="00305500" w:rsidP="00BC6F20">
            <w:pPr>
              <w:ind w:firstLine="0"/>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Phân công giáo viên, nhân viên trong trường đến hỗ trợ Phòng y tế trong việc khám chữa bệnh cho học sinh, ghi danh sách và triệu chứng của học sinh đang điều trị tại Phòng y tế.</w:t>
            </w:r>
          </w:p>
        </w:tc>
      </w:tr>
      <w:tr w:rsidR="00305500" w:rsidRPr="00681DA6" w14:paraId="6F095697" w14:textId="77777777" w:rsidTr="0011655A">
        <w:tc>
          <w:tcPr>
            <w:tcW w:w="540" w:type="dxa"/>
          </w:tcPr>
          <w:p w14:paraId="11EC2638" w14:textId="77777777" w:rsidR="00305500" w:rsidRPr="00681DA6" w:rsidRDefault="00305500" w:rsidP="00BC6F20">
            <w:pPr>
              <w:ind w:firstLine="34"/>
              <w:jc w:val="center"/>
              <w:rPr>
                <w:rFonts w:ascii="Times New Roman" w:eastAsia="Times New Roman" w:hAnsi="Times New Roman" w:cs="Times New Roman"/>
                <w:sz w:val="24"/>
                <w:szCs w:val="24"/>
              </w:rPr>
            </w:pPr>
            <w:r w:rsidRPr="00681DA6">
              <w:rPr>
                <w:rFonts w:ascii="Times New Roman" w:eastAsia="Times New Roman" w:hAnsi="Times New Roman" w:cs="Times New Roman"/>
                <w:sz w:val="24"/>
                <w:szCs w:val="24"/>
              </w:rPr>
              <w:t>5</w:t>
            </w:r>
          </w:p>
        </w:tc>
        <w:tc>
          <w:tcPr>
            <w:tcW w:w="2340" w:type="dxa"/>
          </w:tcPr>
          <w:p w14:paraId="2B82EB25"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Thành lập phòng khám dã chiến</w:t>
            </w:r>
          </w:p>
        </w:tc>
        <w:tc>
          <w:tcPr>
            <w:tcW w:w="990" w:type="dxa"/>
          </w:tcPr>
          <w:p w14:paraId="5BF4003E" w14:textId="77777777" w:rsidR="00305500" w:rsidRDefault="00305500" w:rsidP="00D7207E">
            <w:pPr>
              <w:ind w:firstLine="176"/>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Các lớp học ở tầng 1 Khu nhà lớp </w:t>
            </w:r>
            <w:r w:rsidRPr="00681DA6">
              <w:rPr>
                <w:rFonts w:ascii="Times New Roman" w:eastAsia="Times New Roman" w:hAnsi="Times New Roman" w:cs="Times New Roman"/>
                <w:sz w:val="28"/>
                <w:szCs w:val="28"/>
              </w:rPr>
              <w:lastRenderedPageBreak/>
              <w:t>học</w:t>
            </w:r>
          </w:p>
          <w:p w14:paraId="5883A8C8" w14:textId="406E20FA" w:rsidR="00D56300" w:rsidRPr="00681DA6" w:rsidRDefault="00D56300" w:rsidP="00D7207E">
            <w:pPr>
              <w:ind w:firstLine="176"/>
              <w:jc w:val="center"/>
              <w:rPr>
                <w:rFonts w:ascii="Times New Roman" w:eastAsia="Times New Roman" w:hAnsi="Times New Roman" w:cs="Times New Roman"/>
                <w:sz w:val="28"/>
                <w:szCs w:val="28"/>
              </w:rPr>
            </w:pPr>
          </w:p>
        </w:tc>
        <w:tc>
          <w:tcPr>
            <w:tcW w:w="2250" w:type="dxa"/>
          </w:tcPr>
          <w:p w14:paraId="4DEEDF4A" w14:textId="6FCE469F" w:rsidR="00305500" w:rsidRPr="00681DA6" w:rsidRDefault="00305500" w:rsidP="00D7207E">
            <w:pPr>
              <w:pStyle w:val="ListParagraph"/>
              <w:ind w:left="34"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lastRenderedPageBreak/>
              <w:t>- Đ/c</w:t>
            </w:r>
            <w:r w:rsidR="00316545">
              <w:rPr>
                <w:rFonts w:ascii="Times New Roman" w:eastAsia="Times New Roman" w:hAnsi="Times New Roman" w:cs="Times New Roman"/>
                <w:sz w:val="28"/>
                <w:szCs w:val="28"/>
              </w:rPr>
              <w:t xml:space="preserve"> Vân</w:t>
            </w:r>
            <w:r w:rsidR="00681DA6" w:rsidRPr="00681DA6">
              <w:rPr>
                <w:rFonts w:ascii="Times New Roman" w:eastAsia="Times New Roman" w:hAnsi="Times New Roman" w:cs="Times New Roman"/>
                <w:sz w:val="28"/>
                <w:szCs w:val="28"/>
              </w:rPr>
              <w:t xml:space="preserve"> -</w:t>
            </w:r>
            <w:r w:rsidRPr="00681DA6">
              <w:rPr>
                <w:rFonts w:ascii="Times New Roman" w:eastAsia="Times New Roman" w:hAnsi="Times New Roman" w:cs="Times New Roman"/>
                <w:sz w:val="28"/>
                <w:szCs w:val="28"/>
              </w:rPr>
              <w:t xml:space="preserve"> Hiệu trưởng (chỉ đạo CBGVNV hỗ trợ cơ quan y tế thành lập phòng khám dã chiến)</w:t>
            </w:r>
          </w:p>
        </w:tc>
        <w:tc>
          <w:tcPr>
            <w:tcW w:w="3690" w:type="dxa"/>
          </w:tcPr>
          <w:p w14:paraId="5FF90388" w14:textId="77777777" w:rsidR="00305500" w:rsidRPr="00681DA6" w:rsidRDefault="00305500" w:rsidP="00BC6F20">
            <w:pPr>
              <w:ind w:firstLine="0"/>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Bố trí khu vực để xây dựng phòng khám dã chiến theo đúng chỉ đạo của các cơ quan cấp trên đảm bảo tổ chức khám sang lọc phân loại học sinh.</w:t>
            </w:r>
          </w:p>
        </w:tc>
      </w:tr>
      <w:tr w:rsidR="00305500" w:rsidRPr="00681DA6" w14:paraId="6B81650E" w14:textId="77777777" w:rsidTr="0011655A">
        <w:tc>
          <w:tcPr>
            <w:tcW w:w="540" w:type="dxa"/>
          </w:tcPr>
          <w:p w14:paraId="544BC50F" w14:textId="329FFD34" w:rsidR="00305500" w:rsidRPr="00681DA6" w:rsidRDefault="00305500" w:rsidP="00BC6F20">
            <w:pPr>
              <w:ind w:firstLine="34"/>
              <w:jc w:val="center"/>
              <w:rPr>
                <w:rFonts w:ascii="Times New Roman" w:eastAsia="Times New Roman" w:hAnsi="Times New Roman" w:cs="Times New Roman"/>
                <w:sz w:val="24"/>
                <w:szCs w:val="24"/>
              </w:rPr>
            </w:pPr>
            <w:r w:rsidRPr="00681DA6">
              <w:rPr>
                <w:rFonts w:ascii="Times New Roman" w:eastAsia="Times New Roman" w:hAnsi="Times New Roman" w:cs="Times New Roman"/>
                <w:sz w:val="24"/>
                <w:szCs w:val="24"/>
              </w:rPr>
              <w:lastRenderedPageBreak/>
              <w:t>6</w:t>
            </w:r>
          </w:p>
        </w:tc>
        <w:tc>
          <w:tcPr>
            <w:tcW w:w="2340" w:type="dxa"/>
          </w:tcPr>
          <w:p w14:paraId="79D3A0FE" w14:textId="23C738C2"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Hỗ trợ công tác khám chữa bệnh tại phòng khám dã chiến</w:t>
            </w:r>
          </w:p>
        </w:tc>
        <w:tc>
          <w:tcPr>
            <w:tcW w:w="990" w:type="dxa"/>
          </w:tcPr>
          <w:p w14:paraId="46D43A97"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Phòng khám dã chiến</w:t>
            </w:r>
          </w:p>
        </w:tc>
        <w:tc>
          <w:tcPr>
            <w:tcW w:w="2250" w:type="dxa"/>
          </w:tcPr>
          <w:p w14:paraId="56D898AF"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BGH</w:t>
            </w:r>
          </w:p>
          <w:p w14:paraId="4E6645A5"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Công đoàn nhà trường</w:t>
            </w:r>
          </w:p>
          <w:p w14:paraId="448A9D23"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CBGVNV</w:t>
            </w:r>
          </w:p>
        </w:tc>
        <w:tc>
          <w:tcPr>
            <w:tcW w:w="3690" w:type="dxa"/>
          </w:tcPr>
          <w:p w14:paraId="14BB2B86" w14:textId="77777777" w:rsidR="00305500" w:rsidRPr="00681DA6" w:rsidRDefault="00305500" w:rsidP="00BC6F20">
            <w:pPr>
              <w:ind w:firstLine="0"/>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Hỗ trợ cán bộ y tế tại phòng khám dã chiến đưa học sinh vào khu vực khám, khu vực phân loại học sinh.</w:t>
            </w:r>
          </w:p>
        </w:tc>
      </w:tr>
      <w:tr w:rsidR="00305500" w:rsidRPr="00681DA6" w14:paraId="47A0714A" w14:textId="77777777" w:rsidTr="0011655A">
        <w:tc>
          <w:tcPr>
            <w:tcW w:w="540" w:type="dxa"/>
          </w:tcPr>
          <w:p w14:paraId="5E0EBED3" w14:textId="77777777" w:rsidR="00305500" w:rsidRPr="00681DA6" w:rsidRDefault="00305500" w:rsidP="00BC6F20">
            <w:pPr>
              <w:ind w:firstLine="34"/>
              <w:jc w:val="center"/>
              <w:rPr>
                <w:rFonts w:ascii="Times New Roman" w:eastAsia="Times New Roman" w:hAnsi="Times New Roman" w:cs="Times New Roman"/>
                <w:sz w:val="24"/>
                <w:szCs w:val="24"/>
              </w:rPr>
            </w:pPr>
            <w:r w:rsidRPr="00681DA6">
              <w:rPr>
                <w:rFonts w:ascii="Times New Roman" w:eastAsia="Times New Roman" w:hAnsi="Times New Roman" w:cs="Times New Roman"/>
                <w:sz w:val="24"/>
                <w:szCs w:val="24"/>
              </w:rPr>
              <w:t>7</w:t>
            </w:r>
          </w:p>
        </w:tc>
        <w:tc>
          <w:tcPr>
            <w:tcW w:w="2340" w:type="dxa"/>
          </w:tcPr>
          <w:p w14:paraId="76BB7E7D"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Đảm bảo an ninh, an toàn trật tự</w:t>
            </w:r>
          </w:p>
        </w:tc>
        <w:tc>
          <w:tcPr>
            <w:tcW w:w="990" w:type="dxa"/>
          </w:tcPr>
          <w:p w14:paraId="11F07973"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Toàn trường</w:t>
            </w:r>
          </w:p>
        </w:tc>
        <w:tc>
          <w:tcPr>
            <w:tcW w:w="2250" w:type="dxa"/>
          </w:tcPr>
          <w:p w14:paraId="516FE3F4" w14:textId="51BEC661" w:rsidR="00305500" w:rsidRPr="00681DA6" w:rsidRDefault="00305500" w:rsidP="00D7207E">
            <w:pPr>
              <w:ind w:left="34"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Tổ bảo bệ phối hợp cùng Công an phường </w:t>
            </w:r>
            <w:r w:rsidR="00681DA6">
              <w:rPr>
                <w:rFonts w:ascii="Times New Roman" w:eastAsia="Times New Roman" w:hAnsi="Times New Roman" w:cs="Times New Roman"/>
                <w:sz w:val="28"/>
                <w:szCs w:val="28"/>
              </w:rPr>
              <w:t>Thượng Thanh</w:t>
            </w:r>
          </w:p>
        </w:tc>
        <w:tc>
          <w:tcPr>
            <w:tcW w:w="3690" w:type="dxa"/>
          </w:tcPr>
          <w:p w14:paraId="4C88E3CD"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Sắp xếp khu vực để xa cứu thương làm nhiệm vụ.</w:t>
            </w:r>
          </w:p>
          <w:p w14:paraId="3A981959"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Hướng dẫn nhân viên y tế vào trường để hỡ trợ khám chữa bệnh.</w:t>
            </w:r>
          </w:p>
          <w:p w14:paraId="7811380E"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Kiểm soát người ra vào trường, không để người lạ tranh thủ cơ hội ra vào trường.</w:t>
            </w:r>
          </w:p>
        </w:tc>
      </w:tr>
      <w:tr w:rsidR="00305500" w:rsidRPr="00681DA6" w14:paraId="11543ED3" w14:textId="77777777" w:rsidTr="0011655A">
        <w:tc>
          <w:tcPr>
            <w:tcW w:w="540" w:type="dxa"/>
          </w:tcPr>
          <w:p w14:paraId="7126F5A0" w14:textId="77777777" w:rsidR="00305500" w:rsidRPr="00681DA6" w:rsidRDefault="00305500" w:rsidP="00BC6F20">
            <w:pPr>
              <w:ind w:firstLine="34"/>
              <w:jc w:val="center"/>
              <w:rPr>
                <w:rFonts w:ascii="Times New Roman" w:eastAsia="Times New Roman" w:hAnsi="Times New Roman" w:cs="Times New Roman"/>
                <w:sz w:val="24"/>
                <w:szCs w:val="24"/>
              </w:rPr>
            </w:pPr>
            <w:r w:rsidRPr="00681DA6">
              <w:rPr>
                <w:rFonts w:ascii="Times New Roman" w:eastAsia="Times New Roman" w:hAnsi="Times New Roman" w:cs="Times New Roman"/>
                <w:sz w:val="24"/>
                <w:szCs w:val="24"/>
              </w:rPr>
              <w:t>8</w:t>
            </w:r>
          </w:p>
        </w:tc>
        <w:tc>
          <w:tcPr>
            <w:tcW w:w="2340" w:type="dxa"/>
          </w:tcPr>
          <w:p w14:paraId="7EAA01D8"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Tổ chức đưa học sinh đi cấp cứu, điều trị</w:t>
            </w:r>
          </w:p>
        </w:tc>
        <w:tc>
          <w:tcPr>
            <w:tcW w:w="990" w:type="dxa"/>
          </w:tcPr>
          <w:p w14:paraId="5B15AC16" w14:textId="77777777" w:rsidR="00305500" w:rsidRPr="00681DA6" w:rsidRDefault="00305500" w:rsidP="00D7207E">
            <w:pPr>
              <w:ind w:firstLine="34"/>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Tại phòng khám dã chiến</w:t>
            </w:r>
          </w:p>
        </w:tc>
        <w:tc>
          <w:tcPr>
            <w:tcW w:w="2250" w:type="dxa"/>
          </w:tcPr>
          <w:p w14:paraId="6977A221" w14:textId="77777777" w:rsidR="00305500" w:rsidRPr="00681DA6" w:rsidRDefault="00305500" w:rsidP="00D7207E">
            <w:pPr>
              <w:tabs>
                <w:tab w:val="left" w:pos="176"/>
              </w:tabs>
              <w:ind w:left="34"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Ban giám hiệu</w:t>
            </w:r>
          </w:p>
          <w:p w14:paraId="2D93B989" w14:textId="77777777" w:rsidR="00305500" w:rsidRPr="00681DA6" w:rsidRDefault="00305500" w:rsidP="00D7207E">
            <w:pPr>
              <w:ind w:left="34"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Giáo viên, nhân viên</w:t>
            </w:r>
          </w:p>
        </w:tc>
        <w:tc>
          <w:tcPr>
            <w:tcW w:w="3690" w:type="dxa"/>
          </w:tcPr>
          <w:p w14:paraId="174185AD"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Phối hợp cùng cơ quan y tế đưa học sinh ra xe cấp cứu, theo xe đến đơn vị điều trị.</w:t>
            </w:r>
          </w:p>
          <w:p w14:paraId="47B20D92"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Tổng hợp danh sách học sinh đưa đi điều trị.</w:t>
            </w:r>
          </w:p>
          <w:p w14:paraId="14BF7E12"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Báo cáo số liệu cho Hiệu trưởng để thông báo kịp thời cho phụ huynh có học sinh đi viện.</w:t>
            </w:r>
          </w:p>
        </w:tc>
      </w:tr>
      <w:tr w:rsidR="00305500" w:rsidRPr="00681DA6" w14:paraId="120A8DE8" w14:textId="77777777" w:rsidTr="0011655A">
        <w:tc>
          <w:tcPr>
            <w:tcW w:w="540" w:type="dxa"/>
          </w:tcPr>
          <w:p w14:paraId="67FAE6A9" w14:textId="77777777" w:rsidR="00305500" w:rsidRPr="00681DA6" w:rsidRDefault="00305500" w:rsidP="00BC6F20">
            <w:pPr>
              <w:ind w:firstLine="34"/>
              <w:jc w:val="center"/>
              <w:rPr>
                <w:rFonts w:ascii="Times New Roman" w:eastAsia="Times New Roman" w:hAnsi="Times New Roman" w:cs="Times New Roman"/>
                <w:sz w:val="24"/>
                <w:szCs w:val="24"/>
              </w:rPr>
            </w:pPr>
            <w:r w:rsidRPr="00681DA6">
              <w:rPr>
                <w:rFonts w:ascii="Times New Roman" w:eastAsia="Times New Roman" w:hAnsi="Times New Roman" w:cs="Times New Roman"/>
                <w:sz w:val="24"/>
                <w:szCs w:val="24"/>
              </w:rPr>
              <w:t>9</w:t>
            </w:r>
          </w:p>
        </w:tc>
        <w:tc>
          <w:tcPr>
            <w:tcW w:w="2340" w:type="dxa"/>
          </w:tcPr>
          <w:p w14:paraId="1F6FE293"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Điều tra tại bếp ăn của nhà trường</w:t>
            </w:r>
          </w:p>
        </w:tc>
        <w:tc>
          <w:tcPr>
            <w:tcW w:w="990" w:type="dxa"/>
          </w:tcPr>
          <w:p w14:paraId="2253DA93" w14:textId="77777777" w:rsidR="00305500" w:rsidRPr="00681DA6" w:rsidRDefault="00305500" w:rsidP="00D7207E">
            <w:pPr>
              <w:ind w:firstLine="34"/>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Bếp ăn tập thể tại trường</w:t>
            </w:r>
          </w:p>
        </w:tc>
        <w:tc>
          <w:tcPr>
            <w:tcW w:w="2250" w:type="dxa"/>
          </w:tcPr>
          <w:p w14:paraId="05F50396" w14:textId="2CD91FFA" w:rsidR="00305500" w:rsidRPr="00681DA6" w:rsidRDefault="00305500" w:rsidP="00D7207E">
            <w:pPr>
              <w:ind w:left="34"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Đ/c </w:t>
            </w:r>
            <w:r w:rsidR="00316545">
              <w:rPr>
                <w:rFonts w:ascii="Times New Roman" w:eastAsia="Times New Roman" w:hAnsi="Times New Roman" w:cs="Times New Roman"/>
                <w:sz w:val="28"/>
                <w:szCs w:val="28"/>
              </w:rPr>
              <w:t>Nhàn</w:t>
            </w:r>
            <w:r w:rsidR="00681DA6">
              <w:rPr>
                <w:rFonts w:ascii="Times New Roman" w:eastAsia="Times New Roman" w:hAnsi="Times New Roman" w:cs="Times New Roman"/>
                <w:sz w:val="28"/>
                <w:szCs w:val="28"/>
              </w:rPr>
              <w:t xml:space="preserve"> -</w:t>
            </w:r>
            <w:r w:rsidRPr="00681DA6">
              <w:rPr>
                <w:rFonts w:ascii="Times New Roman" w:eastAsia="Times New Roman" w:hAnsi="Times New Roman" w:cs="Times New Roman"/>
                <w:sz w:val="28"/>
                <w:szCs w:val="28"/>
              </w:rPr>
              <w:t xml:space="preserve"> Phó Hiệu trưởng</w:t>
            </w:r>
          </w:p>
          <w:p w14:paraId="23973E3A" w14:textId="5A1EDD98" w:rsidR="00305500" w:rsidRPr="00681DA6" w:rsidRDefault="00316545" w:rsidP="00D7207E">
            <w:pPr>
              <w:ind w:left="34"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Đ/c Huyền</w:t>
            </w:r>
            <w:r w:rsidR="00681D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Bếp trưởng đại diện công ty Hoa Sữa</w:t>
            </w:r>
          </w:p>
        </w:tc>
        <w:tc>
          <w:tcPr>
            <w:tcW w:w="3690" w:type="dxa"/>
          </w:tcPr>
          <w:p w14:paraId="7C3AFB67"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Cung cấp tài liệu về tổ chức bán trú, nguồn gốc thực phẩm cho bếp ăn.</w:t>
            </w:r>
          </w:p>
          <w:p w14:paraId="7DCB916E"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Yêu cầu nhân viên của bếp </w:t>
            </w:r>
            <w:proofErr w:type="gramStart"/>
            <w:r w:rsidRPr="00681DA6">
              <w:rPr>
                <w:rFonts w:ascii="Times New Roman" w:eastAsia="Times New Roman" w:hAnsi="Times New Roman" w:cs="Times New Roman"/>
                <w:sz w:val="28"/>
                <w:szCs w:val="28"/>
              </w:rPr>
              <w:t>ăn</w:t>
            </w:r>
            <w:proofErr w:type="gramEnd"/>
            <w:r w:rsidRPr="00681DA6">
              <w:rPr>
                <w:rFonts w:ascii="Times New Roman" w:eastAsia="Times New Roman" w:hAnsi="Times New Roman" w:cs="Times New Roman"/>
                <w:sz w:val="28"/>
                <w:szCs w:val="28"/>
              </w:rPr>
              <w:t xml:space="preserve"> không được ra khỏi trường, phối hợp cùng cơ quan y tế để điều tra xác minh nguyên nhân.</w:t>
            </w:r>
          </w:p>
          <w:p w14:paraId="05972246"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Bảo quản mẫu lưu thức </w:t>
            </w:r>
            <w:proofErr w:type="gramStart"/>
            <w:r w:rsidRPr="00681DA6">
              <w:rPr>
                <w:rFonts w:ascii="Times New Roman" w:eastAsia="Times New Roman" w:hAnsi="Times New Roman" w:cs="Times New Roman"/>
                <w:sz w:val="28"/>
                <w:szCs w:val="28"/>
              </w:rPr>
              <w:t>ăn</w:t>
            </w:r>
            <w:proofErr w:type="gramEnd"/>
            <w:r w:rsidRPr="00681DA6">
              <w:rPr>
                <w:rFonts w:ascii="Times New Roman" w:eastAsia="Times New Roman" w:hAnsi="Times New Roman" w:cs="Times New Roman"/>
                <w:sz w:val="28"/>
                <w:szCs w:val="28"/>
              </w:rPr>
              <w:t xml:space="preserve"> trong tủ lạnh theo đúng quy định để phục vụ lấy mẫu kiểm nghiệm.</w:t>
            </w:r>
          </w:p>
        </w:tc>
      </w:tr>
      <w:tr w:rsidR="00305500" w:rsidRPr="00681DA6" w14:paraId="5A8A5EBB" w14:textId="77777777" w:rsidTr="0011655A">
        <w:tc>
          <w:tcPr>
            <w:tcW w:w="540" w:type="dxa"/>
          </w:tcPr>
          <w:p w14:paraId="39F2B2C8" w14:textId="77777777" w:rsidR="00305500" w:rsidRPr="00681DA6" w:rsidRDefault="00305500" w:rsidP="00BC6F20">
            <w:pPr>
              <w:ind w:firstLine="34"/>
              <w:jc w:val="center"/>
              <w:rPr>
                <w:rFonts w:ascii="Times New Roman" w:eastAsia="Times New Roman" w:hAnsi="Times New Roman" w:cs="Times New Roman"/>
                <w:sz w:val="24"/>
                <w:szCs w:val="24"/>
              </w:rPr>
            </w:pPr>
            <w:r w:rsidRPr="00681DA6">
              <w:rPr>
                <w:rFonts w:ascii="Times New Roman" w:eastAsia="Times New Roman" w:hAnsi="Times New Roman" w:cs="Times New Roman"/>
                <w:sz w:val="24"/>
                <w:szCs w:val="24"/>
              </w:rPr>
              <w:t>10</w:t>
            </w:r>
          </w:p>
        </w:tc>
        <w:tc>
          <w:tcPr>
            <w:tcW w:w="2340" w:type="dxa"/>
          </w:tcPr>
          <w:p w14:paraId="2EC170A8" w14:textId="77777777" w:rsidR="00305500" w:rsidRPr="00681DA6" w:rsidRDefault="00305500" w:rsidP="00D7207E">
            <w:pPr>
              <w:ind w:firstLine="34"/>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Họp tổng kết</w:t>
            </w:r>
          </w:p>
        </w:tc>
        <w:tc>
          <w:tcPr>
            <w:tcW w:w="990" w:type="dxa"/>
          </w:tcPr>
          <w:p w14:paraId="4E0BBA3E"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Phòng HĐSP</w:t>
            </w:r>
          </w:p>
        </w:tc>
        <w:tc>
          <w:tcPr>
            <w:tcW w:w="2250" w:type="dxa"/>
          </w:tcPr>
          <w:p w14:paraId="32F4B4DD"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BGH</w:t>
            </w:r>
          </w:p>
          <w:p w14:paraId="70CB620A" w14:textId="77777777" w:rsidR="00305500" w:rsidRPr="00681DA6" w:rsidRDefault="00305500" w:rsidP="00D7207E">
            <w:pPr>
              <w:tabs>
                <w:tab w:val="left" w:pos="318"/>
              </w:tabs>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Đại diện PHHS</w:t>
            </w:r>
          </w:p>
          <w:p w14:paraId="457D1F15" w14:textId="50C17A9A" w:rsidR="00305500" w:rsidRPr="00681DA6" w:rsidRDefault="00305500" w:rsidP="00D7207E">
            <w:pPr>
              <w:tabs>
                <w:tab w:val="left" w:pos="176"/>
              </w:tabs>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Đ/c</w:t>
            </w:r>
            <w:r w:rsidR="00316545">
              <w:rPr>
                <w:rFonts w:ascii="Times New Roman" w:eastAsia="Times New Roman" w:hAnsi="Times New Roman" w:cs="Times New Roman"/>
                <w:sz w:val="28"/>
                <w:szCs w:val="28"/>
              </w:rPr>
              <w:t xml:space="preserve"> Tuyết</w:t>
            </w:r>
            <w:r w:rsidR="00681DA6">
              <w:rPr>
                <w:rFonts w:ascii="Times New Roman" w:eastAsia="Times New Roman" w:hAnsi="Times New Roman" w:cs="Times New Roman"/>
                <w:sz w:val="28"/>
                <w:szCs w:val="28"/>
              </w:rPr>
              <w:t xml:space="preserve"> -</w:t>
            </w:r>
            <w:r w:rsidRPr="00681DA6">
              <w:rPr>
                <w:rFonts w:ascii="Times New Roman" w:eastAsia="Times New Roman" w:hAnsi="Times New Roman" w:cs="Times New Roman"/>
                <w:sz w:val="28"/>
                <w:szCs w:val="28"/>
              </w:rPr>
              <w:t xml:space="preserve"> NV Y tế</w:t>
            </w:r>
          </w:p>
          <w:p w14:paraId="6C1E2F6F" w14:textId="16A3D7C1"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Đ/c </w:t>
            </w:r>
            <w:r w:rsidR="00316545">
              <w:rPr>
                <w:rFonts w:ascii="Times New Roman" w:eastAsia="Times New Roman" w:hAnsi="Times New Roman" w:cs="Times New Roman"/>
                <w:sz w:val="28"/>
                <w:szCs w:val="28"/>
              </w:rPr>
              <w:t>Nga</w:t>
            </w:r>
            <w:r w:rsidR="00681DA6">
              <w:rPr>
                <w:rFonts w:ascii="Times New Roman" w:eastAsia="Times New Roman" w:hAnsi="Times New Roman" w:cs="Times New Roman"/>
                <w:sz w:val="28"/>
                <w:szCs w:val="28"/>
              </w:rPr>
              <w:t xml:space="preserve"> </w:t>
            </w:r>
            <w:r w:rsidRPr="00681DA6">
              <w:rPr>
                <w:rFonts w:ascii="Times New Roman" w:eastAsia="Times New Roman" w:hAnsi="Times New Roman" w:cs="Times New Roman"/>
                <w:sz w:val="28"/>
                <w:szCs w:val="28"/>
              </w:rPr>
              <w:t>CT Công đoàn</w:t>
            </w:r>
          </w:p>
          <w:p w14:paraId="5D0EA81D" w14:textId="77777777" w:rsidR="00305500" w:rsidRPr="00681DA6" w:rsidRDefault="00305500" w:rsidP="00D7207E">
            <w:pPr>
              <w:ind w:firstLine="0"/>
              <w:jc w:val="center"/>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Đại diện UBND, Phòng y tế, TTYT quận Long Biên.</w:t>
            </w:r>
          </w:p>
          <w:p w14:paraId="165444DE" w14:textId="1F7BF91F" w:rsidR="00305500" w:rsidRPr="00681DA6" w:rsidRDefault="00316545" w:rsidP="00D7207E">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Đ/c Huyền</w:t>
            </w:r>
            <w:r w:rsidR="00305500" w:rsidRPr="00681DA6">
              <w:rPr>
                <w:rFonts w:ascii="Times New Roman" w:eastAsia="Times New Roman" w:hAnsi="Times New Roman" w:cs="Times New Roman"/>
                <w:sz w:val="28"/>
                <w:szCs w:val="28"/>
              </w:rPr>
              <w:t xml:space="preserve"> – Bếp trưởng đại diện CT HVS</w:t>
            </w:r>
          </w:p>
        </w:tc>
        <w:tc>
          <w:tcPr>
            <w:tcW w:w="3690" w:type="dxa"/>
          </w:tcPr>
          <w:p w14:paraId="39E2B471"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Tổng kết các kết quả điều tra, số lượng học sinh có liên quan đến bữa ăn, số lượng học sinh đang điều trị tại trường, số lượng học sinh đi viện điều trị, số lượng học sinh đang học trên lớp.</w:t>
            </w:r>
          </w:p>
          <w:p w14:paraId="49312AF1"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xml:space="preserve">- Kết quả điều tra bữa </w:t>
            </w:r>
            <w:proofErr w:type="gramStart"/>
            <w:r w:rsidRPr="00681DA6">
              <w:rPr>
                <w:rFonts w:ascii="Times New Roman" w:eastAsia="Times New Roman" w:hAnsi="Times New Roman" w:cs="Times New Roman"/>
                <w:sz w:val="28"/>
                <w:szCs w:val="28"/>
              </w:rPr>
              <w:t>ăn</w:t>
            </w:r>
            <w:proofErr w:type="gramEnd"/>
            <w:r w:rsidRPr="00681DA6">
              <w:rPr>
                <w:rFonts w:ascii="Times New Roman" w:eastAsia="Times New Roman" w:hAnsi="Times New Roman" w:cs="Times New Roman"/>
                <w:sz w:val="28"/>
                <w:szCs w:val="28"/>
              </w:rPr>
              <w:t xml:space="preserve"> nguyên nhân, kết quả giám sát bếp ăn tập thể.</w:t>
            </w:r>
          </w:p>
          <w:p w14:paraId="7E493BDC" w14:textId="77777777" w:rsidR="00305500" w:rsidRPr="00681DA6" w:rsidRDefault="00305500" w:rsidP="00BC6F20">
            <w:pPr>
              <w:ind w:firstLine="34"/>
              <w:rPr>
                <w:rFonts w:ascii="Times New Roman" w:eastAsia="Times New Roman" w:hAnsi="Times New Roman" w:cs="Times New Roman"/>
                <w:sz w:val="28"/>
                <w:szCs w:val="28"/>
              </w:rPr>
            </w:pPr>
            <w:r w:rsidRPr="00681DA6">
              <w:rPr>
                <w:rFonts w:ascii="Times New Roman" w:eastAsia="Times New Roman" w:hAnsi="Times New Roman" w:cs="Times New Roman"/>
                <w:sz w:val="28"/>
                <w:szCs w:val="28"/>
              </w:rPr>
              <w:t>- Nội dung công tác tuyên truyền, phát ngôn đến các cơ quan báo chí, truyền thông.</w:t>
            </w:r>
          </w:p>
        </w:tc>
      </w:tr>
    </w:tbl>
    <w:p w14:paraId="1372D221" w14:textId="77777777" w:rsidR="00FC3F41" w:rsidRPr="00681DA6" w:rsidRDefault="00FC3F41" w:rsidP="00B42C8A">
      <w:pPr>
        <w:spacing w:after="0" w:line="360" w:lineRule="auto"/>
        <w:rPr>
          <w:sz w:val="28"/>
          <w:szCs w:val="28"/>
        </w:rPr>
      </w:pPr>
    </w:p>
    <w:sectPr w:rsidR="00FC3F41" w:rsidRPr="00681DA6" w:rsidSect="00B24816">
      <w:pgSz w:w="11907" w:h="16840" w:code="9"/>
      <w:pgMar w:top="1080" w:right="747" w:bottom="90" w:left="153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D6A"/>
    <w:multiLevelType w:val="hybridMultilevel"/>
    <w:tmpl w:val="38C0AF08"/>
    <w:lvl w:ilvl="0" w:tplc="103C1EA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F77B3A"/>
    <w:multiLevelType w:val="hybridMultilevel"/>
    <w:tmpl w:val="DBFAC8E8"/>
    <w:lvl w:ilvl="0" w:tplc="884A2392">
      <w:start w:val="9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991775"/>
    <w:multiLevelType w:val="multilevel"/>
    <w:tmpl w:val="38C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9E5E88"/>
    <w:multiLevelType w:val="hybridMultilevel"/>
    <w:tmpl w:val="42D41222"/>
    <w:lvl w:ilvl="0" w:tplc="B1A21C1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AA7A21"/>
    <w:multiLevelType w:val="multilevel"/>
    <w:tmpl w:val="3B1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22"/>
    <w:rsid w:val="0004215B"/>
    <w:rsid w:val="000861DB"/>
    <w:rsid w:val="00086FC8"/>
    <w:rsid w:val="000A4FF0"/>
    <w:rsid w:val="000E7CB6"/>
    <w:rsid w:val="0011655A"/>
    <w:rsid w:val="00142822"/>
    <w:rsid w:val="00153EFF"/>
    <w:rsid w:val="00206747"/>
    <w:rsid w:val="002329EC"/>
    <w:rsid w:val="0024151B"/>
    <w:rsid w:val="00261264"/>
    <w:rsid w:val="00270035"/>
    <w:rsid w:val="002D558C"/>
    <w:rsid w:val="00305500"/>
    <w:rsid w:val="00312EBD"/>
    <w:rsid w:val="00316545"/>
    <w:rsid w:val="00372C06"/>
    <w:rsid w:val="00385E2A"/>
    <w:rsid w:val="003876B3"/>
    <w:rsid w:val="0044445D"/>
    <w:rsid w:val="004510C4"/>
    <w:rsid w:val="004622FF"/>
    <w:rsid w:val="00495F0A"/>
    <w:rsid w:val="004D535E"/>
    <w:rsid w:val="004F3CD0"/>
    <w:rsid w:val="004F5F68"/>
    <w:rsid w:val="00501328"/>
    <w:rsid w:val="00577940"/>
    <w:rsid w:val="00587563"/>
    <w:rsid w:val="00592690"/>
    <w:rsid w:val="005C7BBC"/>
    <w:rsid w:val="00681DA6"/>
    <w:rsid w:val="00685EDF"/>
    <w:rsid w:val="006A2E21"/>
    <w:rsid w:val="006B4D87"/>
    <w:rsid w:val="006E4939"/>
    <w:rsid w:val="007118ED"/>
    <w:rsid w:val="00753B22"/>
    <w:rsid w:val="00763678"/>
    <w:rsid w:val="007B44A9"/>
    <w:rsid w:val="007F46AE"/>
    <w:rsid w:val="007F5903"/>
    <w:rsid w:val="0081670E"/>
    <w:rsid w:val="008C7307"/>
    <w:rsid w:val="00954C66"/>
    <w:rsid w:val="00982C2C"/>
    <w:rsid w:val="009836E8"/>
    <w:rsid w:val="009876EC"/>
    <w:rsid w:val="009C7373"/>
    <w:rsid w:val="009D71E1"/>
    <w:rsid w:val="00AE41E4"/>
    <w:rsid w:val="00AE4387"/>
    <w:rsid w:val="00AE61A7"/>
    <w:rsid w:val="00AF4DD1"/>
    <w:rsid w:val="00B24816"/>
    <w:rsid w:val="00B42C8A"/>
    <w:rsid w:val="00B4690E"/>
    <w:rsid w:val="00B635AB"/>
    <w:rsid w:val="00B94523"/>
    <w:rsid w:val="00B96901"/>
    <w:rsid w:val="00BA0F7A"/>
    <w:rsid w:val="00C45CE0"/>
    <w:rsid w:val="00CD0411"/>
    <w:rsid w:val="00D17FA8"/>
    <w:rsid w:val="00D4101E"/>
    <w:rsid w:val="00D5397B"/>
    <w:rsid w:val="00D56300"/>
    <w:rsid w:val="00D7207E"/>
    <w:rsid w:val="00DE5008"/>
    <w:rsid w:val="00F11B46"/>
    <w:rsid w:val="00F26B1B"/>
    <w:rsid w:val="00F868BF"/>
    <w:rsid w:val="00FC3F41"/>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2">
    <w:name w:val="heading 2"/>
    <w:basedOn w:val="Normal"/>
    <w:next w:val="Normal"/>
    <w:link w:val="Heading2Char"/>
    <w:uiPriority w:val="9"/>
    <w:unhideWhenUsed/>
    <w:qFormat/>
    <w:rsid w:val="00153EF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22"/>
    <w:pPr>
      <w:ind w:left="720"/>
      <w:contextualSpacing/>
    </w:pPr>
  </w:style>
  <w:style w:type="paragraph" w:styleId="BalloonText">
    <w:name w:val="Balloon Text"/>
    <w:basedOn w:val="Normal"/>
    <w:link w:val="BalloonTextChar"/>
    <w:uiPriority w:val="99"/>
    <w:semiHidden/>
    <w:unhideWhenUsed/>
    <w:rsid w:val="0031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BD"/>
    <w:rPr>
      <w:rFonts w:ascii="Tahoma" w:hAnsi="Tahoma" w:cs="Tahoma"/>
      <w:sz w:val="16"/>
      <w:szCs w:val="16"/>
    </w:rPr>
  </w:style>
  <w:style w:type="table" w:styleId="TableGrid">
    <w:name w:val="Table Grid"/>
    <w:basedOn w:val="TableNormal"/>
    <w:uiPriority w:val="59"/>
    <w:rsid w:val="00CD0411"/>
    <w:pPr>
      <w:spacing w:after="0" w:line="240" w:lineRule="auto"/>
      <w:ind w:firstLine="567"/>
      <w:jc w:val="both"/>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link w:val="Bodytext20"/>
    <w:rsid w:val="002329EC"/>
    <w:rPr>
      <w:rFonts w:eastAsia="Times New Roman"/>
      <w:sz w:val="26"/>
      <w:szCs w:val="26"/>
      <w:shd w:val="clear" w:color="auto" w:fill="FFFFFF"/>
    </w:rPr>
  </w:style>
  <w:style w:type="paragraph" w:customStyle="1" w:styleId="Bodytext20">
    <w:name w:val="Body text (2)"/>
    <w:basedOn w:val="Normal"/>
    <w:link w:val="Bodytext2"/>
    <w:rsid w:val="002329EC"/>
    <w:pPr>
      <w:widowControl w:val="0"/>
      <w:shd w:val="clear" w:color="auto" w:fill="FFFFFF"/>
      <w:spacing w:before="300" w:after="0" w:line="349" w:lineRule="exact"/>
      <w:jc w:val="both"/>
    </w:pPr>
    <w:rPr>
      <w:rFonts w:eastAsia="Times New Roman"/>
      <w:sz w:val="26"/>
      <w:szCs w:val="26"/>
    </w:rPr>
  </w:style>
  <w:style w:type="character" w:customStyle="1" w:styleId="Heading2Char">
    <w:name w:val="Heading 2 Char"/>
    <w:basedOn w:val="DefaultParagraphFont"/>
    <w:link w:val="Heading2"/>
    <w:uiPriority w:val="9"/>
    <w:rsid w:val="00153EF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2">
    <w:name w:val="heading 2"/>
    <w:basedOn w:val="Normal"/>
    <w:next w:val="Normal"/>
    <w:link w:val="Heading2Char"/>
    <w:uiPriority w:val="9"/>
    <w:unhideWhenUsed/>
    <w:qFormat/>
    <w:rsid w:val="00153EF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22"/>
    <w:pPr>
      <w:ind w:left="720"/>
      <w:contextualSpacing/>
    </w:pPr>
  </w:style>
  <w:style w:type="paragraph" w:styleId="BalloonText">
    <w:name w:val="Balloon Text"/>
    <w:basedOn w:val="Normal"/>
    <w:link w:val="BalloonTextChar"/>
    <w:uiPriority w:val="99"/>
    <w:semiHidden/>
    <w:unhideWhenUsed/>
    <w:rsid w:val="0031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BD"/>
    <w:rPr>
      <w:rFonts w:ascii="Tahoma" w:hAnsi="Tahoma" w:cs="Tahoma"/>
      <w:sz w:val="16"/>
      <w:szCs w:val="16"/>
    </w:rPr>
  </w:style>
  <w:style w:type="table" w:styleId="TableGrid">
    <w:name w:val="Table Grid"/>
    <w:basedOn w:val="TableNormal"/>
    <w:uiPriority w:val="59"/>
    <w:rsid w:val="00CD0411"/>
    <w:pPr>
      <w:spacing w:after="0" w:line="240" w:lineRule="auto"/>
      <w:ind w:firstLine="567"/>
      <w:jc w:val="both"/>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link w:val="Bodytext20"/>
    <w:rsid w:val="002329EC"/>
    <w:rPr>
      <w:rFonts w:eastAsia="Times New Roman"/>
      <w:sz w:val="26"/>
      <w:szCs w:val="26"/>
      <w:shd w:val="clear" w:color="auto" w:fill="FFFFFF"/>
    </w:rPr>
  </w:style>
  <w:style w:type="paragraph" w:customStyle="1" w:styleId="Bodytext20">
    <w:name w:val="Body text (2)"/>
    <w:basedOn w:val="Normal"/>
    <w:link w:val="Bodytext2"/>
    <w:rsid w:val="002329EC"/>
    <w:pPr>
      <w:widowControl w:val="0"/>
      <w:shd w:val="clear" w:color="auto" w:fill="FFFFFF"/>
      <w:spacing w:before="300" w:after="0" w:line="349" w:lineRule="exact"/>
      <w:jc w:val="both"/>
    </w:pPr>
    <w:rPr>
      <w:rFonts w:eastAsia="Times New Roman"/>
      <w:sz w:val="26"/>
      <w:szCs w:val="26"/>
    </w:rPr>
  </w:style>
  <w:style w:type="character" w:customStyle="1" w:styleId="Heading2Char">
    <w:name w:val="Heading 2 Char"/>
    <w:basedOn w:val="DefaultParagraphFont"/>
    <w:link w:val="Heading2"/>
    <w:uiPriority w:val="9"/>
    <w:rsid w:val="00153E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2C82-B287-486E-8B81-E95C3838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Techsi.vn</cp:lastModifiedBy>
  <cp:revision>35</cp:revision>
  <cp:lastPrinted>2023-10-31T01:48:00Z</cp:lastPrinted>
  <dcterms:created xsi:type="dcterms:W3CDTF">2019-04-05T08:17:00Z</dcterms:created>
  <dcterms:modified xsi:type="dcterms:W3CDTF">2023-10-31T03:02:00Z</dcterms:modified>
</cp:coreProperties>
</file>