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tbl>
      <w:tblPr/>
      <w:tblGrid>
        <w:gridCol w:w="4678"/>
        <w:gridCol w:w="5671"/>
      </w:tblGrid>
      <w:tr>
        <w:trPr>
          <w:trHeight w:val="1" w:hRule="atLeast"/>
          <w:jc w:val="left"/>
        </w:trPr>
        <w:tc>
          <w:tcPr>
            <w:tcW w:w="467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36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QUỐC HỘI </w:t>
            </w:r>
          </w:p>
          <w:p>
            <w:pPr>
              <w:spacing w:before="120" w:after="0" w:line="360"/>
              <w:ind w:right="0" w:left="0" w:firstLine="0"/>
              <w:jc w:val="center"/>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Nghị quyết số: </w:t>
            </w:r>
            <w:r>
              <w:rPr>
                <w:rFonts w:ascii="Times New Roman" w:hAnsi="Times New Roman" w:cs="Times New Roman" w:eastAsia="Times New Roman"/>
                <w:color w:val="auto"/>
                <w:spacing w:val="0"/>
                <w:position w:val="0"/>
                <w:sz w:val="26"/>
                <w:shd w:fill="auto" w:val="clear"/>
              </w:rPr>
              <w:t xml:space="preserve">76</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2019</w:t>
            </w:r>
            <w:r>
              <w:rPr>
                <w:rFonts w:ascii="Times New Roman" w:hAnsi="Times New Roman" w:cs="Times New Roman" w:eastAsia="Times New Roman"/>
                <w:color w:val="auto"/>
                <w:spacing w:val="0"/>
                <w:position w:val="0"/>
                <w:sz w:val="26"/>
                <w:shd w:fill="auto" w:val="clear"/>
              </w:rPr>
              <w:t xml:space="preserve">/QH</w:t>
            </w:r>
            <w:r>
              <w:rPr>
                <w:rFonts w:ascii="Times New Roman" w:hAnsi="Times New Roman" w:cs="Times New Roman" w:eastAsia="Times New Roman"/>
                <w:color w:val="auto"/>
                <w:spacing w:val="0"/>
                <w:position w:val="0"/>
                <w:sz w:val="26"/>
                <w:shd w:fill="auto" w:val="clear"/>
              </w:rPr>
              <w:t xml:space="preserve">14</w:t>
            </w:r>
          </w:p>
          <w:p>
            <w:pPr>
              <w:spacing w:before="0" w:after="0" w:line="240"/>
              <w:ind w:right="0" w:left="0" w:firstLine="0"/>
              <w:jc w:val="center"/>
              <w:rPr>
                <w:color w:val="auto"/>
                <w:spacing w:val="0"/>
                <w:position w:val="0"/>
                <w:shd w:fill="auto" w:val="clear"/>
              </w:rPr>
            </w:pPr>
          </w:p>
        </w:tc>
        <w:tc>
          <w:tcPr>
            <w:tcW w:w="5671"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CỘNG HÒA XÃ HỘI CHỦ NGHĨA VIỆT NAM</w:t>
            </w:r>
          </w:p>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Độc lập - Tự do - Hạnh phúc</w:t>
            </w:r>
          </w:p>
        </w:tc>
      </w:tr>
    </w:tbl>
    <w:p>
      <w:pPr>
        <w:spacing w:before="0" w:after="0" w:line="340"/>
        <w:ind w:right="0" w:left="0" w:firstLine="0"/>
        <w:jc w:val="center"/>
        <w:rPr>
          <w:rFonts w:ascii="Times New Roman" w:hAnsi="Times New Roman" w:cs="Times New Roman" w:eastAsia="Times New Roman"/>
          <w:b/>
          <w:color w:val="auto"/>
          <w:spacing w:val="0"/>
          <w:position w:val="0"/>
          <w:sz w:val="30"/>
          <w:shd w:fill="auto" w:val="clear"/>
        </w:rPr>
      </w:pPr>
    </w:p>
    <w:p>
      <w:pPr>
        <w:spacing w:before="0" w:after="0" w:line="3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NGHỊ QUYẾT</w:t>
      </w:r>
    </w:p>
    <w:p>
      <w:pPr>
        <w:spacing w:before="0" w:after="0" w:line="3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Về Ch</w:t>
      </w:r>
      <w:r>
        <w:rPr>
          <w:rFonts w:ascii="Times New Roman" w:hAnsi="Times New Roman" w:cs="Times New Roman" w:eastAsia="Times New Roman"/>
          <w:b/>
          <w:color w:val="auto"/>
          <w:spacing w:val="0"/>
          <w:position w:val="0"/>
          <w:sz w:val="28"/>
          <w:shd w:fill="auto" w:val="clear"/>
        </w:rPr>
        <w:t xml:space="preserve">ương tr</w:t>
      </w:r>
      <w:r>
        <w:rPr>
          <w:rFonts w:ascii="Times New Roman" w:hAnsi="Times New Roman" w:cs="Times New Roman" w:eastAsia="Times New Roman"/>
          <w:b/>
          <w:color w:val="auto"/>
          <w:spacing w:val="0"/>
          <w:position w:val="0"/>
          <w:sz w:val="28"/>
          <w:shd w:fill="auto" w:val="clear"/>
        </w:rPr>
        <w:t xml:space="preserve">ình giám sát của Quốc hội n</w:t>
      </w:r>
      <w:r>
        <w:rPr>
          <w:rFonts w:ascii="Times New Roman" w:hAnsi="Times New Roman" w:cs="Times New Roman" w:eastAsia="Times New Roman"/>
          <w:b/>
          <w:color w:val="auto"/>
          <w:spacing w:val="0"/>
          <w:position w:val="0"/>
          <w:sz w:val="28"/>
          <w:shd w:fill="auto" w:val="clear"/>
        </w:rPr>
        <w:t xml:space="preserve">ăm </w:t>
      </w:r>
      <w:r>
        <w:rPr>
          <w:rFonts w:ascii="Times New Roman" w:hAnsi="Times New Roman" w:cs="Times New Roman" w:eastAsia="Times New Roman"/>
          <w:b/>
          <w:color w:val="auto"/>
          <w:spacing w:val="0"/>
          <w:position w:val="0"/>
          <w:sz w:val="28"/>
          <w:shd w:fill="auto" w:val="clear"/>
        </w:rPr>
        <w:t xml:space="preserve">2020</w:t>
      </w:r>
    </w:p>
    <w:p>
      <w:pPr>
        <w:spacing w:before="0" w:after="0" w:line="3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3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QUỐC HỘI</w:t>
      </w:r>
    </w:p>
    <w:p>
      <w:pPr>
        <w:spacing w:before="0" w:after="0" w:line="3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20" w:after="0" w:line="360"/>
        <w:ind w:right="0" w:left="0" w:firstLine="72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C</w:t>
      </w:r>
      <w:r>
        <w:rPr>
          <w:rFonts w:ascii="Times New Roman" w:hAnsi="Times New Roman" w:cs="Times New Roman" w:eastAsia="Times New Roman"/>
          <w:i/>
          <w:color w:val="auto"/>
          <w:spacing w:val="0"/>
          <w:position w:val="0"/>
          <w:sz w:val="28"/>
          <w:shd w:fill="auto" w:val="clear"/>
        </w:rPr>
        <w:t xml:space="preserve">ăn cứ Hiến pháp nước Cộng ho</w:t>
      </w:r>
      <w:r>
        <w:rPr>
          <w:rFonts w:ascii="Times New Roman" w:hAnsi="Times New Roman" w:cs="Times New Roman" w:eastAsia="Times New Roman"/>
          <w:i/>
          <w:color w:val="auto"/>
          <w:spacing w:val="0"/>
          <w:position w:val="0"/>
          <w:sz w:val="28"/>
          <w:shd w:fill="auto" w:val="clear"/>
        </w:rPr>
        <w:t xml:space="preserve">à xã hội chủ nghĩa Việt Nam;</w:t>
      </w:r>
    </w:p>
    <w:p>
      <w:pPr>
        <w:spacing w:before="120" w:after="0" w:line="360"/>
        <w:ind w:right="0" w:left="0" w:firstLine="72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C</w:t>
      </w:r>
      <w:r>
        <w:rPr>
          <w:rFonts w:ascii="Times New Roman" w:hAnsi="Times New Roman" w:cs="Times New Roman" w:eastAsia="Times New Roman"/>
          <w:i/>
          <w:color w:val="auto"/>
          <w:spacing w:val="0"/>
          <w:position w:val="0"/>
          <w:sz w:val="28"/>
          <w:shd w:fill="auto" w:val="clear"/>
        </w:rPr>
        <w:t xml:space="preserve">ăn cứ Luật Hoạt động giám sát của Quốc hội v</w:t>
      </w:r>
      <w:r>
        <w:rPr>
          <w:rFonts w:ascii="Times New Roman" w:hAnsi="Times New Roman" w:cs="Times New Roman" w:eastAsia="Times New Roman"/>
          <w:i/>
          <w:color w:val="auto"/>
          <w:spacing w:val="0"/>
          <w:position w:val="0"/>
          <w:sz w:val="28"/>
          <w:shd w:fill="auto" w:val="clear"/>
        </w:rPr>
        <w:t xml:space="preserve">à Hội </w:t>
      </w:r>
      <w:r>
        <w:rPr>
          <w:rFonts w:ascii="Times New Roman" w:hAnsi="Times New Roman" w:cs="Times New Roman" w:eastAsia="Times New Roman"/>
          <w:i/>
          <w:color w:val="auto"/>
          <w:spacing w:val="0"/>
          <w:position w:val="0"/>
          <w:sz w:val="28"/>
          <w:shd w:fill="auto" w:val="clear"/>
        </w:rPr>
        <w:t xml:space="preserve">đồng nhân dân số </w:t>
      </w:r>
      <w:r>
        <w:rPr>
          <w:rFonts w:ascii="Times New Roman" w:hAnsi="Times New Roman" w:cs="Times New Roman" w:eastAsia="Times New Roman"/>
          <w:i/>
          <w:color w:val="auto"/>
          <w:spacing w:val="0"/>
          <w:position w:val="0"/>
          <w:sz w:val="28"/>
          <w:shd w:fill="auto" w:val="clear"/>
        </w:rPr>
        <w:t xml:space="preserve">87</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2015</w:t>
      </w:r>
      <w:r>
        <w:rPr>
          <w:rFonts w:ascii="Times New Roman" w:hAnsi="Times New Roman" w:cs="Times New Roman" w:eastAsia="Times New Roman"/>
          <w:i/>
          <w:color w:val="auto"/>
          <w:spacing w:val="0"/>
          <w:position w:val="0"/>
          <w:sz w:val="28"/>
          <w:shd w:fill="auto" w:val="clear"/>
        </w:rPr>
        <w:t xml:space="preserve">/QH</w:t>
      </w:r>
      <w:r>
        <w:rPr>
          <w:rFonts w:ascii="Times New Roman" w:hAnsi="Times New Roman" w:cs="Times New Roman" w:eastAsia="Times New Roman"/>
          <w:i/>
          <w:color w:val="auto"/>
          <w:spacing w:val="0"/>
          <w:position w:val="0"/>
          <w:sz w:val="28"/>
          <w:shd w:fill="auto" w:val="clear"/>
        </w:rPr>
        <w:t xml:space="preserve">13</w:t>
      </w:r>
      <w:r>
        <w:rPr>
          <w:rFonts w:ascii="Times New Roman" w:hAnsi="Times New Roman" w:cs="Times New Roman" w:eastAsia="Times New Roman"/>
          <w:i/>
          <w:color w:val="auto"/>
          <w:spacing w:val="0"/>
          <w:position w:val="0"/>
          <w:sz w:val="28"/>
          <w:shd w:fill="auto" w:val="clear"/>
        </w:rPr>
        <w:t xml:space="preserve">;</w:t>
      </w:r>
    </w:p>
    <w:p>
      <w:pPr>
        <w:spacing w:before="120" w:after="0" w:line="36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Trên c</w:t>
      </w:r>
      <w:r>
        <w:rPr>
          <w:rFonts w:ascii="Times New Roman" w:hAnsi="Times New Roman" w:cs="Times New Roman" w:eastAsia="Times New Roman"/>
          <w:i/>
          <w:color w:val="auto"/>
          <w:spacing w:val="0"/>
          <w:position w:val="0"/>
          <w:sz w:val="28"/>
          <w:shd w:fill="auto" w:val="clear"/>
        </w:rPr>
        <w:t xml:space="preserve">ơ sở xem xét Tờ tr</w:t>
      </w:r>
      <w:r>
        <w:rPr>
          <w:rFonts w:ascii="Times New Roman" w:hAnsi="Times New Roman" w:cs="Times New Roman" w:eastAsia="Times New Roman"/>
          <w:i/>
          <w:color w:val="auto"/>
          <w:spacing w:val="0"/>
          <w:position w:val="0"/>
          <w:sz w:val="28"/>
          <w:shd w:fill="auto" w:val="clear"/>
        </w:rPr>
        <w:t xml:space="preserve">ình số </w:t>
      </w:r>
      <w:r>
        <w:rPr>
          <w:rFonts w:ascii="Times New Roman" w:hAnsi="Times New Roman" w:cs="Times New Roman" w:eastAsia="Times New Roman"/>
          <w:i/>
          <w:color w:val="auto"/>
          <w:spacing w:val="0"/>
          <w:position w:val="0"/>
          <w:sz w:val="28"/>
          <w:shd w:fill="auto" w:val="clear"/>
        </w:rPr>
        <w:t xml:space="preserve">387</w:t>
      </w:r>
      <w:r>
        <w:rPr>
          <w:rFonts w:ascii="Times New Roman" w:hAnsi="Times New Roman" w:cs="Times New Roman" w:eastAsia="Times New Roman"/>
          <w:i/>
          <w:color w:val="auto"/>
          <w:spacing w:val="0"/>
          <w:position w:val="0"/>
          <w:sz w:val="28"/>
          <w:shd w:fill="auto" w:val="clear"/>
        </w:rPr>
        <w:t xml:space="preserve">/TTr-UBTVQH</w:t>
      </w:r>
      <w:r>
        <w:rPr>
          <w:rFonts w:ascii="Times New Roman" w:hAnsi="Times New Roman" w:cs="Times New Roman" w:eastAsia="Times New Roman"/>
          <w:i/>
          <w:color w:val="auto"/>
          <w:spacing w:val="0"/>
          <w:position w:val="0"/>
          <w:sz w:val="28"/>
          <w:shd w:fill="auto" w:val="clear"/>
        </w:rPr>
        <w:t xml:space="preserve">14 </w:t>
      </w:r>
      <w:r>
        <w:rPr>
          <w:rFonts w:ascii="Times New Roman" w:hAnsi="Times New Roman" w:cs="Times New Roman" w:eastAsia="Times New Roman"/>
          <w:i/>
          <w:color w:val="auto"/>
          <w:spacing w:val="0"/>
          <w:position w:val="0"/>
          <w:sz w:val="28"/>
          <w:shd w:fill="auto" w:val="clear"/>
        </w:rPr>
        <w:t xml:space="preserve">ngày </w:t>
      </w:r>
      <w:r>
        <w:rPr>
          <w:rFonts w:ascii="Times New Roman" w:hAnsi="Times New Roman" w:cs="Times New Roman" w:eastAsia="Times New Roman"/>
          <w:i/>
          <w:color w:val="auto"/>
          <w:spacing w:val="0"/>
          <w:position w:val="0"/>
          <w:sz w:val="28"/>
          <w:shd w:fill="auto" w:val="clear"/>
        </w:rPr>
        <w:t xml:space="preserve">08 </w:t>
      </w:r>
      <w:r>
        <w:rPr>
          <w:rFonts w:ascii="Times New Roman" w:hAnsi="Times New Roman" w:cs="Times New Roman" w:eastAsia="Times New Roman"/>
          <w:i/>
          <w:color w:val="auto"/>
          <w:spacing w:val="0"/>
          <w:position w:val="0"/>
          <w:sz w:val="28"/>
          <w:shd w:fill="auto" w:val="clear"/>
        </w:rPr>
        <w:t xml:space="preserve">tháng </w:t>
      </w:r>
      <w:r>
        <w:rPr>
          <w:rFonts w:ascii="Times New Roman" w:hAnsi="Times New Roman" w:cs="Times New Roman" w:eastAsia="Times New Roman"/>
          <w:i/>
          <w:color w:val="auto"/>
          <w:spacing w:val="0"/>
          <w:position w:val="0"/>
          <w:sz w:val="28"/>
          <w:shd w:fill="auto" w:val="clear"/>
        </w:rPr>
        <w:t xml:space="preserve">4 </w:t>
      </w:r>
      <w:r>
        <w:rPr>
          <w:rFonts w:ascii="Times New Roman" w:hAnsi="Times New Roman" w:cs="Times New Roman" w:eastAsia="Times New Roman"/>
          <w:i/>
          <w:color w:val="auto"/>
          <w:spacing w:val="0"/>
          <w:position w:val="0"/>
          <w:sz w:val="28"/>
          <w:shd w:fill="auto" w:val="clear"/>
        </w:rPr>
        <w:t xml:space="preserve">n</w:t>
      </w:r>
      <w:r>
        <w:rPr>
          <w:rFonts w:ascii="Times New Roman" w:hAnsi="Times New Roman" w:cs="Times New Roman" w:eastAsia="Times New Roman"/>
          <w:i/>
          <w:color w:val="auto"/>
          <w:spacing w:val="0"/>
          <w:position w:val="0"/>
          <w:sz w:val="28"/>
          <w:shd w:fill="auto" w:val="clear"/>
        </w:rPr>
        <w:t xml:space="preserve">ăm </w:t>
      </w:r>
      <w:r>
        <w:rPr>
          <w:rFonts w:ascii="Times New Roman" w:hAnsi="Times New Roman" w:cs="Times New Roman" w:eastAsia="Times New Roman"/>
          <w:i/>
          <w:color w:val="auto"/>
          <w:spacing w:val="0"/>
          <w:position w:val="0"/>
          <w:sz w:val="28"/>
          <w:shd w:fill="auto" w:val="clear"/>
        </w:rPr>
        <w:t xml:space="preserve">2019 </w:t>
      </w:r>
      <w:r>
        <w:rPr>
          <w:rFonts w:ascii="Times New Roman" w:hAnsi="Times New Roman" w:cs="Times New Roman" w:eastAsia="Times New Roman"/>
          <w:i/>
          <w:color w:val="auto"/>
          <w:spacing w:val="0"/>
          <w:position w:val="0"/>
          <w:sz w:val="28"/>
          <w:shd w:fill="auto" w:val="clear"/>
        </w:rPr>
        <w:t xml:space="preserve">của Ủy ban Thường vụ Quốc hội về dự kiến Chương tr</w:t>
      </w:r>
      <w:r>
        <w:rPr>
          <w:rFonts w:ascii="Times New Roman" w:hAnsi="Times New Roman" w:cs="Times New Roman" w:eastAsia="Times New Roman"/>
          <w:i/>
          <w:color w:val="auto"/>
          <w:spacing w:val="0"/>
          <w:position w:val="0"/>
          <w:sz w:val="28"/>
          <w:shd w:fill="auto" w:val="clear"/>
        </w:rPr>
        <w:t xml:space="preserve">ình giám sát của Quốc hội n</w:t>
      </w:r>
      <w:r>
        <w:rPr>
          <w:rFonts w:ascii="Times New Roman" w:hAnsi="Times New Roman" w:cs="Times New Roman" w:eastAsia="Times New Roman"/>
          <w:i/>
          <w:color w:val="auto"/>
          <w:spacing w:val="0"/>
          <w:position w:val="0"/>
          <w:sz w:val="28"/>
          <w:shd w:fill="auto" w:val="clear"/>
        </w:rPr>
        <w:t xml:space="preserve">ăm </w:t>
      </w:r>
      <w:r>
        <w:rPr>
          <w:rFonts w:ascii="Times New Roman" w:hAnsi="Times New Roman" w:cs="Times New Roman" w:eastAsia="Times New Roman"/>
          <w:i/>
          <w:color w:val="auto"/>
          <w:spacing w:val="0"/>
          <w:position w:val="0"/>
          <w:sz w:val="28"/>
          <w:shd w:fill="auto" w:val="clear"/>
        </w:rPr>
        <w:t xml:space="preserve">2020 </w:t>
      </w:r>
      <w:r>
        <w:rPr>
          <w:rFonts w:ascii="Times New Roman" w:hAnsi="Times New Roman" w:cs="Times New Roman" w:eastAsia="Times New Roman"/>
          <w:i/>
          <w:color w:val="auto"/>
          <w:spacing w:val="0"/>
          <w:position w:val="0"/>
          <w:sz w:val="28"/>
          <w:shd w:fill="auto" w:val="clear"/>
        </w:rPr>
        <w:t xml:space="preserve">v</w:t>
      </w:r>
      <w:r>
        <w:rPr>
          <w:rFonts w:ascii="Times New Roman" w:hAnsi="Times New Roman" w:cs="Times New Roman" w:eastAsia="Times New Roman"/>
          <w:i/>
          <w:color w:val="auto"/>
          <w:spacing w:val="0"/>
          <w:position w:val="0"/>
          <w:sz w:val="28"/>
          <w:shd w:fill="auto" w:val="clear"/>
        </w:rPr>
        <w:t xml:space="preserve">à ý kiến của các vị </w:t>
      </w:r>
      <w:r>
        <w:rPr>
          <w:rFonts w:ascii="Times New Roman" w:hAnsi="Times New Roman" w:cs="Times New Roman" w:eastAsia="Times New Roman"/>
          <w:i/>
          <w:color w:val="auto"/>
          <w:spacing w:val="0"/>
          <w:position w:val="0"/>
          <w:sz w:val="28"/>
          <w:shd w:fill="auto" w:val="clear"/>
        </w:rPr>
        <w:t xml:space="preserve">đại biểu Quốc hội;</w:t>
      </w:r>
    </w:p>
    <w:p>
      <w:pPr>
        <w:spacing w:before="120" w:after="0" w:line="360"/>
        <w:ind w:right="0" w:left="0" w:firstLine="0"/>
        <w:jc w:val="center"/>
        <w:rPr>
          <w:rFonts w:ascii="Times New Roman" w:hAnsi="Times New Roman" w:cs="Times New Roman" w:eastAsia="Times New Roman"/>
          <w:b/>
          <w:color w:val="auto"/>
          <w:spacing w:val="0"/>
          <w:position w:val="0"/>
          <w:sz w:val="28"/>
          <w:shd w:fill="auto" w:val="clear"/>
        </w:rPr>
      </w:pPr>
    </w:p>
    <w:p>
      <w:pPr>
        <w:spacing w:before="120" w:after="0" w:line="3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QUYẾT NGHỊ:</w:t>
      </w:r>
    </w:p>
    <w:p>
      <w:pPr>
        <w:spacing w:before="120" w:after="0" w:line="340"/>
        <w:ind w:right="0" w:left="0" w:firstLine="560"/>
        <w:jc w:val="both"/>
        <w:rPr>
          <w:rFonts w:ascii="Times New Roman" w:hAnsi="Times New Roman" w:cs="Times New Roman" w:eastAsia="Times New Roman"/>
          <w:b/>
          <w:color w:val="auto"/>
          <w:spacing w:val="-6"/>
          <w:position w:val="0"/>
          <w:sz w:val="28"/>
          <w:shd w:fill="auto" w:val="clear"/>
        </w:rPr>
      </w:pPr>
      <w:r>
        <w:rPr>
          <w:rFonts w:ascii="Times New Roman" w:hAnsi="Times New Roman" w:cs="Times New Roman" w:eastAsia="Times New Roman"/>
          <w:b/>
          <w:color w:val="auto"/>
          <w:spacing w:val="-6"/>
          <w:position w:val="0"/>
          <w:sz w:val="28"/>
          <w:shd w:fill="auto" w:val="clear"/>
        </w:rPr>
        <w:t xml:space="preserve">Điều </w:t>
      </w:r>
      <w:r>
        <w:rPr>
          <w:rFonts w:ascii="Times New Roman" w:hAnsi="Times New Roman" w:cs="Times New Roman" w:eastAsia="Times New Roman"/>
          <w:b/>
          <w:color w:val="auto"/>
          <w:spacing w:val="-6"/>
          <w:position w:val="0"/>
          <w:sz w:val="28"/>
          <w:shd w:fill="auto" w:val="clear"/>
        </w:rPr>
        <w:t xml:space="preserve">1</w:t>
      </w:r>
    </w:p>
    <w:p>
      <w:pPr>
        <w:spacing w:before="120" w:after="0" w:line="360"/>
        <w:ind w:right="0" w:left="0" w:firstLine="56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ăm </w:t>
      </w:r>
      <w:r>
        <w:rPr>
          <w:rFonts w:ascii="Times New Roman" w:hAnsi="Times New Roman" w:cs="Times New Roman" w:eastAsia="Times New Roman"/>
          <w:color w:val="auto"/>
          <w:spacing w:val="0"/>
          <w:position w:val="0"/>
          <w:sz w:val="28"/>
          <w:shd w:fill="auto" w:val="clear"/>
        </w:rPr>
        <w:t xml:space="preserve">2020</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Quố</w:t>
      </w:r>
      <w:r>
        <w:rPr>
          <w:rFonts w:ascii="Times New Roman" w:hAnsi="Times New Roman" w:cs="Times New Roman" w:eastAsia="Times New Roman"/>
          <w:color w:val="auto"/>
          <w:spacing w:val="0"/>
          <w:position w:val="0"/>
          <w:sz w:val="28"/>
          <w:shd w:fill="auto" w:val="clear"/>
        </w:rPr>
        <w:t xml:space="preserve">c </w:t>
      </w:r>
      <w:r>
        <w:rPr>
          <w:rFonts w:ascii="Times New Roman" w:hAnsi="Times New Roman" w:cs="Times New Roman" w:eastAsia="Times New Roman"/>
          <w:color w:val="auto"/>
          <w:spacing w:val="0"/>
          <w:position w:val="0"/>
          <w:sz w:val="28"/>
          <w:shd w:fill="auto" w:val="clear"/>
        </w:rPr>
        <w:t xml:space="preserve">hộ</w:t>
      </w:r>
      <w:r>
        <w:rPr>
          <w:rFonts w:ascii="Times New Roman" w:hAnsi="Times New Roman" w:cs="Times New Roman" w:eastAsia="Times New Roman"/>
          <w:color w:val="auto"/>
          <w:spacing w:val="0"/>
          <w:position w:val="0"/>
          <w:sz w:val="28"/>
          <w:shd w:fill="auto" w:val="clear"/>
        </w:rPr>
        <w:t xml:space="preserve">i ti</w:t>
      </w:r>
      <w:r>
        <w:rPr>
          <w:rFonts w:ascii="Times New Roman" w:hAnsi="Times New Roman" w:cs="Times New Roman" w:eastAsia="Times New Roman"/>
          <w:color w:val="auto"/>
          <w:spacing w:val="0"/>
          <w:position w:val="0"/>
          <w:sz w:val="28"/>
          <w:shd w:fill="auto" w:val="clear"/>
        </w:rPr>
        <w:t xml:space="preserve">ế</w:t>
      </w:r>
      <w:r>
        <w:rPr>
          <w:rFonts w:ascii="Times New Roman" w:hAnsi="Times New Roman" w:cs="Times New Roman" w:eastAsia="Times New Roman"/>
          <w:color w:val="auto"/>
          <w:spacing w:val="0"/>
          <w:position w:val="0"/>
          <w:sz w:val="28"/>
          <w:shd w:fill="auto" w:val="clear"/>
        </w:rPr>
        <w:t xml:space="preserve">n </w:t>
      </w:r>
      <w:r>
        <w:rPr>
          <w:rFonts w:ascii="Times New Roman" w:hAnsi="Times New Roman" w:cs="Times New Roman" w:eastAsia="Times New Roman"/>
          <w:color w:val="auto"/>
          <w:spacing w:val="0"/>
          <w:position w:val="0"/>
          <w:sz w:val="28"/>
          <w:shd w:fill="auto" w:val="clear"/>
        </w:rPr>
        <w:t xml:space="preserve">hà</w:t>
      </w:r>
      <w:r>
        <w:rPr>
          <w:rFonts w:ascii="Times New Roman" w:hAnsi="Times New Roman" w:cs="Times New Roman" w:eastAsia="Times New Roman"/>
          <w:color w:val="auto"/>
          <w:spacing w:val="0"/>
          <w:position w:val="0"/>
          <w:sz w:val="28"/>
          <w:shd w:fill="auto" w:val="clear"/>
        </w:rPr>
        <w:t xml:space="preserve">nh </w:t>
      </w:r>
      <w:r>
        <w:rPr>
          <w:rFonts w:ascii="Times New Roman" w:hAnsi="Times New Roman" w:cs="Times New Roman" w:eastAsia="Times New Roman"/>
          <w:color w:val="auto"/>
          <w:spacing w:val="0"/>
          <w:position w:val="0"/>
          <w:sz w:val="28"/>
          <w:shd w:fill="auto" w:val="clear"/>
        </w:rPr>
        <w:t xml:space="preserve">giá</w:t>
      </w:r>
      <w:r>
        <w:rPr>
          <w:rFonts w:ascii="Times New Roman" w:hAnsi="Times New Roman" w:cs="Times New Roman" w:eastAsia="Times New Roman"/>
          <w:color w:val="auto"/>
          <w:spacing w:val="0"/>
          <w:position w:val="0"/>
          <w:sz w:val="28"/>
          <w:shd w:fill="auto" w:val="clear"/>
        </w:rPr>
        <w:t xml:space="preserve">m </w:t>
      </w:r>
      <w:r>
        <w:rPr>
          <w:rFonts w:ascii="Times New Roman" w:hAnsi="Times New Roman" w:cs="Times New Roman" w:eastAsia="Times New Roman"/>
          <w:color w:val="auto"/>
          <w:spacing w:val="0"/>
          <w:position w:val="0"/>
          <w:sz w:val="28"/>
          <w:shd w:fill="auto" w:val="clear"/>
        </w:rPr>
        <w:t xml:space="preserve">sá</w:t>
      </w:r>
      <w:r>
        <w:rPr>
          <w:rFonts w:ascii="Times New Roman" w:hAnsi="Times New Roman" w:cs="Times New Roman" w:eastAsia="Times New Roman"/>
          <w:color w:val="auto"/>
          <w:spacing w:val="0"/>
          <w:position w:val="0"/>
          <w:sz w:val="28"/>
          <w:shd w:fill="auto" w:val="clear"/>
        </w:rPr>
        <w:t xml:space="preserve">t tối cao </w:t>
      </w:r>
      <w:r>
        <w:rPr>
          <w:rFonts w:ascii="Times New Roman" w:hAnsi="Times New Roman" w:cs="Times New Roman" w:eastAsia="Times New Roman"/>
          <w:color w:val="auto"/>
          <w:spacing w:val="0"/>
          <w:position w:val="0"/>
          <w:sz w:val="28"/>
          <w:shd w:fill="auto" w:val="clear"/>
        </w:rPr>
        <w:t xml:space="preserve">cá</w:t>
      </w:r>
      <w:r>
        <w:rPr>
          <w:rFonts w:ascii="Times New Roman" w:hAnsi="Times New Roman" w:cs="Times New Roman" w:eastAsia="Times New Roman"/>
          <w:color w:val="auto"/>
          <w:spacing w:val="0"/>
          <w:position w:val="0"/>
          <w:sz w:val="28"/>
          <w:shd w:fill="auto" w:val="clear"/>
        </w:rPr>
        <w:t xml:space="preserve">c </w:t>
      </w:r>
      <w:r>
        <w:rPr>
          <w:rFonts w:ascii="Times New Roman" w:hAnsi="Times New Roman" w:cs="Times New Roman" w:eastAsia="Times New Roman"/>
          <w:color w:val="auto"/>
          <w:spacing w:val="0"/>
          <w:position w:val="0"/>
          <w:sz w:val="28"/>
          <w:shd w:fill="auto" w:val="clear"/>
        </w:rPr>
        <w:t xml:space="preserve">nộ</w:t>
      </w:r>
      <w:r>
        <w:rPr>
          <w:rFonts w:ascii="Times New Roman" w:hAnsi="Times New Roman" w:cs="Times New Roman" w:eastAsia="Times New Roman"/>
          <w:color w:val="auto"/>
          <w:spacing w:val="0"/>
          <w:position w:val="0"/>
          <w:sz w:val="28"/>
          <w:shd w:fill="auto" w:val="clear"/>
        </w:rPr>
        <w:t xml:space="preserve">i dung sau </w:t>
      </w:r>
      <w:r>
        <w:rPr>
          <w:rFonts w:ascii="Times New Roman" w:hAnsi="Times New Roman" w:cs="Times New Roman" w:eastAsia="Times New Roman"/>
          <w:color w:val="auto"/>
          <w:spacing w:val="0"/>
          <w:position w:val="0"/>
          <w:sz w:val="28"/>
          <w:shd w:fill="auto" w:val="clear"/>
        </w:rPr>
        <w:t xml:space="preserve">đây:</w:t>
      </w:r>
    </w:p>
    <w:p>
      <w:pPr>
        <w:spacing w:before="120" w:after="0" w:line="360"/>
        <w:ind w:right="0" w:left="0" w:firstLine="56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 Tại kỳ họp thứ </w:t>
      </w:r>
      <w:r>
        <w:rPr>
          <w:rFonts w:ascii="Times New Roman" w:hAnsi="Times New Roman" w:cs="Times New Roman" w:eastAsia="Times New Roman"/>
          <w:color w:val="auto"/>
          <w:spacing w:val="0"/>
          <w:position w:val="0"/>
          <w:sz w:val="28"/>
          <w:shd w:fill="auto" w:val="clear"/>
        </w:rPr>
        <w:t xml:space="preserve">9</w:t>
      </w:r>
    </w:p>
    <w:p>
      <w:pPr>
        <w:spacing w:before="120" w:after="0" w:line="360"/>
        <w:ind w:right="0" w:left="0" w:firstLine="56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Xem xét các báo cáo của Chính phủ về </w:t>
      </w:r>
      <w:r>
        <w:rPr>
          <w:rFonts w:ascii="Times New Roman" w:hAnsi="Times New Roman" w:cs="Times New Roman" w:eastAsia="Times New Roman"/>
          <w:color w:val="auto"/>
          <w:spacing w:val="0"/>
          <w:position w:val="0"/>
          <w:sz w:val="28"/>
          <w:shd w:fill="auto" w:val="clear"/>
        </w:rPr>
        <w:t xml:space="preserve">đánh giá bổ sung kết quả thực hiện kế hoạch phát triển kinh tế - x</w:t>
      </w:r>
      <w:r>
        <w:rPr>
          <w:rFonts w:ascii="Times New Roman" w:hAnsi="Times New Roman" w:cs="Times New Roman" w:eastAsia="Times New Roman"/>
          <w:color w:val="auto"/>
          <w:spacing w:val="0"/>
          <w:position w:val="0"/>
          <w:sz w:val="28"/>
          <w:shd w:fill="auto" w:val="clear"/>
        </w:rPr>
        <w:t xml:space="preserve">ã hội và ngân sách nhà n</w:t>
      </w:r>
      <w:r>
        <w:rPr>
          <w:rFonts w:ascii="Times New Roman" w:hAnsi="Times New Roman" w:cs="Times New Roman" w:eastAsia="Times New Roman"/>
          <w:color w:val="auto"/>
          <w:spacing w:val="0"/>
          <w:position w:val="0"/>
          <w:sz w:val="28"/>
          <w:shd w:fill="auto" w:val="clear"/>
        </w:rPr>
        <w:t xml:space="preserve">ước năm </w:t>
      </w:r>
      <w:r>
        <w:rPr>
          <w:rFonts w:ascii="Times New Roman" w:hAnsi="Times New Roman" w:cs="Times New Roman" w:eastAsia="Times New Roman"/>
          <w:color w:val="auto"/>
          <w:spacing w:val="0"/>
          <w:position w:val="0"/>
          <w:sz w:val="28"/>
          <w:shd w:fill="auto" w:val="clear"/>
        </w:rPr>
        <w:t xml:space="preserve">2019</w:t>
      </w:r>
      <w:r>
        <w:rPr>
          <w:rFonts w:ascii="Times New Roman" w:hAnsi="Times New Roman" w:cs="Times New Roman" w:eastAsia="Times New Roman"/>
          <w:color w:val="auto"/>
          <w:spacing w:val="0"/>
          <w:position w:val="0"/>
          <w:sz w:val="28"/>
          <w:shd w:fill="auto" w:val="clear"/>
        </w:rPr>
        <w:t xml:space="preserve">; t</w:t>
      </w:r>
      <w:r>
        <w:rPr>
          <w:rFonts w:ascii="Times New Roman" w:hAnsi="Times New Roman" w:cs="Times New Roman" w:eastAsia="Times New Roman"/>
          <w:color w:val="auto"/>
          <w:spacing w:val="0"/>
          <w:position w:val="0"/>
          <w:sz w:val="28"/>
          <w:shd w:fill="auto" w:val="clear"/>
        </w:rPr>
        <w:t xml:space="preserve">ình hình thực hiện kế hoạch phát triển kinh tế-xã hội và ngân sách nhà n</w:t>
      </w:r>
      <w:r>
        <w:rPr>
          <w:rFonts w:ascii="Times New Roman" w:hAnsi="Times New Roman" w:cs="Times New Roman" w:eastAsia="Times New Roman"/>
          <w:color w:val="auto"/>
          <w:spacing w:val="0"/>
          <w:position w:val="0"/>
          <w:sz w:val="28"/>
          <w:shd w:fill="auto" w:val="clear"/>
        </w:rPr>
        <w:t xml:space="preserve">ước những tháng đầu năm </w:t>
      </w:r>
      <w:r>
        <w:rPr>
          <w:rFonts w:ascii="Times New Roman" w:hAnsi="Times New Roman" w:cs="Times New Roman" w:eastAsia="Times New Roman"/>
          <w:color w:val="auto"/>
          <w:spacing w:val="0"/>
          <w:position w:val="0"/>
          <w:sz w:val="28"/>
          <w:shd w:fill="auto" w:val="clear"/>
        </w:rPr>
        <w:t xml:space="preserve">2020</w:t>
      </w:r>
      <w:r>
        <w:rPr>
          <w:rFonts w:ascii="Times New Roman" w:hAnsi="Times New Roman" w:cs="Times New Roman" w:eastAsia="Times New Roman"/>
          <w:color w:val="auto"/>
          <w:spacing w:val="0"/>
          <w:position w:val="0"/>
          <w:sz w:val="28"/>
          <w:shd w:fill="auto" w:val="clear"/>
        </w:rPr>
        <w:t xml:space="preserve">; báo cáo về quyết toán ngân sách nhà nước năm </w:t>
      </w:r>
      <w:r>
        <w:rPr>
          <w:rFonts w:ascii="Times New Roman" w:hAnsi="Times New Roman" w:cs="Times New Roman" w:eastAsia="Times New Roman"/>
          <w:color w:val="auto"/>
          <w:spacing w:val="0"/>
          <w:position w:val="0"/>
          <w:sz w:val="28"/>
          <w:shd w:fill="auto" w:val="clear"/>
        </w:rPr>
        <w:t xml:space="preserve">2018</w:t>
      </w:r>
      <w:r>
        <w:rPr>
          <w:rFonts w:ascii="Times New Roman" w:hAnsi="Times New Roman" w:cs="Times New Roman" w:eastAsia="Times New Roman"/>
          <w:color w:val="auto"/>
          <w:spacing w:val="0"/>
          <w:position w:val="0"/>
          <w:sz w:val="28"/>
          <w:shd w:fill="auto" w:val="clear"/>
        </w:rPr>
        <w:t xml:space="preserve">; báo cáo của Ủy ban Thường vụ Quốc hội về kết quả giám sát việc giải quyết kiến nghị của cử tri gửi đến kỳ họp thứ </w:t>
      </w: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và các báo cáo khác của các cơ quan hữu quan theo quy định của pháp luật.</w:t>
      </w:r>
    </w:p>
    <w:p>
      <w:pPr>
        <w:spacing w:before="120" w:after="0" w:line="360"/>
        <w:ind w:right="0" w:left="0" w:firstLine="56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Tiến hành chất vấn và trả lời chất vấn của </w:t>
      </w:r>
      <w:r>
        <w:rPr>
          <w:rFonts w:ascii="Times New Roman" w:hAnsi="Times New Roman" w:cs="Times New Roman" w:eastAsia="Times New Roman"/>
          <w:color w:val="auto"/>
          <w:spacing w:val="0"/>
          <w:position w:val="0"/>
          <w:sz w:val="28"/>
          <w:shd w:fill="auto" w:val="clear"/>
        </w:rPr>
        <w:t xml:space="preserve">đại biểu Quốc hội.</w:t>
      </w:r>
    </w:p>
    <w:p>
      <w:pPr>
        <w:spacing w:before="120" w:after="0" w:line="360"/>
        <w:ind w:right="0" w:left="0" w:firstLine="561"/>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Xem xét báo cáo giám sát chuyên </w:t>
      </w:r>
      <w:r>
        <w:rPr>
          <w:rFonts w:ascii="Times New Roman" w:hAnsi="Times New Roman" w:cs="Times New Roman" w:eastAsia="Times New Roman"/>
          <w:color w:val="auto"/>
          <w:spacing w:val="0"/>
          <w:position w:val="0"/>
          <w:sz w:val="28"/>
          <w:shd w:fill="auto" w:val="clear"/>
        </w:rPr>
        <w:t xml:space="preserve">đề </w:t>
      </w:r>
      <w:r>
        <w:rPr>
          <w:rFonts w:ascii="Times New Roman" w:hAnsi="Times New Roman" w:cs="Times New Roman" w:eastAsia="Times New Roman"/>
          <w:i/>
          <w:color w:val="auto"/>
          <w:spacing w:val="0"/>
          <w:position w:val="0"/>
          <w:sz w:val="28"/>
          <w:shd w:fill="auto" w:val="clear"/>
        </w:rPr>
        <w:t xml:space="preserve">“Việc thực hiện chính sách, pháp luật về ph</w:t>
      </w:r>
      <w:r>
        <w:rPr>
          <w:rFonts w:ascii="Times New Roman" w:hAnsi="Times New Roman" w:cs="Times New Roman" w:eastAsia="Times New Roman"/>
          <w:i/>
          <w:color w:val="auto"/>
          <w:spacing w:val="0"/>
          <w:position w:val="0"/>
          <w:sz w:val="28"/>
          <w:shd w:fill="auto" w:val="clear"/>
        </w:rPr>
        <w:t xml:space="preserve">òng, chống xâm hại trẻ em”.</w:t>
      </w:r>
    </w:p>
    <w:p>
      <w:pPr>
        <w:spacing w:before="120" w:after="0" w:line="360"/>
        <w:ind w:right="0" w:left="0" w:firstLine="56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Xem xét báo cáo của </w:t>
      </w: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y ban Th</w:t>
      </w:r>
      <w:r>
        <w:rPr>
          <w:rFonts w:ascii="Times New Roman" w:hAnsi="Times New Roman" w:cs="Times New Roman" w:eastAsia="Times New Roman"/>
          <w:color w:val="auto"/>
          <w:spacing w:val="0"/>
          <w:position w:val="0"/>
          <w:sz w:val="28"/>
          <w:shd w:fill="auto" w:val="clear"/>
        </w:rPr>
        <w:t xml:space="preserve">ườ</w:t>
      </w:r>
      <w:r>
        <w:rPr>
          <w:rFonts w:ascii="Times New Roman" w:hAnsi="Times New Roman" w:cs="Times New Roman" w:eastAsia="Times New Roman"/>
          <w:color w:val="auto"/>
          <w:spacing w:val="0"/>
          <w:position w:val="0"/>
          <w:sz w:val="28"/>
          <w:shd w:fill="auto" w:val="clear"/>
        </w:rPr>
        <w:t xml:space="preserve">ng </w:t>
      </w:r>
      <w:r>
        <w:rPr>
          <w:rFonts w:ascii="Times New Roman" w:hAnsi="Times New Roman" w:cs="Times New Roman" w:eastAsia="Times New Roman"/>
          <w:color w:val="auto"/>
          <w:spacing w:val="0"/>
          <w:position w:val="0"/>
          <w:sz w:val="28"/>
          <w:shd w:fill="auto" w:val="clear"/>
        </w:rPr>
        <w:t xml:space="preserve">vụ Quố</w:t>
      </w:r>
      <w:r>
        <w:rPr>
          <w:rFonts w:ascii="Times New Roman" w:hAnsi="Times New Roman" w:cs="Times New Roman" w:eastAsia="Times New Roman"/>
          <w:color w:val="auto"/>
          <w:spacing w:val="0"/>
          <w:position w:val="0"/>
          <w:sz w:val="28"/>
          <w:shd w:fill="auto" w:val="clear"/>
        </w:rPr>
        <w:t xml:space="preserve">c </w:t>
      </w:r>
      <w:r>
        <w:rPr>
          <w:rFonts w:ascii="Times New Roman" w:hAnsi="Times New Roman" w:cs="Times New Roman" w:eastAsia="Times New Roman"/>
          <w:color w:val="auto"/>
          <w:spacing w:val="0"/>
          <w:position w:val="0"/>
          <w:sz w:val="28"/>
          <w:shd w:fill="auto" w:val="clear"/>
        </w:rPr>
        <w:t xml:space="preserve">hộ</w:t>
      </w:r>
      <w:r>
        <w:rPr>
          <w:rFonts w:ascii="Times New Roman" w:hAnsi="Times New Roman" w:cs="Times New Roman" w:eastAsia="Times New Roman"/>
          <w:color w:val="auto"/>
          <w:spacing w:val="0"/>
          <w:position w:val="0"/>
          <w:sz w:val="28"/>
          <w:shd w:fill="auto" w:val="clear"/>
        </w:rPr>
        <w:t xml:space="preserve">i về việc thực hiện kiến nghị giám sát của </w:t>
      </w: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y ban </w:t>
      </w:r>
      <w:r>
        <w:rPr>
          <w:rFonts w:ascii="Times New Roman" w:hAnsi="Times New Roman" w:cs="Times New Roman" w:eastAsia="Times New Roman"/>
          <w:color w:val="auto"/>
          <w:spacing w:val="0"/>
          <w:position w:val="0"/>
          <w:sz w:val="28"/>
          <w:shd w:fill="auto" w:val="clear"/>
        </w:rPr>
        <w:t xml:space="preserve">Thườ</w:t>
      </w:r>
      <w:r>
        <w:rPr>
          <w:rFonts w:ascii="Times New Roman" w:hAnsi="Times New Roman" w:cs="Times New Roman" w:eastAsia="Times New Roman"/>
          <w:color w:val="auto"/>
          <w:spacing w:val="0"/>
          <w:position w:val="0"/>
          <w:sz w:val="28"/>
          <w:shd w:fill="auto" w:val="clear"/>
        </w:rPr>
        <w:t xml:space="preserve">ng </w:t>
      </w:r>
      <w:r>
        <w:rPr>
          <w:rFonts w:ascii="Times New Roman" w:hAnsi="Times New Roman" w:cs="Times New Roman" w:eastAsia="Times New Roman"/>
          <w:color w:val="auto"/>
          <w:spacing w:val="0"/>
          <w:position w:val="0"/>
          <w:sz w:val="28"/>
          <w:shd w:fill="auto" w:val="clear"/>
        </w:rPr>
        <w:t xml:space="preserve">vụ Quố</w:t>
      </w:r>
      <w:r>
        <w:rPr>
          <w:rFonts w:ascii="Times New Roman" w:hAnsi="Times New Roman" w:cs="Times New Roman" w:eastAsia="Times New Roman"/>
          <w:color w:val="auto"/>
          <w:spacing w:val="0"/>
          <w:position w:val="0"/>
          <w:sz w:val="28"/>
          <w:shd w:fill="auto" w:val="clear"/>
        </w:rPr>
        <w:t xml:space="preserve">c </w:t>
      </w:r>
      <w:r>
        <w:rPr>
          <w:rFonts w:ascii="Times New Roman" w:hAnsi="Times New Roman" w:cs="Times New Roman" w:eastAsia="Times New Roman"/>
          <w:color w:val="auto"/>
          <w:spacing w:val="0"/>
          <w:position w:val="0"/>
          <w:sz w:val="28"/>
          <w:shd w:fill="auto" w:val="clear"/>
        </w:rPr>
        <w:t xml:space="preserve">hộ</w:t>
      </w:r>
      <w:r>
        <w:rPr>
          <w:rFonts w:ascii="Times New Roman" w:hAnsi="Times New Roman" w:cs="Times New Roman" w:eastAsia="Times New Roman"/>
          <w:color w:val="auto"/>
          <w:spacing w:val="0"/>
          <w:position w:val="0"/>
          <w:sz w:val="28"/>
          <w:shd w:fill="auto" w:val="clear"/>
        </w:rPr>
        <w:t xml:space="preserve">i, Hội đồng Dân tộc, Ủy ban của Quốc hội, Đoàn đại biểu Quốc hội và đại biểu Quốc hội </w:t>
      </w:r>
      <w:r>
        <w:rPr>
          <w:rFonts w:ascii="Times New Roman" w:hAnsi="Times New Roman" w:cs="Times New Roman" w:eastAsia="Times New Roman"/>
          <w:i/>
          <w:color w:val="auto"/>
          <w:spacing w:val="0"/>
          <w:position w:val="0"/>
          <w:sz w:val="28"/>
          <w:shd w:fill="auto" w:val="clear"/>
        </w:rPr>
        <w:t xml:space="preserve">(nếu có).</w:t>
      </w:r>
    </w:p>
    <w:p>
      <w:pPr>
        <w:spacing w:before="120" w:after="0" w:line="360"/>
        <w:ind w:right="0" w:left="0" w:firstLine="56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 Tại kỳ họp thứ </w:t>
      </w:r>
      <w:r>
        <w:rPr>
          <w:rFonts w:ascii="Times New Roman" w:hAnsi="Times New Roman" w:cs="Times New Roman" w:eastAsia="Times New Roman"/>
          <w:color w:val="auto"/>
          <w:spacing w:val="0"/>
          <w:position w:val="0"/>
          <w:sz w:val="28"/>
          <w:shd w:fill="auto" w:val="clear"/>
        </w:rPr>
        <w:t xml:space="preserve">10</w:t>
      </w:r>
    </w:p>
    <w:p>
      <w:pPr>
        <w:spacing w:before="120" w:after="0" w:line="360"/>
        <w:ind w:right="0" w:left="0" w:firstLine="56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Xem xét các báo cáo của Chính phủ về: kết quả thực hiện kế hoạch phát triển kinh tế - xã hội n</w:t>
      </w:r>
      <w:r>
        <w:rPr>
          <w:rFonts w:ascii="Times New Roman" w:hAnsi="Times New Roman" w:cs="Times New Roman" w:eastAsia="Times New Roman"/>
          <w:color w:val="auto"/>
          <w:spacing w:val="0"/>
          <w:position w:val="0"/>
          <w:sz w:val="28"/>
          <w:shd w:fill="auto" w:val="clear"/>
        </w:rPr>
        <w:t xml:space="preserve">ăm </w:t>
      </w:r>
      <w:r>
        <w:rPr>
          <w:rFonts w:ascii="Times New Roman" w:hAnsi="Times New Roman" w:cs="Times New Roman" w:eastAsia="Times New Roman"/>
          <w:color w:val="auto"/>
          <w:spacing w:val="0"/>
          <w:position w:val="0"/>
          <w:sz w:val="28"/>
          <w:shd w:fill="auto" w:val="clear"/>
        </w:rPr>
        <w:t xml:space="preserve">2020 </w:t>
      </w:r>
      <w:r>
        <w:rPr>
          <w:rFonts w:ascii="Times New Roman" w:hAnsi="Times New Roman" w:cs="Times New Roman" w:eastAsia="Times New Roman"/>
          <w:color w:val="auto"/>
          <w:spacing w:val="0"/>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à kế hoạch </w:t>
      </w: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ăm </w:t>
      </w:r>
      <w:r>
        <w:rPr>
          <w:rFonts w:ascii="Times New Roman" w:hAnsi="Times New Roman" w:cs="Times New Roman" w:eastAsia="Times New Roman"/>
          <w:color w:val="auto"/>
          <w:spacing w:val="0"/>
          <w:position w:val="0"/>
          <w:sz w:val="28"/>
          <w:shd w:fill="auto" w:val="clear"/>
        </w:rPr>
        <w:t xml:space="preserve">2016</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2020</w:t>
      </w:r>
      <w:r>
        <w:rPr>
          <w:rFonts w:ascii="Times New Roman" w:hAnsi="Times New Roman" w:cs="Times New Roman" w:eastAsia="Times New Roman"/>
          <w:color w:val="auto"/>
          <w:spacing w:val="0"/>
          <w:position w:val="0"/>
          <w:sz w:val="28"/>
          <w:shd w:fill="auto" w:val="clear"/>
        </w:rPr>
        <w:t xml:space="preserve">; kế hoạch phát triển kinh tế - x</w:t>
      </w:r>
      <w:r>
        <w:rPr>
          <w:rFonts w:ascii="Times New Roman" w:hAnsi="Times New Roman" w:cs="Times New Roman" w:eastAsia="Times New Roman"/>
          <w:color w:val="auto"/>
          <w:spacing w:val="0"/>
          <w:position w:val="0"/>
          <w:sz w:val="28"/>
          <w:shd w:fill="auto" w:val="clear"/>
        </w:rPr>
        <w:t xml:space="preserve">ã hội n</w:t>
      </w:r>
      <w:r>
        <w:rPr>
          <w:rFonts w:ascii="Times New Roman" w:hAnsi="Times New Roman" w:cs="Times New Roman" w:eastAsia="Times New Roman"/>
          <w:color w:val="auto"/>
          <w:spacing w:val="0"/>
          <w:position w:val="0"/>
          <w:sz w:val="28"/>
          <w:shd w:fill="auto" w:val="clear"/>
        </w:rPr>
        <w:t xml:space="preserve">ăm </w:t>
      </w:r>
      <w:r>
        <w:rPr>
          <w:rFonts w:ascii="Times New Roman" w:hAnsi="Times New Roman" w:cs="Times New Roman" w:eastAsia="Times New Roman"/>
          <w:color w:val="auto"/>
          <w:spacing w:val="0"/>
          <w:position w:val="0"/>
          <w:sz w:val="28"/>
          <w:shd w:fill="auto" w:val="clear"/>
        </w:rPr>
        <w:t xml:space="preserve">2021</w:t>
      </w:r>
      <w:r>
        <w:rPr>
          <w:rFonts w:ascii="Times New Roman" w:hAnsi="Times New Roman" w:cs="Times New Roman" w:eastAsia="Times New Roman"/>
          <w:color w:val="auto"/>
          <w:spacing w:val="0"/>
          <w:position w:val="0"/>
          <w:sz w:val="28"/>
          <w:shd w:fill="auto" w:val="clear"/>
        </w:rPr>
        <w:t xml:space="preserve">; kết quả thực hiện dự toán ngân sách nh</w:t>
      </w:r>
      <w:r>
        <w:rPr>
          <w:rFonts w:ascii="Times New Roman" w:hAnsi="Times New Roman" w:cs="Times New Roman" w:eastAsia="Times New Roman"/>
          <w:color w:val="auto"/>
          <w:spacing w:val="0"/>
          <w:position w:val="0"/>
          <w:sz w:val="28"/>
          <w:shd w:fill="auto" w:val="clear"/>
        </w:rPr>
        <w:t xml:space="preserve">à n</w:t>
      </w:r>
      <w:r>
        <w:rPr>
          <w:rFonts w:ascii="Times New Roman" w:hAnsi="Times New Roman" w:cs="Times New Roman" w:eastAsia="Times New Roman"/>
          <w:color w:val="auto"/>
          <w:spacing w:val="0"/>
          <w:position w:val="0"/>
          <w:sz w:val="28"/>
          <w:shd w:fill="auto" w:val="clear"/>
        </w:rPr>
        <w:t xml:space="preserve">ước năm </w:t>
      </w:r>
      <w:r>
        <w:rPr>
          <w:rFonts w:ascii="Times New Roman" w:hAnsi="Times New Roman" w:cs="Times New Roman" w:eastAsia="Times New Roman"/>
          <w:color w:val="auto"/>
          <w:spacing w:val="0"/>
          <w:position w:val="0"/>
          <w:sz w:val="28"/>
          <w:shd w:fill="auto" w:val="clear"/>
        </w:rPr>
        <w:t xml:space="preserve">2020</w:t>
      </w:r>
      <w:r>
        <w:rPr>
          <w:rFonts w:ascii="Times New Roman" w:hAnsi="Times New Roman" w:cs="Times New Roman" w:eastAsia="Times New Roman"/>
          <w:color w:val="auto"/>
          <w:spacing w:val="0"/>
          <w:position w:val="0"/>
          <w:sz w:val="28"/>
          <w:shd w:fill="auto" w:val="clear"/>
        </w:rPr>
        <w:t xml:space="preserve">, dự toán ngân sách nhà nước và phương án phân bổ ngân sách trung ương năm </w:t>
      </w:r>
      <w:r>
        <w:rPr>
          <w:rFonts w:ascii="Times New Roman" w:hAnsi="Times New Roman" w:cs="Times New Roman" w:eastAsia="Times New Roman"/>
          <w:color w:val="auto"/>
          <w:spacing w:val="0"/>
          <w:position w:val="0"/>
          <w:sz w:val="28"/>
          <w:shd w:fill="auto" w:val="clear"/>
        </w:rPr>
        <w:t xml:space="preserve">2021</w:t>
      </w:r>
      <w:r>
        <w:rPr>
          <w:rFonts w:ascii="Times New Roman" w:hAnsi="Times New Roman" w:cs="Times New Roman" w:eastAsia="Times New Roman"/>
          <w:color w:val="auto"/>
          <w:spacing w:val="0"/>
          <w:position w:val="0"/>
          <w:sz w:val="28"/>
          <w:shd w:fill="auto" w:val="clear"/>
        </w:rPr>
        <w:t xml:space="preserve">; kết quả thực hiện kế hoạch tài chính </w:t>
      </w: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năm quốc gia </w:t>
      </w:r>
      <w:r>
        <w:rPr>
          <w:rFonts w:ascii="Times New Roman" w:hAnsi="Times New Roman" w:cs="Times New Roman" w:eastAsia="Times New Roman"/>
          <w:color w:val="auto"/>
          <w:spacing w:val="0"/>
          <w:position w:val="0"/>
          <w:sz w:val="28"/>
          <w:shd w:fill="auto" w:val="clear"/>
        </w:rPr>
        <w:t xml:space="preserve">2016</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2020</w:t>
      </w:r>
      <w:r>
        <w:rPr>
          <w:rFonts w:ascii="Times New Roman" w:hAnsi="Times New Roman" w:cs="Times New Roman" w:eastAsia="Times New Roman"/>
          <w:color w:val="auto"/>
          <w:spacing w:val="0"/>
          <w:position w:val="0"/>
          <w:sz w:val="28"/>
          <w:shd w:fill="auto" w:val="clear"/>
        </w:rPr>
        <w:t xml:space="preserve">, kế hoạch đầu tư công trung hạn giai đoạn </w:t>
      </w:r>
      <w:r>
        <w:rPr>
          <w:rFonts w:ascii="Times New Roman" w:hAnsi="Times New Roman" w:cs="Times New Roman" w:eastAsia="Times New Roman"/>
          <w:color w:val="auto"/>
          <w:spacing w:val="0"/>
          <w:position w:val="0"/>
          <w:sz w:val="28"/>
          <w:shd w:fill="auto" w:val="clear"/>
        </w:rPr>
        <w:t xml:space="preserve">2016</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2020</w:t>
      </w:r>
      <w:r>
        <w:rPr>
          <w:rFonts w:ascii="Times New Roman" w:hAnsi="Times New Roman" w:cs="Times New Roman" w:eastAsia="Times New Roman"/>
          <w:color w:val="auto"/>
          <w:spacing w:val="0"/>
          <w:position w:val="0"/>
          <w:sz w:val="28"/>
          <w:shd w:fill="auto" w:val="clear"/>
        </w:rPr>
        <w:t xml:space="preserve">; kết quả thực hiện Nghị quyết số </w:t>
      </w:r>
      <w:r>
        <w:rPr>
          <w:rFonts w:ascii="Times New Roman" w:hAnsi="Times New Roman" w:cs="Times New Roman" w:eastAsia="Times New Roman"/>
          <w:color w:val="auto"/>
          <w:spacing w:val="0"/>
          <w:position w:val="0"/>
          <w:sz w:val="28"/>
          <w:shd w:fill="auto" w:val="clear"/>
        </w:rPr>
        <w:t xml:space="preserve">24</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2016</w:t>
      </w:r>
      <w:r>
        <w:rPr>
          <w:rFonts w:ascii="Times New Roman" w:hAnsi="Times New Roman" w:cs="Times New Roman" w:eastAsia="Times New Roman"/>
          <w:color w:val="auto"/>
          <w:spacing w:val="0"/>
          <w:position w:val="0"/>
          <w:sz w:val="28"/>
          <w:shd w:fill="auto" w:val="clear"/>
        </w:rPr>
        <w:t xml:space="preserve">/QH</w:t>
      </w:r>
      <w:r>
        <w:rPr>
          <w:rFonts w:ascii="Times New Roman" w:hAnsi="Times New Roman" w:cs="Times New Roman" w:eastAsia="Times New Roman"/>
          <w:color w:val="auto"/>
          <w:spacing w:val="0"/>
          <w:position w:val="0"/>
          <w:sz w:val="28"/>
          <w:shd w:fill="auto" w:val="clear"/>
        </w:rPr>
        <w:t xml:space="preserve">14 </w:t>
      </w:r>
      <w:r>
        <w:rPr>
          <w:rFonts w:ascii="Times New Roman" w:hAnsi="Times New Roman" w:cs="Times New Roman" w:eastAsia="Times New Roman"/>
          <w:color w:val="auto"/>
          <w:spacing w:val="0"/>
          <w:position w:val="0"/>
          <w:sz w:val="28"/>
          <w:shd w:fill="auto" w:val="clear"/>
        </w:rPr>
        <w:t xml:space="preserve">về kế hoạch cơ cấu lại nền kinh tế giai đoạn </w:t>
      </w:r>
      <w:r>
        <w:rPr>
          <w:rFonts w:ascii="Times New Roman" w:hAnsi="Times New Roman" w:cs="Times New Roman" w:eastAsia="Times New Roman"/>
          <w:color w:val="auto"/>
          <w:spacing w:val="0"/>
          <w:position w:val="0"/>
          <w:sz w:val="28"/>
          <w:shd w:fill="auto" w:val="clear"/>
        </w:rPr>
        <w:t xml:space="preserve">2016</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2020</w:t>
      </w:r>
      <w:r>
        <w:rPr>
          <w:rFonts w:ascii="Times New Roman" w:hAnsi="Times New Roman" w:cs="Times New Roman" w:eastAsia="Times New Roman"/>
          <w:color w:val="auto"/>
          <w:spacing w:val="0"/>
          <w:position w:val="0"/>
          <w:sz w:val="28"/>
          <w:shd w:fill="auto" w:val="clear"/>
        </w:rPr>
        <w:t xml:space="preserve">; kết quả thực hiện Nghị quyết số </w:t>
      </w:r>
      <w:r>
        <w:rPr>
          <w:rFonts w:ascii="Times New Roman" w:hAnsi="Times New Roman" w:cs="Times New Roman" w:eastAsia="Times New Roman"/>
          <w:color w:val="auto"/>
          <w:spacing w:val="0"/>
          <w:position w:val="0"/>
          <w:sz w:val="28"/>
          <w:shd w:fill="auto" w:val="clear"/>
        </w:rPr>
        <w:t xml:space="preserve">100</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2015</w:t>
      </w:r>
      <w:r>
        <w:rPr>
          <w:rFonts w:ascii="Times New Roman" w:hAnsi="Times New Roman" w:cs="Times New Roman" w:eastAsia="Times New Roman"/>
          <w:color w:val="auto"/>
          <w:spacing w:val="0"/>
          <w:position w:val="0"/>
          <w:sz w:val="28"/>
          <w:shd w:fill="auto" w:val="clear"/>
        </w:rPr>
        <w:t xml:space="preserve">/QH</w:t>
      </w:r>
      <w:r>
        <w:rPr>
          <w:rFonts w:ascii="Times New Roman" w:hAnsi="Times New Roman" w:cs="Times New Roman" w:eastAsia="Times New Roman"/>
          <w:color w:val="auto"/>
          <w:spacing w:val="0"/>
          <w:position w:val="0"/>
          <w:sz w:val="28"/>
          <w:shd w:fill="auto" w:val="clear"/>
        </w:rPr>
        <w:t xml:space="preserve">13 </w:t>
      </w:r>
      <w:r>
        <w:rPr>
          <w:rFonts w:ascii="Times New Roman" w:hAnsi="Times New Roman" w:cs="Times New Roman" w:eastAsia="Times New Roman"/>
          <w:color w:val="auto"/>
          <w:spacing w:val="0"/>
          <w:position w:val="0"/>
          <w:sz w:val="28"/>
          <w:shd w:fill="auto" w:val="clear"/>
        </w:rPr>
        <w:t xml:space="preserve">phê duyệt chủ trương đầu tư các chương tr</w:t>
      </w:r>
      <w:r>
        <w:rPr>
          <w:rFonts w:ascii="Times New Roman" w:hAnsi="Times New Roman" w:cs="Times New Roman" w:eastAsia="Times New Roman"/>
          <w:color w:val="auto"/>
          <w:spacing w:val="0"/>
          <w:position w:val="0"/>
          <w:sz w:val="28"/>
          <w:shd w:fill="auto" w:val="clear"/>
        </w:rPr>
        <w:t xml:space="preserve">ình mục tiêu quốc gia giai </w:t>
      </w:r>
      <w:r>
        <w:rPr>
          <w:rFonts w:ascii="Times New Roman" w:hAnsi="Times New Roman" w:cs="Times New Roman" w:eastAsia="Times New Roman"/>
          <w:color w:val="auto"/>
          <w:spacing w:val="0"/>
          <w:position w:val="0"/>
          <w:sz w:val="28"/>
          <w:shd w:fill="auto" w:val="clear"/>
        </w:rPr>
        <w:t xml:space="preserve">đoạn </w:t>
      </w:r>
      <w:r>
        <w:rPr>
          <w:rFonts w:ascii="Times New Roman" w:hAnsi="Times New Roman" w:cs="Times New Roman" w:eastAsia="Times New Roman"/>
          <w:color w:val="auto"/>
          <w:spacing w:val="0"/>
          <w:position w:val="0"/>
          <w:sz w:val="28"/>
          <w:shd w:fill="auto" w:val="clear"/>
        </w:rPr>
        <w:t xml:space="preserve">2016</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2020</w:t>
      </w:r>
      <w:r>
        <w:rPr>
          <w:rFonts w:ascii="Times New Roman" w:hAnsi="Times New Roman" w:cs="Times New Roman" w:eastAsia="Times New Roman"/>
          <w:color w:val="auto"/>
          <w:spacing w:val="0"/>
          <w:position w:val="0"/>
          <w:sz w:val="28"/>
          <w:shd w:fill="auto" w:val="clear"/>
        </w:rPr>
        <w:t xml:space="preserve">; về công tác ph</w:t>
      </w:r>
      <w:r>
        <w:rPr>
          <w:rFonts w:ascii="Times New Roman" w:hAnsi="Times New Roman" w:cs="Times New Roman" w:eastAsia="Times New Roman"/>
          <w:color w:val="auto"/>
          <w:spacing w:val="0"/>
          <w:position w:val="0"/>
          <w:sz w:val="28"/>
          <w:shd w:fill="auto" w:val="clear"/>
        </w:rPr>
        <w:t xml:space="preserve">òng, chống tham nhũng, thực hành tiết kiệm, chống lãng phí, công tác phòng, chống tội phạm và vi phạm pháp luật, công tác thi hành án; tình hình thi hành Hiến pháp, luật, nghị quyết của Quốc hội; báo cáo của Chính phủ, Tòa án nhân dân tối cao, Viện kiểm sát nhân dân tối cao về việc giải quyết khiếu nại, tố cáo; báo cáo của Ủy ban Th</w:t>
      </w:r>
      <w:r>
        <w:rPr>
          <w:rFonts w:ascii="Times New Roman" w:hAnsi="Times New Roman" w:cs="Times New Roman" w:eastAsia="Times New Roman"/>
          <w:color w:val="auto"/>
          <w:spacing w:val="0"/>
          <w:position w:val="0"/>
          <w:sz w:val="28"/>
          <w:shd w:fill="auto" w:val="clear"/>
        </w:rPr>
        <w:t xml:space="preserve">ường vụ Quốc hội về kết quả giám sát việc giải quyết kiến nghị của cử tri gửi đến kỳ họp thứ </w:t>
      </w:r>
      <w:r>
        <w:rPr>
          <w:rFonts w:ascii="Times New Roman" w:hAnsi="Times New Roman" w:cs="Times New Roman" w:eastAsia="Times New Roman"/>
          <w:color w:val="auto"/>
          <w:spacing w:val="0"/>
          <w:position w:val="0"/>
          <w:sz w:val="28"/>
          <w:shd w:fill="auto" w:val="clear"/>
        </w:rPr>
        <w:t xml:space="preserve">9</w:t>
      </w:r>
      <w:r>
        <w:rPr>
          <w:rFonts w:ascii="Times New Roman" w:hAnsi="Times New Roman" w:cs="Times New Roman" w:eastAsia="Times New Roman"/>
          <w:color w:val="auto"/>
          <w:spacing w:val="0"/>
          <w:position w:val="0"/>
          <w:sz w:val="28"/>
          <w:shd w:fill="auto" w:val="clear"/>
        </w:rPr>
        <w:t xml:space="preserve">, việc tiếp công dân, xử l</w:t>
      </w:r>
      <w:r>
        <w:rPr>
          <w:rFonts w:ascii="Times New Roman" w:hAnsi="Times New Roman" w:cs="Times New Roman" w:eastAsia="Times New Roman"/>
          <w:color w:val="auto"/>
          <w:spacing w:val="0"/>
          <w:position w:val="0"/>
          <w:sz w:val="28"/>
          <w:shd w:fill="auto" w:val="clear"/>
        </w:rPr>
        <w:t xml:space="preserve">ý </w:t>
      </w:r>
      <w:r>
        <w:rPr>
          <w:rFonts w:ascii="Times New Roman" w:hAnsi="Times New Roman" w:cs="Times New Roman" w:eastAsia="Times New Roman"/>
          <w:color w:val="auto"/>
          <w:spacing w:val="0"/>
          <w:position w:val="0"/>
          <w:sz w:val="28"/>
          <w:shd w:fill="auto" w:val="clear"/>
        </w:rPr>
        <w:t xml:space="preserve">đơn thư v</w:t>
      </w:r>
      <w:r>
        <w:rPr>
          <w:rFonts w:ascii="Times New Roman" w:hAnsi="Times New Roman" w:cs="Times New Roman" w:eastAsia="Times New Roman"/>
          <w:color w:val="auto"/>
          <w:spacing w:val="0"/>
          <w:position w:val="0"/>
          <w:sz w:val="28"/>
          <w:shd w:fill="auto" w:val="clear"/>
        </w:rPr>
        <w:t xml:space="preserve">à giải quyết khiếu nại, tố cáo; báo cáo công tác n</w:t>
      </w:r>
      <w:r>
        <w:rPr>
          <w:rFonts w:ascii="Times New Roman" w:hAnsi="Times New Roman" w:cs="Times New Roman" w:eastAsia="Times New Roman"/>
          <w:color w:val="auto"/>
          <w:spacing w:val="0"/>
          <w:position w:val="0"/>
          <w:sz w:val="28"/>
          <w:shd w:fill="auto" w:val="clear"/>
        </w:rPr>
        <w:t xml:space="preserve">ăm </w:t>
      </w:r>
      <w:r>
        <w:rPr>
          <w:rFonts w:ascii="Times New Roman" w:hAnsi="Times New Roman" w:cs="Times New Roman" w:eastAsia="Times New Roman"/>
          <w:color w:val="auto"/>
          <w:spacing w:val="0"/>
          <w:position w:val="0"/>
          <w:sz w:val="28"/>
          <w:shd w:fill="auto" w:val="clear"/>
        </w:rPr>
        <w:t xml:space="preserve">2020 </w:t>
      </w:r>
      <w:r>
        <w:rPr>
          <w:rFonts w:ascii="Times New Roman" w:hAnsi="Times New Roman" w:cs="Times New Roman" w:eastAsia="Times New Roman"/>
          <w:color w:val="auto"/>
          <w:spacing w:val="0"/>
          <w:position w:val="0"/>
          <w:sz w:val="28"/>
          <w:shd w:fill="auto" w:val="clear"/>
        </w:rPr>
        <w:t xml:space="preserve">của Ủy ban Thường vụ Quốc hội, Hội đồng Dân tộc, các Ủy ban của Quốc hội, Chính phủ, T</w:t>
      </w:r>
      <w:r>
        <w:rPr>
          <w:rFonts w:ascii="Times New Roman" w:hAnsi="Times New Roman" w:cs="Times New Roman" w:eastAsia="Times New Roman"/>
          <w:color w:val="auto"/>
          <w:spacing w:val="0"/>
          <w:position w:val="0"/>
          <w:sz w:val="28"/>
          <w:shd w:fill="auto" w:val="clear"/>
        </w:rPr>
        <w:t xml:space="preserve">òa án nhân dân tối cao, Viện kiểm sát nhân dân tối cao, Kiểm toán nhà n</w:t>
      </w:r>
      <w:r>
        <w:rPr>
          <w:rFonts w:ascii="Times New Roman" w:hAnsi="Times New Roman" w:cs="Times New Roman" w:eastAsia="Times New Roman"/>
          <w:color w:val="auto"/>
          <w:spacing w:val="0"/>
          <w:position w:val="0"/>
          <w:sz w:val="28"/>
          <w:shd w:fill="auto" w:val="clear"/>
        </w:rPr>
        <w:t xml:space="preserve">ước và các báo cáo khác của các cơ quan hữu quan theo quy định của pháp luật.</w:t>
      </w:r>
    </w:p>
    <w:p>
      <w:pPr>
        <w:spacing w:before="120" w:after="0" w:line="360"/>
        <w:ind w:right="0" w:left="0" w:firstLine="56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Xem </w:t>
      </w:r>
      <w:r>
        <w:rPr>
          <w:rFonts w:ascii="Times New Roman" w:hAnsi="Times New Roman" w:cs="Times New Roman" w:eastAsia="Times New Roman"/>
          <w:color w:val="auto"/>
          <w:spacing w:val="0"/>
          <w:position w:val="0"/>
          <w:sz w:val="28"/>
          <w:shd w:fill="auto" w:val="clear"/>
        </w:rPr>
        <w:t xml:space="preserve">xé</w:t>
      </w:r>
      <w:r>
        <w:rPr>
          <w:rFonts w:ascii="Times New Roman" w:hAnsi="Times New Roman" w:cs="Times New Roman" w:eastAsia="Times New Roman"/>
          <w:color w:val="auto"/>
          <w:spacing w:val="0"/>
          <w:position w:val="0"/>
          <w:sz w:val="28"/>
          <w:shd w:fill="auto" w:val="clear"/>
        </w:rPr>
        <w:t xml:space="preserve">t các báo cáo và tiến hành </w:t>
      </w:r>
      <w:r>
        <w:rPr>
          <w:rFonts w:ascii="Times New Roman" w:hAnsi="Times New Roman" w:cs="Times New Roman" w:eastAsia="Times New Roman"/>
          <w:color w:val="auto"/>
          <w:spacing w:val="0"/>
          <w:position w:val="0"/>
          <w:sz w:val="28"/>
          <w:shd w:fill="auto" w:val="clear"/>
        </w:rPr>
        <w:t xml:space="preserve">chấ</w:t>
      </w:r>
      <w:r>
        <w:rPr>
          <w:rFonts w:ascii="Times New Roman" w:hAnsi="Times New Roman" w:cs="Times New Roman" w:eastAsia="Times New Roman"/>
          <w:color w:val="auto"/>
          <w:spacing w:val="0"/>
          <w:position w:val="0"/>
          <w:sz w:val="28"/>
          <w:shd w:fill="auto" w:val="clear"/>
        </w:rPr>
        <w:t xml:space="preserve">t </w:t>
      </w:r>
      <w:r>
        <w:rPr>
          <w:rFonts w:ascii="Times New Roman" w:hAnsi="Times New Roman" w:cs="Times New Roman" w:eastAsia="Times New Roman"/>
          <w:color w:val="auto"/>
          <w:spacing w:val="0"/>
          <w:position w:val="0"/>
          <w:sz w:val="28"/>
          <w:shd w:fill="auto" w:val="clear"/>
        </w:rPr>
        <w:t xml:space="preserve">vấ</w:t>
      </w:r>
      <w:r>
        <w:rPr>
          <w:rFonts w:ascii="Times New Roman" w:hAnsi="Times New Roman" w:cs="Times New Roman" w:eastAsia="Times New Roman"/>
          <w:color w:val="auto"/>
          <w:spacing w:val="0"/>
          <w:position w:val="0"/>
          <w:sz w:val="28"/>
          <w:shd w:fill="auto" w:val="clear"/>
        </w:rPr>
        <w:t xml:space="preserve">n </w:t>
      </w:r>
      <w:r>
        <w:rPr>
          <w:rFonts w:ascii="Times New Roman" w:hAnsi="Times New Roman" w:cs="Times New Roman" w:eastAsia="Times New Roman"/>
          <w:color w:val="auto"/>
          <w:spacing w:val="0"/>
          <w:position w:val="0"/>
          <w:sz w:val="28"/>
          <w:shd w:fill="auto" w:val="clear"/>
        </w:rPr>
        <w:t xml:space="preserve">về </w:t>
      </w:r>
      <w:r>
        <w:rPr>
          <w:rFonts w:ascii="Times New Roman" w:hAnsi="Times New Roman" w:cs="Times New Roman" w:eastAsia="Times New Roman"/>
          <w:color w:val="auto"/>
          <w:spacing w:val="0"/>
          <w:position w:val="0"/>
          <w:sz w:val="28"/>
          <w:shd w:fill="auto" w:val="clear"/>
        </w:rPr>
        <w:t xml:space="preserve">việc thực hiện nghị quyết của Quốc hội về giám sát chuyên đề và chất vấn tại kỳ họp, nghị quyết của Ủy ban Thường vụ Quốc hội về chất vấn tại phiên họp.</w:t>
      </w:r>
    </w:p>
    <w:p>
      <w:pPr>
        <w:spacing w:before="120" w:after="0" w:line="360"/>
        <w:ind w:right="0" w:left="0" w:firstLine="56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Xem xét báo cáo của </w:t>
      </w: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y ban Th</w:t>
      </w:r>
      <w:r>
        <w:rPr>
          <w:rFonts w:ascii="Times New Roman" w:hAnsi="Times New Roman" w:cs="Times New Roman" w:eastAsia="Times New Roman"/>
          <w:color w:val="auto"/>
          <w:spacing w:val="0"/>
          <w:position w:val="0"/>
          <w:sz w:val="28"/>
          <w:shd w:fill="auto" w:val="clear"/>
        </w:rPr>
        <w:t xml:space="preserve">ườ</w:t>
      </w:r>
      <w:r>
        <w:rPr>
          <w:rFonts w:ascii="Times New Roman" w:hAnsi="Times New Roman" w:cs="Times New Roman" w:eastAsia="Times New Roman"/>
          <w:color w:val="auto"/>
          <w:spacing w:val="0"/>
          <w:position w:val="0"/>
          <w:sz w:val="28"/>
          <w:shd w:fill="auto" w:val="clear"/>
        </w:rPr>
        <w:t xml:space="preserve">ng </w:t>
      </w:r>
      <w:r>
        <w:rPr>
          <w:rFonts w:ascii="Times New Roman" w:hAnsi="Times New Roman" w:cs="Times New Roman" w:eastAsia="Times New Roman"/>
          <w:color w:val="auto"/>
          <w:spacing w:val="0"/>
          <w:position w:val="0"/>
          <w:sz w:val="28"/>
          <w:shd w:fill="auto" w:val="clear"/>
        </w:rPr>
        <w:t xml:space="preserve">vụ Quố</w:t>
      </w:r>
      <w:r>
        <w:rPr>
          <w:rFonts w:ascii="Times New Roman" w:hAnsi="Times New Roman" w:cs="Times New Roman" w:eastAsia="Times New Roman"/>
          <w:color w:val="auto"/>
          <w:spacing w:val="0"/>
          <w:position w:val="0"/>
          <w:sz w:val="28"/>
          <w:shd w:fill="auto" w:val="clear"/>
        </w:rPr>
        <w:t xml:space="preserve">c </w:t>
      </w:r>
      <w:r>
        <w:rPr>
          <w:rFonts w:ascii="Times New Roman" w:hAnsi="Times New Roman" w:cs="Times New Roman" w:eastAsia="Times New Roman"/>
          <w:color w:val="auto"/>
          <w:spacing w:val="0"/>
          <w:position w:val="0"/>
          <w:sz w:val="28"/>
          <w:shd w:fill="auto" w:val="clear"/>
        </w:rPr>
        <w:t xml:space="preserve">hộ</w:t>
      </w:r>
      <w:r>
        <w:rPr>
          <w:rFonts w:ascii="Times New Roman" w:hAnsi="Times New Roman" w:cs="Times New Roman" w:eastAsia="Times New Roman"/>
          <w:color w:val="auto"/>
          <w:spacing w:val="0"/>
          <w:position w:val="0"/>
          <w:sz w:val="28"/>
          <w:shd w:fill="auto" w:val="clear"/>
        </w:rPr>
        <w:t xml:space="preserve">i về việc thực hiện kiến nghị giám sát của </w:t>
      </w: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y ban </w:t>
      </w:r>
      <w:r>
        <w:rPr>
          <w:rFonts w:ascii="Times New Roman" w:hAnsi="Times New Roman" w:cs="Times New Roman" w:eastAsia="Times New Roman"/>
          <w:color w:val="auto"/>
          <w:spacing w:val="0"/>
          <w:position w:val="0"/>
          <w:sz w:val="28"/>
          <w:shd w:fill="auto" w:val="clear"/>
        </w:rPr>
        <w:t xml:space="preserve">Thườ</w:t>
      </w:r>
      <w:r>
        <w:rPr>
          <w:rFonts w:ascii="Times New Roman" w:hAnsi="Times New Roman" w:cs="Times New Roman" w:eastAsia="Times New Roman"/>
          <w:color w:val="auto"/>
          <w:spacing w:val="0"/>
          <w:position w:val="0"/>
          <w:sz w:val="28"/>
          <w:shd w:fill="auto" w:val="clear"/>
        </w:rPr>
        <w:t xml:space="preserve">ng </w:t>
      </w:r>
      <w:r>
        <w:rPr>
          <w:rFonts w:ascii="Times New Roman" w:hAnsi="Times New Roman" w:cs="Times New Roman" w:eastAsia="Times New Roman"/>
          <w:color w:val="auto"/>
          <w:spacing w:val="0"/>
          <w:position w:val="0"/>
          <w:sz w:val="28"/>
          <w:shd w:fill="auto" w:val="clear"/>
        </w:rPr>
        <w:t xml:space="preserve">vụ Quố</w:t>
      </w:r>
      <w:r>
        <w:rPr>
          <w:rFonts w:ascii="Times New Roman" w:hAnsi="Times New Roman" w:cs="Times New Roman" w:eastAsia="Times New Roman"/>
          <w:color w:val="auto"/>
          <w:spacing w:val="0"/>
          <w:position w:val="0"/>
          <w:sz w:val="28"/>
          <w:shd w:fill="auto" w:val="clear"/>
        </w:rPr>
        <w:t xml:space="preserve">c </w:t>
      </w:r>
      <w:r>
        <w:rPr>
          <w:rFonts w:ascii="Times New Roman" w:hAnsi="Times New Roman" w:cs="Times New Roman" w:eastAsia="Times New Roman"/>
          <w:color w:val="auto"/>
          <w:spacing w:val="0"/>
          <w:position w:val="0"/>
          <w:sz w:val="28"/>
          <w:shd w:fill="auto" w:val="clear"/>
        </w:rPr>
        <w:t xml:space="preserve">hộ</w:t>
      </w:r>
      <w:r>
        <w:rPr>
          <w:rFonts w:ascii="Times New Roman" w:hAnsi="Times New Roman" w:cs="Times New Roman" w:eastAsia="Times New Roman"/>
          <w:color w:val="auto"/>
          <w:spacing w:val="0"/>
          <w:position w:val="0"/>
          <w:sz w:val="28"/>
          <w:shd w:fill="auto" w:val="clear"/>
        </w:rPr>
        <w:t xml:space="preserve">i, Hội đồng Dân tộc, Ủy ban của Quốc hội, Đoàn đại biểu Quốc hội và đại biểu Quốc hội </w:t>
      </w:r>
      <w:r>
        <w:rPr>
          <w:rFonts w:ascii="Times New Roman" w:hAnsi="Times New Roman" w:cs="Times New Roman" w:eastAsia="Times New Roman"/>
          <w:i/>
          <w:color w:val="auto"/>
          <w:spacing w:val="0"/>
          <w:position w:val="0"/>
          <w:sz w:val="28"/>
          <w:shd w:fill="auto" w:val="clear"/>
        </w:rPr>
        <w:t xml:space="preserve">(nếu có).</w:t>
      </w:r>
    </w:p>
    <w:p>
      <w:pPr>
        <w:spacing w:before="120" w:after="0" w:line="360"/>
        <w:ind w:right="0" w:left="0" w:firstLine="56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w:t>
      </w:r>
      <w:r>
        <w:rPr>
          <w:rFonts w:ascii="Times New Roman" w:hAnsi="Times New Roman" w:cs="Times New Roman" w:eastAsia="Times New Roman"/>
          <w:b/>
          <w:color w:val="auto"/>
          <w:spacing w:val="0"/>
          <w:position w:val="0"/>
          <w:sz w:val="28"/>
          <w:shd w:fill="auto" w:val="clear"/>
        </w:rPr>
        <w:t xml:space="preserve">2</w:t>
      </w:r>
    </w:p>
    <w:p>
      <w:pPr>
        <w:spacing w:before="120" w:after="0" w:line="360"/>
        <w:ind w:right="0" w:left="0" w:firstLine="56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ăn cứ v</w:t>
      </w:r>
      <w:r>
        <w:rPr>
          <w:rFonts w:ascii="Times New Roman" w:hAnsi="Times New Roman" w:cs="Times New Roman" w:eastAsia="Times New Roman"/>
          <w:color w:val="auto"/>
          <w:spacing w:val="0"/>
          <w:position w:val="0"/>
          <w:sz w:val="28"/>
          <w:shd w:fill="auto" w:val="clear"/>
        </w:rPr>
        <w:t xml:space="preserve">ào ch</w:t>
      </w:r>
      <w:r>
        <w:rPr>
          <w:rFonts w:ascii="Times New Roman" w:hAnsi="Times New Roman" w:cs="Times New Roman" w:eastAsia="Times New Roman"/>
          <w:color w:val="auto"/>
          <w:spacing w:val="0"/>
          <w:position w:val="0"/>
          <w:sz w:val="28"/>
          <w:shd w:fill="auto" w:val="clear"/>
        </w:rPr>
        <w:t xml:space="preserve">ương tr</w:t>
      </w:r>
      <w:r>
        <w:rPr>
          <w:rFonts w:ascii="Times New Roman" w:hAnsi="Times New Roman" w:cs="Times New Roman" w:eastAsia="Times New Roman"/>
          <w:color w:val="auto"/>
          <w:spacing w:val="0"/>
          <w:position w:val="0"/>
          <w:sz w:val="28"/>
          <w:shd w:fill="auto" w:val="clear"/>
        </w:rPr>
        <w:t xml:space="preserve">ình giám sát của Quốc hội, Ủy ban Th</w:t>
      </w:r>
      <w:r>
        <w:rPr>
          <w:rFonts w:ascii="Times New Roman" w:hAnsi="Times New Roman" w:cs="Times New Roman" w:eastAsia="Times New Roman"/>
          <w:color w:val="auto"/>
          <w:spacing w:val="0"/>
          <w:position w:val="0"/>
          <w:sz w:val="28"/>
          <w:shd w:fill="auto" w:val="clear"/>
        </w:rPr>
        <w:t xml:space="preserve">ường vụ Quốc hội, Hội đồng Dân tộc và các Ủy ban của Quốc hội xây dựng, triển khai thực hiện chương tr</w:t>
      </w:r>
      <w:r>
        <w:rPr>
          <w:rFonts w:ascii="Times New Roman" w:hAnsi="Times New Roman" w:cs="Times New Roman" w:eastAsia="Times New Roman"/>
          <w:color w:val="auto"/>
          <w:spacing w:val="0"/>
          <w:position w:val="0"/>
          <w:sz w:val="28"/>
          <w:shd w:fill="auto" w:val="clear"/>
        </w:rPr>
        <w:t xml:space="preserve">ình giám sát của mình; tổ chức hoạt </w:t>
      </w:r>
      <w:r>
        <w:rPr>
          <w:rFonts w:ascii="Times New Roman" w:hAnsi="Times New Roman" w:cs="Times New Roman" w:eastAsia="Times New Roman"/>
          <w:color w:val="auto"/>
          <w:spacing w:val="0"/>
          <w:position w:val="0"/>
          <w:sz w:val="28"/>
          <w:shd w:fill="auto" w:val="clear"/>
        </w:rPr>
        <w:t xml:space="preserve">động giải tr</w:t>
      </w:r>
      <w:r>
        <w:rPr>
          <w:rFonts w:ascii="Times New Roman" w:hAnsi="Times New Roman" w:cs="Times New Roman" w:eastAsia="Times New Roman"/>
          <w:color w:val="auto"/>
          <w:spacing w:val="0"/>
          <w:position w:val="0"/>
          <w:sz w:val="28"/>
          <w:shd w:fill="auto" w:val="clear"/>
        </w:rPr>
        <w:t xml:space="preserve">ình tại Hội </w:t>
      </w:r>
      <w:r>
        <w:rPr>
          <w:rFonts w:ascii="Times New Roman" w:hAnsi="Times New Roman" w:cs="Times New Roman" w:eastAsia="Times New Roman"/>
          <w:color w:val="auto"/>
          <w:spacing w:val="0"/>
          <w:position w:val="0"/>
          <w:sz w:val="28"/>
          <w:shd w:fill="auto" w:val="clear"/>
        </w:rPr>
        <w:t xml:space="preserve">đồng Dân tộc, các Ủy ban của Quốc hội. Căn cứ điều kiện v</w:t>
      </w:r>
      <w:r>
        <w:rPr>
          <w:rFonts w:ascii="Times New Roman" w:hAnsi="Times New Roman" w:cs="Times New Roman" w:eastAsia="Times New Roman"/>
          <w:color w:val="auto"/>
          <w:spacing w:val="0"/>
          <w:position w:val="0"/>
          <w:sz w:val="28"/>
          <w:shd w:fill="auto" w:val="clear"/>
        </w:rPr>
        <w:t xml:space="preserve">à tình hình thực tế, </w:t>
      </w:r>
      <w:r>
        <w:rPr>
          <w:rFonts w:ascii="Times New Roman" w:hAnsi="Times New Roman" w:cs="Times New Roman" w:eastAsia="Times New Roman"/>
          <w:color w:val="auto"/>
          <w:spacing w:val="0"/>
          <w:position w:val="0"/>
          <w:sz w:val="28"/>
          <w:shd w:fill="auto" w:val="clear"/>
        </w:rPr>
        <w:t xml:space="preserve">Đo</w:t>
      </w:r>
      <w:r>
        <w:rPr>
          <w:rFonts w:ascii="Times New Roman" w:hAnsi="Times New Roman" w:cs="Times New Roman" w:eastAsia="Times New Roman"/>
          <w:color w:val="auto"/>
          <w:spacing w:val="0"/>
          <w:position w:val="0"/>
          <w:sz w:val="28"/>
          <w:shd w:fill="auto" w:val="clear"/>
        </w:rPr>
        <w:t xml:space="preserve">àn </w:t>
      </w:r>
      <w:r>
        <w:rPr>
          <w:rFonts w:ascii="Times New Roman" w:hAnsi="Times New Roman" w:cs="Times New Roman" w:eastAsia="Times New Roman"/>
          <w:color w:val="auto"/>
          <w:spacing w:val="0"/>
          <w:position w:val="0"/>
          <w:sz w:val="28"/>
          <w:shd w:fill="auto" w:val="clear"/>
        </w:rPr>
        <w:t xml:space="preserve">đại biểu Quốc hội, đại biểu Quốc hội chủ động lựa chọn nội dung để xây dựng chương tr</w:t>
      </w:r>
      <w:r>
        <w:rPr>
          <w:rFonts w:ascii="Times New Roman" w:hAnsi="Times New Roman" w:cs="Times New Roman" w:eastAsia="Times New Roman"/>
          <w:color w:val="auto"/>
          <w:spacing w:val="0"/>
          <w:position w:val="0"/>
          <w:sz w:val="28"/>
          <w:shd w:fill="auto" w:val="clear"/>
        </w:rPr>
        <w:t xml:space="preserve">ình, phối hợp và tiến hành </w:t>
      </w:r>
      <w:r>
        <w:rPr>
          <w:rFonts w:ascii="Times New Roman" w:hAnsi="Times New Roman" w:cs="Times New Roman" w:eastAsia="Times New Roman"/>
          <w:color w:val="auto"/>
          <w:spacing w:val="0"/>
          <w:position w:val="0"/>
          <w:sz w:val="28"/>
          <w:shd w:fill="auto" w:val="clear"/>
        </w:rPr>
        <w:t xml:space="preserve">hoạ</w:t>
      </w:r>
      <w:r>
        <w:rPr>
          <w:rFonts w:ascii="Times New Roman" w:hAnsi="Times New Roman" w:cs="Times New Roman" w:eastAsia="Times New Roman"/>
          <w:color w:val="auto"/>
          <w:spacing w:val="0"/>
          <w:position w:val="0"/>
          <w:sz w:val="28"/>
          <w:shd w:fill="auto" w:val="clear"/>
        </w:rPr>
        <w:t xml:space="preserve">t </w:t>
      </w:r>
      <w:r>
        <w:rPr>
          <w:rFonts w:ascii="Times New Roman" w:hAnsi="Times New Roman" w:cs="Times New Roman" w:eastAsia="Times New Roman"/>
          <w:color w:val="auto"/>
          <w:spacing w:val="0"/>
          <w:position w:val="0"/>
          <w:sz w:val="28"/>
          <w:shd w:fill="auto" w:val="clear"/>
        </w:rPr>
        <w:t xml:space="preserve">độ</w:t>
      </w:r>
      <w:r>
        <w:rPr>
          <w:rFonts w:ascii="Times New Roman" w:hAnsi="Times New Roman" w:cs="Times New Roman" w:eastAsia="Times New Roman"/>
          <w:color w:val="auto"/>
          <w:spacing w:val="0"/>
          <w:position w:val="0"/>
          <w:sz w:val="28"/>
          <w:shd w:fill="auto" w:val="clear"/>
        </w:rPr>
        <w:t xml:space="preserve">ng giám sát, báo cáo kết quả theo quy định của pháp luật.</w:t>
      </w:r>
    </w:p>
    <w:p>
      <w:pPr>
        <w:spacing w:before="120" w:after="0" w:line="360"/>
        <w:ind w:right="0" w:left="0" w:firstLine="56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w:t>
      </w:r>
      <w:r>
        <w:rPr>
          <w:rFonts w:ascii="Times New Roman" w:hAnsi="Times New Roman" w:cs="Times New Roman" w:eastAsia="Times New Roman"/>
          <w:b/>
          <w:color w:val="auto"/>
          <w:spacing w:val="0"/>
          <w:position w:val="0"/>
          <w:sz w:val="28"/>
          <w:shd w:fill="auto" w:val="clear"/>
        </w:rPr>
        <w:t xml:space="preserve">3</w:t>
      </w:r>
    </w:p>
    <w:p>
      <w:pPr>
        <w:spacing w:before="120" w:after="0" w:line="360"/>
        <w:ind w:right="0" w:left="0" w:firstLine="56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Quốc hội giao Ủy ban Th</w:t>
      </w:r>
      <w:r>
        <w:rPr>
          <w:rFonts w:ascii="Times New Roman" w:hAnsi="Times New Roman" w:cs="Times New Roman" w:eastAsia="Times New Roman"/>
          <w:color w:val="auto"/>
          <w:spacing w:val="0"/>
          <w:position w:val="0"/>
          <w:sz w:val="28"/>
          <w:shd w:fill="auto" w:val="clear"/>
        </w:rPr>
        <w:t xml:space="preserve">ường vụ Quốc hội: chủ tr</w:t>
      </w:r>
      <w:r>
        <w:rPr>
          <w:rFonts w:ascii="Times New Roman" w:hAnsi="Times New Roman" w:cs="Times New Roman" w:eastAsia="Times New Roman"/>
          <w:color w:val="auto"/>
          <w:spacing w:val="0"/>
          <w:position w:val="0"/>
          <w:sz w:val="28"/>
          <w:shd w:fill="auto" w:val="clear"/>
        </w:rPr>
        <w:t xml:space="preserve">ì, phối hợp tổ chức thực hiện </w:t>
      </w:r>
      <w:r>
        <w:rPr>
          <w:rFonts w:ascii="Times New Roman" w:hAnsi="Times New Roman" w:cs="Times New Roman" w:eastAsia="Times New Roman"/>
          <w:color w:val="auto"/>
          <w:spacing w:val="0"/>
          <w:position w:val="0"/>
          <w:sz w:val="28"/>
          <w:shd w:fill="auto" w:val="clear"/>
        </w:rPr>
        <w:t xml:space="preserve">Nghị quyế</w:t>
      </w:r>
      <w:r>
        <w:rPr>
          <w:rFonts w:ascii="Times New Roman" w:hAnsi="Times New Roman" w:cs="Times New Roman" w:eastAsia="Times New Roman"/>
          <w:color w:val="auto"/>
          <w:spacing w:val="0"/>
          <w:position w:val="0"/>
          <w:sz w:val="28"/>
          <w:shd w:fill="auto" w:val="clear"/>
        </w:rPr>
        <w:t xml:space="preserve">t </w:t>
      </w:r>
      <w:r>
        <w:rPr>
          <w:rFonts w:ascii="Times New Roman" w:hAnsi="Times New Roman" w:cs="Times New Roman" w:eastAsia="Times New Roman"/>
          <w:color w:val="auto"/>
          <w:spacing w:val="0"/>
          <w:position w:val="0"/>
          <w:sz w:val="28"/>
          <w:shd w:fill="auto" w:val="clear"/>
        </w:rPr>
        <w:t xml:space="preserve">về </w:t>
      </w:r>
      <w:r>
        <w:rPr>
          <w:rFonts w:ascii="Times New Roman" w:hAnsi="Times New Roman" w:cs="Times New Roman" w:eastAsia="Times New Roman"/>
          <w:color w:val="auto"/>
          <w:spacing w:val="0"/>
          <w:position w:val="0"/>
          <w:sz w:val="28"/>
          <w:shd w:fill="auto" w:val="clear"/>
        </w:rPr>
        <w:t xml:space="preserve">Ch</w:t>
      </w:r>
      <w:r>
        <w:rPr>
          <w:rFonts w:ascii="Times New Roman" w:hAnsi="Times New Roman" w:cs="Times New Roman" w:eastAsia="Times New Roman"/>
          <w:color w:val="auto"/>
          <w:spacing w:val="0"/>
          <w:position w:val="0"/>
          <w:sz w:val="28"/>
          <w:shd w:fill="auto" w:val="clear"/>
        </w:rPr>
        <w:t xml:space="preserve">ương tr</w:t>
      </w:r>
      <w:r>
        <w:rPr>
          <w:rFonts w:ascii="Times New Roman" w:hAnsi="Times New Roman" w:cs="Times New Roman" w:eastAsia="Times New Roman"/>
          <w:color w:val="auto"/>
          <w:spacing w:val="0"/>
          <w:position w:val="0"/>
          <w:sz w:val="28"/>
          <w:shd w:fill="auto" w:val="clear"/>
        </w:rPr>
        <w:t xml:space="preserve">ình giám sát của Quốc hội n</w:t>
      </w:r>
      <w:r>
        <w:rPr>
          <w:rFonts w:ascii="Times New Roman" w:hAnsi="Times New Roman" w:cs="Times New Roman" w:eastAsia="Times New Roman"/>
          <w:color w:val="auto"/>
          <w:spacing w:val="0"/>
          <w:position w:val="0"/>
          <w:sz w:val="28"/>
          <w:shd w:fill="auto" w:val="clear"/>
        </w:rPr>
        <w:t xml:space="preserve">ăm </w:t>
      </w:r>
      <w:r>
        <w:rPr>
          <w:rFonts w:ascii="Times New Roman" w:hAnsi="Times New Roman" w:cs="Times New Roman" w:eastAsia="Times New Roman"/>
          <w:color w:val="auto"/>
          <w:spacing w:val="0"/>
          <w:position w:val="0"/>
          <w:sz w:val="28"/>
          <w:shd w:fill="auto" w:val="clear"/>
        </w:rPr>
        <w:t xml:space="preserve">2020</w:t>
      </w:r>
      <w:r>
        <w:rPr>
          <w:rFonts w:ascii="Times New Roman" w:hAnsi="Times New Roman" w:cs="Times New Roman" w:eastAsia="Times New Roman"/>
          <w:color w:val="auto"/>
          <w:spacing w:val="0"/>
          <w:position w:val="0"/>
          <w:sz w:val="28"/>
          <w:shd w:fill="auto" w:val="clear"/>
        </w:rPr>
        <w:t xml:space="preserve">; chỉ đạo, điều h</w:t>
      </w:r>
      <w:r>
        <w:rPr>
          <w:rFonts w:ascii="Times New Roman" w:hAnsi="Times New Roman" w:cs="Times New Roman" w:eastAsia="Times New Roman"/>
          <w:color w:val="auto"/>
          <w:spacing w:val="0"/>
          <w:position w:val="0"/>
          <w:sz w:val="28"/>
          <w:shd w:fill="auto" w:val="clear"/>
        </w:rPr>
        <w:t xml:space="preserve">òa, phối hợp hoạt </w:t>
      </w:r>
      <w:r>
        <w:rPr>
          <w:rFonts w:ascii="Times New Roman" w:hAnsi="Times New Roman" w:cs="Times New Roman" w:eastAsia="Times New Roman"/>
          <w:color w:val="auto"/>
          <w:spacing w:val="0"/>
          <w:position w:val="0"/>
          <w:sz w:val="28"/>
          <w:shd w:fill="auto" w:val="clear"/>
        </w:rPr>
        <w:t xml:space="preserve">động giám sát của Hội đồng Dân tộc, các Ủy ban của Quốc hội; hướng dẫn Đo</w:t>
      </w:r>
      <w:r>
        <w:rPr>
          <w:rFonts w:ascii="Times New Roman" w:hAnsi="Times New Roman" w:cs="Times New Roman" w:eastAsia="Times New Roman"/>
          <w:color w:val="auto"/>
          <w:spacing w:val="0"/>
          <w:position w:val="0"/>
          <w:sz w:val="28"/>
          <w:shd w:fill="auto" w:val="clear"/>
        </w:rPr>
        <w:t xml:space="preserve">àn </w:t>
      </w:r>
      <w:r>
        <w:rPr>
          <w:rFonts w:ascii="Times New Roman" w:hAnsi="Times New Roman" w:cs="Times New Roman" w:eastAsia="Times New Roman"/>
          <w:color w:val="auto"/>
          <w:spacing w:val="0"/>
          <w:position w:val="0"/>
          <w:sz w:val="28"/>
          <w:shd w:fill="auto" w:val="clear"/>
        </w:rPr>
        <w:t xml:space="preserve">đại biểu Quốc hội, đại biểu Quốc hội trong việc thực hiện hoạt động giám sát; chỉ đạo tiếp tục nghi</w:t>
      </w:r>
      <w:r>
        <w:rPr>
          <w:rFonts w:ascii="Times New Roman" w:hAnsi="Times New Roman" w:cs="Times New Roman" w:eastAsia="Times New Roman"/>
          <w:color w:val="auto"/>
          <w:spacing w:val="0"/>
          <w:position w:val="0"/>
          <w:sz w:val="28"/>
          <w:shd w:fill="auto" w:val="clear"/>
        </w:rPr>
        <w:t xml:space="preserve">ên cứu </w:t>
      </w:r>
      <w:r>
        <w:rPr>
          <w:rFonts w:ascii="Times New Roman" w:hAnsi="Times New Roman" w:cs="Times New Roman" w:eastAsia="Times New Roman"/>
          <w:color w:val="auto"/>
          <w:spacing w:val="0"/>
          <w:position w:val="0"/>
          <w:sz w:val="28"/>
          <w:shd w:fill="auto" w:val="clear"/>
        </w:rPr>
        <w:t xml:space="preserve">đổi mới, nâng cao chất lượng, hiệu quả hoạt động giám sát; chỉ đạo việc theo d</w:t>
      </w:r>
      <w:r>
        <w:rPr>
          <w:rFonts w:ascii="Times New Roman" w:hAnsi="Times New Roman" w:cs="Times New Roman" w:eastAsia="Times New Roman"/>
          <w:color w:val="auto"/>
          <w:spacing w:val="0"/>
          <w:position w:val="0"/>
          <w:sz w:val="28"/>
          <w:shd w:fill="auto" w:val="clear"/>
        </w:rPr>
        <w:t xml:space="preserve">õi, </w:t>
      </w:r>
      <w:r>
        <w:rPr>
          <w:rFonts w:ascii="Times New Roman" w:hAnsi="Times New Roman" w:cs="Times New Roman" w:eastAsia="Times New Roman"/>
          <w:color w:val="auto"/>
          <w:spacing w:val="0"/>
          <w:position w:val="0"/>
          <w:sz w:val="28"/>
          <w:shd w:fill="auto" w:val="clear"/>
        </w:rPr>
        <w:t xml:space="preserve">đôn đốc, tổng hợp kết quả giải quyết các kiến nghị sau giám sát; tổng hợp v</w:t>
      </w:r>
      <w:r>
        <w:rPr>
          <w:rFonts w:ascii="Times New Roman" w:hAnsi="Times New Roman" w:cs="Times New Roman" w:eastAsia="Times New Roman"/>
          <w:color w:val="auto"/>
          <w:spacing w:val="0"/>
          <w:position w:val="0"/>
          <w:sz w:val="28"/>
          <w:shd w:fill="auto" w:val="clear"/>
        </w:rPr>
        <w:t xml:space="preserve">à báo cáo kết quả việc thực hiện ch</w:t>
      </w:r>
      <w:r>
        <w:rPr>
          <w:rFonts w:ascii="Times New Roman" w:hAnsi="Times New Roman" w:cs="Times New Roman" w:eastAsia="Times New Roman"/>
          <w:color w:val="auto"/>
          <w:spacing w:val="0"/>
          <w:position w:val="0"/>
          <w:sz w:val="28"/>
          <w:shd w:fill="auto" w:val="clear"/>
        </w:rPr>
        <w:t xml:space="preserve">ương tr</w:t>
      </w:r>
      <w:r>
        <w:rPr>
          <w:rFonts w:ascii="Times New Roman" w:hAnsi="Times New Roman" w:cs="Times New Roman" w:eastAsia="Times New Roman"/>
          <w:color w:val="auto"/>
          <w:spacing w:val="0"/>
          <w:position w:val="0"/>
          <w:sz w:val="28"/>
          <w:shd w:fill="auto" w:val="clear"/>
        </w:rPr>
        <w:t xml:space="preserve">ình giám sát.</w:t>
      </w:r>
    </w:p>
    <w:p>
      <w:pPr>
        <w:spacing w:before="120" w:after="0" w:line="360"/>
        <w:ind w:right="0" w:left="0" w:firstLine="56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Các c</w:t>
      </w:r>
      <w:r>
        <w:rPr>
          <w:rFonts w:ascii="Times New Roman" w:hAnsi="Times New Roman" w:cs="Times New Roman" w:eastAsia="Times New Roman"/>
          <w:color w:val="auto"/>
          <w:spacing w:val="0"/>
          <w:position w:val="0"/>
          <w:sz w:val="28"/>
          <w:shd w:fill="auto" w:val="clear"/>
        </w:rPr>
        <w:t xml:space="preserve">ơ quan, tổ chức ở trung ương </w:t>
      </w:r>
      <w:r>
        <w:rPr>
          <w:rFonts w:ascii="Times New Roman" w:hAnsi="Times New Roman" w:cs="Times New Roman" w:eastAsia="Times New Roman"/>
          <w:color w:val="auto"/>
          <w:spacing w:val="0"/>
          <w:position w:val="0"/>
          <w:sz w:val="28"/>
          <w:shd w:fill="auto" w:val="clear"/>
        </w:rPr>
        <w:t xml:space="preserve">và đị</w:t>
      </w:r>
      <w:r>
        <w:rPr>
          <w:rFonts w:ascii="Times New Roman" w:hAnsi="Times New Roman" w:cs="Times New Roman" w:eastAsia="Times New Roman"/>
          <w:color w:val="auto"/>
          <w:spacing w:val="0"/>
          <w:position w:val="0"/>
          <w:sz w:val="28"/>
          <w:shd w:fill="auto" w:val="clear"/>
        </w:rPr>
        <w:t xml:space="preserve">a phương </w:t>
      </w:r>
      <w:r>
        <w:rPr>
          <w:rFonts w:ascii="Times New Roman" w:hAnsi="Times New Roman" w:cs="Times New Roman" w:eastAsia="Times New Roman"/>
          <w:color w:val="auto"/>
          <w:spacing w:val="0"/>
          <w:position w:val="0"/>
          <w:sz w:val="28"/>
          <w:shd w:fill="auto" w:val="clear"/>
        </w:rPr>
        <w:t xml:space="preserve">có </w:t>
      </w:r>
      <w:r>
        <w:rPr>
          <w:rFonts w:ascii="Times New Roman" w:hAnsi="Times New Roman" w:cs="Times New Roman" w:eastAsia="Times New Roman"/>
          <w:color w:val="auto"/>
          <w:spacing w:val="0"/>
          <w:position w:val="0"/>
          <w:sz w:val="28"/>
          <w:shd w:fill="auto" w:val="clear"/>
        </w:rPr>
        <w:t xml:space="preserve">liên quan có trách nhiệm hợp tác chặt chẽ với các cơ quan của Quốc hội, Đoàn giám sát của Quốc hội, Đoàn đại biểu Quốc hội và đại biểu Quốc hội trong hoạt động giám sát; báo cáo và cung cấp đầy đủ, kịp thời, chính xác những thông tin, tài liệu cần thiết có liên quan đến nội dung giám sát theo yêu cầu của cơ quan tiến hành giám sát. Các cơ quan chịu sự giám sát thực hiện đầy đủ, kịp thời, nghiêm túc những kiến nghị sau giám sát và báo cáo kết quả thực hiện đến Quốc hội, Ủy ban Thường vụ Quốc hội.</w:t>
      </w:r>
    </w:p>
    <w:p>
      <w:pPr>
        <w:spacing w:before="120" w:after="0" w:line="340"/>
        <w:ind w:right="0" w:left="0" w:firstLine="72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Nghị quyết này </w:t>
      </w:r>
      <w:r>
        <w:rPr>
          <w:rFonts w:ascii="Times New Roman" w:hAnsi="Times New Roman" w:cs="Times New Roman" w:eastAsia="Times New Roman"/>
          <w:i/>
          <w:color w:val="auto"/>
          <w:spacing w:val="0"/>
          <w:position w:val="0"/>
          <w:sz w:val="28"/>
          <w:shd w:fill="auto" w:val="clear"/>
        </w:rPr>
        <w:t xml:space="preserve">được Quốc hội nước Cộng h</w:t>
      </w:r>
      <w:r>
        <w:rPr>
          <w:rFonts w:ascii="Times New Roman" w:hAnsi="Times New Roman" w:cs="Times New Roman" w:eastAsia="Times New Roman"/>
          <w:i/>
          <w:color w:val="auto"/>
          <w:spacing w:val="0"/>
          <w:position w:val="0"/>
          <w:sz w:val="28"/>
          <w:shd w:fill="auto" w:val="clear"/>
        </w:rPr>
        <w:t xml:space="preserve">òa xã hội chủ nghĩa Việt Nam khóa XIV, kỳ họp thứ </w:t>
      </w:r>
      <w:r>
        <w:rPr>
          <w:rFonts w:ascii="Times New Roman" w:hAnsi="Times New Roman" w:cs="Times New Roman" w:eastAsia="Times New Roman"/>
          <w:i/>
          <w:color w:val="auto"/>
          <w:spacing w:val="0"/>
          <w:position w:val="0"/>
          <w:sz w:val="28"/>
          <w:shd w:fill="auto" w:val="clear"/>
        </w:rPr>
        <w:t xml:space="preserve">7 </w:t>
      </w:r>
      <w:r>
        <w:rPr>
          <w:rFonts w:ascii="Times New Roman" w:hAnsi="Times New Roman" w:cs="Times New Roman" w:eastAsia="Times New Roman"/>
          <w:i/>
          <w:color w:val="auto"/>
          <w:spacing w:val="0"/>
          <w:position w:val="0"/>
          <w:sz w:val="28"/>
          <w:shd w:fill="auto" w:val="clear"/>
        </w:rPr>
        <w:t xml:space="preserve">thông qua ngày </w:t>
      </w:r>
      <w:r>
        <w:rPr>
          <w:rFonts w:ascii="Times New Roman" w:hAnsi="Times New Roman" w:cs="Times New Roman" w:eastAsia="Times New Roman"/>
          <w:i/>
          <w:color w:val="auto"/>
          <w:spacing w:val="0"/>
          <w:position w:val="0"/>
          <w:sz w:val="28"/>
          <w:shd w:fill="auto" w:val="clear"/>
        </w:rPr>
        <w:t xml:space="preserve">10 </w:t>
      </w:r>
      <w:r>
        <w:rPr>
          <w:rFonts w:ascii="Times New Roman" w:hAnsi="Times New Roman" w:cs="Times New Roman" w:eastAsia="Times New Roman"/>
          <w:i/>
          <w:color w:val="auto"/>
          <w:spacing w:val="0"/>
          <w:position w:val="0"/>
          <w:sz w:val="28"/>
          <w:shd w:fill="auto" w:val="clear"/>
        </w:rPr>
        <w:t xml:space="preserve">tháng </w:t>
      </w:r>
      <w:r>
        <w:rPr>
          <w:rFonts w:ascii="Times New Roman" w:hAnsi="Times New Roman" w:cs="Times New Roman" w:eastAsia="Times New Roman"/>
          <w:i/>
          <w:color w:val="auto"/>
          <w:spacing w:val="0"/>
          <w:position w:val="0"/>
          <w:sz w:val="28"/>
          <w:shd w:fill="auto" w:val="clear"/>
        </w:rPr>
        <w:t xml:space="preserve">6 </w:t>
      </w:r>
      <w:r>
        <w:rPr>
          <w:rFonts w:ascii="Times New Roman" w:hAnsi="Times New Roman" w:cs="Times New Roman" w:eastAsia="Times New Roman"/>
          <w:i/>
          <w:color w:val="auto"/>
          <w:spacing w:val="0"/>
          <w:position w:val="0"/>
          <w:sz w:val="28"/>
          <w:shd w:fill="auto" w:val="clear"/>
        </w:rPr>
        <w:t xml:space="preserve">n</w:t>
      </w:r>
      <w:r>
        <w:rPr>
          <w:rFonts w:ascii="Times New Roman" w:hAnsi="Times New Roman" w:cs="Times New Roman" w:eastAsia="Times New Roman"/>
          <w:i/>
          <w:color w:val="auto"/>
          <w:spacing w:val="0"/>
          <w:position w:val="0"/>
          <w:sz w:val="28"/>
          <w:shd w:fill="auto" w:val="clear"/>
        </w:rPr>
        <w:t xml:space="preserve">ăm </w:t>
      </w:r>
      <w:r>
        <w:rPr>
          <w:rFonts w:ascii="Times New Roman" w:hAnsi="Times New Roman" w:cs="Times New Roman" w:eastAsia="Times New Roman"/>
          <w:i/>
          <w:color w:val="auto"/>
          <w:spacing w:val="0"/>
          <w:position w:val="0"/>
          <w:sz w:val="28"/>
          <w:shd w:fill="auto" w:val="clear"/>
        </w:rPr>
        <w:t xml:space="preserve">2019</w:t>
      </w:r>
      <w:r>
        <w:rPr>
          <w:rFonts w:ascii="Times New Roman" w:hAnsi="Times New Roman" w:cs="Times New Roman" w:eastAsia="Times New Roman"/>
          <w:i/>
          <w:color w:val="auto"/>
          <w:spacing w:val="0"/>
          <w:position w:val="0"/>
          <w:sz w:val="28"/>
          <w:shd w:fill="auto" w:val="clear"/>
        </w:rPr>
        <w:t xml:space="preserve">.</w:t>
      </w:r>
    </w:p>
    <w:p>
      <w:pPr>
        <w:tabs>
          <w:tab w:val="left" w:pos="9000" w:leader="none"/>
        </w:tabs>
        <w:spacing w:before="240" w:after="0" w:line="240"/>
        <w:ind w:right="0" w:left="3929" w:firstLine="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CHỦ TỊCH QUỐC HỘI</w:t>
      </w:r>
    </w:p>
    <w:p>
      <w:pPr>
        <w:spacing w:before="60" w:after="0" w:line="320"/>
        <w:ind w:right="0" w:left="3927" w:firstLine="0"/>
        <w:jc w:val="center"/>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Đ</w:t>
      </w:r>
      <w:r>
        <w:rPr>
          <w:rFonts w:ascii="Times New Roman" w:hAnsi="Times New Roman" w:cs="Times New Roman" w:eastAsia="Times New Roman"/>
          <w:i/>
          <w:color w:val="auto"/>
          <w:spacing w:val="0"/>
          <w:position w:val="0"/>
          <w:sz w:val="28"/>
          <w:shd w:fill="auto" w:val="clear"/>
        </w:rPr>
        <w:t xml:space="preserve">ã ký)</w:t>
      </w:r>
    </w:p>
    <w:p>
      <w:pPr>
        <w:spacing w:before="60" w:after="0" w:line="320"/>
        <w:ind w:right="0" w:left="3927" w:firstLine="0"/>
        <w:jc w:val="center"/>
        <w:rPr>
          <w:rFonts w:ascii="Times New Roman" w:hAnsi="Times New Roman" w:cs="Times New Roman" w:eastAsia="Times New Roman"/>
          <w:i/>
          <w:color w:val="auto"/>
          <w:spacing w:val="0"/>
          <w:position w:val="0"/>
          <w:sz w:val="28"/>
          <w:shd w:fill="auto" w:val="clear"/>
        </w:rPr>
      </w:pPr>
    </w:p>
    <w:p>
      <w:pPr>
        <w:spacing w:before="60" w:after="0" w:line="320"/>
        <w:ind w:right="0" w:left="3927" w:firstLine="0"/>
        <w:jc w:val="center"/>
        <w:rPr>
          <w:rFonts w:ascii="Times New Roman" w:hAnsi="Times New Roman" w:cs="Times New Roman" w:eastAsia="Times New Roman"/>
          <w:i/>
          <w:color w:val="auto"/>
          <w:spacing w:val="0"/>
          <w:position w:val="0"/>
          <w:sz w:val="28"/>
          <w:shd w:fill="auto" w:val="clear"/>
        </w:rPr>
      </w:pPr>
    </w:p>
    <w:p>
      <w:pPr>
        <w:spacing w:before="60" w:after="0" w:line="320"/>
        <w:ind w:right="0" w:left="3927"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Nguyễn Thị Kim Ngân</w:t>
      </w:r>
    </w:p>
    <w:p>
      <w:pPr>
        <w:spacing w:before="120" w:after="120" w:line="3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