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BD6BDA">
        <w:rPr>
          <w:b/>
          <w:szCs w:val="24"/>
        </w:rPr>
        <w:t>27</w:t>
      </w:r>
      <w:r w:rsidRPr="00B003B4">
        <w:rPr>
          <w:b/>
          <w:szCs w:val="24"/>
        </w:rPr>
        <w:t xml:space="preserve"> (TỪ NGÀY </w:t>
      </w:r>
      <w:r w:rsidR="00E71EFC">
        <w:rPr>
          <w:b/>
          <w:szCs w:val="24"/>
        </w:rPr>
        <w:t>27</w:t>
      </w:r>
      <w:r w:rsidR="00BD6BDA">
        <w:rPr>
          <w:b/>
          <w:szCs w:val="24"/>
        </w:rPr>
        <w:t>/01/2020</w:t>
      </w:r>
      <w:r w:rsidRPr="00B003B4">
        <w:rPr>
          <w:b/>
          <w:szCs w:val="24"/>
        </w:rPr>
        <w:t xml:space="preserve"> ĐẾ</w:t>
      </w:r>
      <w:r w:rsidR="00392D86">
        <w:rPr>
          <w:b/>
          <w:szCs w:val="24"/>
        </w:rPr>
        <w:t>N NGÀY31</w:t>
      </w:r>
      <w:r w:rsidR="00E71EFC">
        <w:rPr>
          <w:b/>
          <w:szCs w:val="24"/>
        </w:rPr>
        <w:t>1</w:t>
      </w:r>
      <w:r w:rsidR="00392D86">
        <w:rPr>
          <w:b/>
          <w:szCs w:val="24"/>
        </w:rPr>
        <w:t>/01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759"/>
        <w:gridCol w:w="2047"/>
        <w:gridCol w:w="879"/>
      </w:tblGrid>
      <w:tr w:rsidR="008A1BD9" w:rsidRPr="007F038D" w:rsidTr="00AC5B2D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E71EF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11025F">
              <w:rPr>
                <w:b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E71EF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635BF2">
              <w:rPr>
                <w:b/>
                <w:color w:val="000000"/>
                <w:sz w:val="20"/>
                <w:szCs w:val="20"/>
              </w:rPr>
              <w:t>/</w:t>
            </w:r>
            <w:r w:rsidR="0011025F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E71EF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E71EFC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BD6BDA" w:rsidP="00392D86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392D8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392D8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  <w:bookmarkStart w:id="0" w:name="_GoBack"/>
            <w:bookmarkEnd w:id="0"/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</w:tr>
      <w:tr w:rsidR="00BD6BDA" w:rsidRPr="001168C7" w:rsidTr="00AC5B2D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BD6BDA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BD6BDA" w:rsidRPr="009A4705" w:rsidRDefault="00BD6BDA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04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38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759" w:type="dxa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Kt an ninh an toàn sau Tết</w:t>
            </w:r>
          </w:p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Tổ chức Tết Trồng cấy</w:t>
            </w:r>
          </w:p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BD6BDA" w:rsidRPr="008D4C75" w:rsidRDefault="00BD6BDA" w:rsidP="00BD6BDA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BD6BDA" w:rsidRPr="00AC5B2D" w:rsidRDefault="00BD6BDA" w:rsidP="004B61B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BD6BDA" w:rsidRPr="00325FE3" w:rsidRDefault="00BD6BDA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BD6BDA" w:rsidRPr="001168C7" w:rsidTr="00AC5B2D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  <w:vMerge/>
          </w:tcPr>
          <w:p w:rsidR="00BD6BDA" w:rsidRPr="008D4C75" w:rsidRDefault="00BD6BDA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1904" w:type="dxa"/>
            <w:vMerge/>
          </w:tcPr>
          <w:p w:rsidR="00BD6BDA" w:rsidRPr="008D4C75" w:rsidRDefault="00BD6BDA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1938" w:type="dxa"/>
            <w:vMerge/>
          </w:tcPr>
          <w:p w:rsidR="00BD6BDA" w:rsidRPr="008D4C75" w:rsidRDefault="00BD6BDA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1759" w:type="dxa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Tỏ chức Lễ phát động thi đua năm 2020</w:t>
            </w:r>
          </w:p>
          <w:p w:rsidR="00BD6BDA" w:rsidRPr="008D4C75" w:rsidRDefault="00BD6BDA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2047" w:type="dxa"/>
            <w:vMerge/>
          </w:tcPr>
          <w:p w:rsidR="00BD6BDA" w:rsidRPr="008D4C75" w:rsidRDefault="00BD6BDA" w:rsidP="004B61B5">
            <w:pPr>
              <w:spacing w:after="0" w:line="24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BD6BDA" w:rsidRPr="006B4CEC" w:rsidRDefault="00BD6BDA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BD6BDA" w:rsidRPr="001168C7" w:rsidTr="00AC5B2D">
        <w:trPr>
          <w:trHeight w:val="129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04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38" w:type="dxa"/>
            <w:vMerge w:val="restart"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759" w:type="dxa"/>
          </w:tcPr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KT môi trường lớp sau nghỉ Tết</w:t>
            </w:r>
          </w:p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Dự lễ kỷ niệm ngày thành lập Đảng</w:t>
            </w:r>
          </w:p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</w:tcPr>
          <w:p w:rsidR="00BD6BDA" w:rsidRPr="00C002AE" w:rsidRDefault="00BD6BDA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D6BDA" w:rsidRDefault="00BD6BDA" w:rsidP="0095496B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tại VP</w:t>
            </w:r>
          </w:p>
          <w:p w:rsidR="00BD6BDA" w:rsidRPr="00C002AE" w:rsidRDefault="00BD6BDA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BD6BDA" w:rsidRPr="001168C7" w:rsidTr="00AC5B2D">
        <w:trPr>
          <w:trHeight w:val="1056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6BDA" w:rsidRPr="001168C7" w:rsidRDefault="00BD6BD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  <w:vMerge/>
          </w:tcPr>
          <w:p w:rsidR="00BD6BDA" w:rsidRPr="00AC5B2D" w:rsidRDefault="00BD6BDA" w:rsidP="00AC6B1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</w:tcPr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  <w:vMerge/>
          </w:tcPr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</w:tcPr>
          <w:p w:rsidR="00E71EFC" w:rsidRDefault="00BD6BDA" w:rsidP="00E71EFC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 w:rsidR="00E71EFC">
              <w:rPr>
                <w:color w:val="000000"/>
                <w:sz w:val="22"/>
              </w:rPr>
              <w:t>Kt các khu vực và phòng chức năng</w:t>
            </w:r>
          </w:p>
          <w:p w:rsidR="00BD6BDA" w:rsidRPr="00AC5B2D" w:rsidRDefault="00BD6BDA" w:rsidP="00E71EFC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2047" w:type="dxa"/>
          </w:tcPr>
          <w:p w:rsidR="00BD6BDA" w:rsidRPr="00AC5B2D" w:rsidRDefault="00BD6BDA" w:rsidP="00BD6BDA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LVVP</w:t>
            </w:r>
          </w:p>
          <w:p w:rsidR="00BD6BDA" w:rsidRPr="00AC5B2D" w:rsidRDefault="00BD6BDA" w:rsidP="00AC5B2D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BD6BDA" w:rsidRPr="00811513" w:rsidRDefault="00BD6BDA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1EFC" w:rsidRPr="001168C7" w:rsidTr="00AC5B2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  <w:vMerge w:val="restart"/>
          </w:tcPr>
          <w:p w:rsidR="00E71EFC" w:rsidRPr="00AC5B2D" w:rsidRDefault="00E71EFC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04" w:type="dxa"/>
            <w:vMerge w:val="restart"/>
          </w:tcPr>
          <w:p w:rsidR="00E71EFC" w:rsidRPr="00AC5B2D" w:rsidRDefault="00E71EFC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938" w:type="dxa"/>
            <w:vMerge w:val="restart"/>
          </w:tcPr>
          <w:p w:rsidR="00E71EFC" w:rsidRPr="00AC5B2D" w:rsidRDefault="00E71EFC" w:rsidP="00AC6B1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Nghỉ Tết nguyên đán</w:t>
            </w:r>
          </w:p>
        </w:tc>
        <w:tc>
          <w:tcPr>
            <w:tcW w:w="1759" w:type="dxa"/>
          </w:tcPr>
          <w:p w:rsidR="00E71EFC" w:rsidRDefault="00E71EFC" w:rsidP="00E71EF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ND: </w:t>
            </w:r>
            <w:r>
              <w:rPr>
                <w:color w:val="000000"/>
                <w:sz w:val="22"/>
              </w:rPr>
              <w:t>Kt các khu vực và phòng chức năng</w:t>
            </w:r>
          </w:p>
          <w:p w:rsidR="00E71EFC" w:rsidRPr="004B61B5" w:rsidRDefault="00E71EFC" w:rsidP="0095496B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</w:tcPr>
          <w:p w:rsidR="00E71EFC" w:rsidRDefault="00E71EFC" w:rsidP="0095496B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ND</w:t>
            </w:r>
            <w:r w:rsidRPr="004B61B5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Dự lễ kỷ niệm ngày thành lập Đảng</w:t>
            </w:r>
          </w:p>
          <w:p w:rsidR="00E71EFC" w:rsidRPr="004B61B5" w:rsidRDefault="00E71EFC" w:rsidP="0095496B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KQ</w:t>
            </w:r>
            <w:r w:rsidRPr="004B61B5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E71EFC" w:rsidRPr="00FF2E0F" w:rsidRDefault="00E71EFC" w:rsidP="00C52000">
            <w:pPr>
              <w:tabs>
                <w:tab w:val="left" w:pos="11685"/>
              </w:tabs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</w:tr>
      <w:tr w:rsidR="00E71EFC" w:rsidRPr="001168C7" w:rsidTr="00AC5B2D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1EFC" w:rsidRPr="001168C7" w:rsidRDefault="00E71EFC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  <w:vMerge/>
          </w:tcPr>
          <w:p w:rsidR="00E71EFC" w:rsidRPr="008D4C75" w:rsidRDefault="00E71EFC" w:rsidP="003E68BC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</w:tcPr>
          <w:p w:rsidR="00E71EFC" w:rsidRPr="008D4C75" w:rsidRDefault="00E71EFC" w:rsidP="003E68BC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  <w:vMerge/>
          </w:tcPr>
          <w:p w:rsidR="00E71EFC" w:rsidRPr="008D4C75" w:rsidRDefault="00E71EFC" w:rsidP="004B61B5">
            <w:pPr>
              <w:tabs>
                <w:tab w:val="left" w:pos="11685"/>
              </w:tabs>
              <w:spacing w:after="0" w:line="24" w:lineRule="atLeast"/>
              <w:rPr>
                <w:sz w:val="22"/>
              </w:rPr>
            </w:pPr>
          </w:p>
        </w:tc>
        <w:tc>
          <w:tcPr>
            <w:tcW w:w="1759" w:type="dxa"/>
          </w:tcPr>
          <w:p w:rsidR="00E71EFC" w:rsidRPr="004B61B5" w:rsidRDefault="00E71EFC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ND</w:t>
            </w:r>
            <w:r w:rsidRPr="004B61B5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LVVP</w:t>
            </w:r>
          </w:p>
          <w:p w:rsidR="00E71EFC" w:rsidRPr="008D4C75" w:rsidRDefault="00E71EFC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KQ</w:t>
            </w:r>
            <w:r w:rsidRPr="004B61B5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E71EFC" w:rsidRDefault="00E71EFC" w:rsidP="0095496B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ND</w:t>
            </w:r>
            <w:r w:rsidRPr="004B61B5">
              <w:rPr>
                <w:color w:val="000000"/>
                <w:sz w:val="22"/>
              </w:rPr>
              <w:t xml:space="preserve">: </w:t>
            </w:r>
          </w:p>
          <w:p w:rsidR="00E71EFC" w:rsidRPr="004B61B5" w:rsidRDefault="00E71EFC" w:rsidP="0095496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Tổng VS</w:t>
            </w:r>
          </w:p>
          <w:p w:rsidR="00E71EFC" w:rsidRPr="008D4C75" w:rsidRDefault="00E71EFC" w:rsidP="003E68BC">
            <w:pPr>
              <w:spacing w:after="0" w:line="24" w:lineRule="atLeast"/>
              <w:rPr>
                <w:color w:val="000000"/>
                <w:sz w:val="22"/>
              </w:rPr>
            </w:pPr>
            <w:r w:rsidRPr="004B61B5">
              <w:rPr>
                <w:b/>
                <w:color w:val="000000"/>
                <w:sz w:val="22"/>
              </w:rPr>
              <w:t>KQ</w:t>
            </w:r>
            <w:r w:rsidRPr="004B61B5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E71EFC" w:rsidRPr="00A6619B" w:rsidRDefault="00E71EFC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E71EFC" w:rsidRPr="00AC5B2D" w:rsidRDefault="00E71EFC" w:rsidP="00E71EFC">
      <w:pPr>
        <w:spacing w:after="0" w:line="24" w:lineRule="atLeast"/>
        <w:rPr>
          <w:color w:val="000000"/>
          <w:sz w:val="22"/>
        </w:rPr>
      </w:pPr>
    </w:p>
    <w:p w:rsidR="00BB087B" w:rsidRPr="000112C6" w:rsidRDefault="00BB087B" w:rsidP="000112C6">
      <w:pPr>
        <w:tabs>
          <w:tab w:val="left" w:pos="11685"/>
        </w:tabs>
        <w:rPr>
          <w:sz w:val="2"/>
          <w:szCs w:val="2"/>
        </w:rPr>
      </w:pP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9685D"/>
    <w:rsid w:val="000B0401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72E3E"/>
    <w:rsid w:val="001A58DB"/>
    <w:rsid w:val="001B2DAA"/>
    <w:rsid w:val="001B7C7C"/>
    <w:rsid w:val="001C28AE"/>
    <w:rsid w:val="001C6631"/>
    <w:rsid w:val="001D5604"/>
    <w:rsid w:val="001F05D7"/>
    <w:rsid w:val="001F0BB6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2D86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35BF2"/>
    <w:rsid w:val="006422A0"/>
    <w:rsid w:val="00653836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6BDA"/>
    <w:rsid w:val="00BD769A"/>
    <w:rsid w:val="00BF564C"/>
    <w:rsid w:val="00C00187"/>
    <w:rsid w:val="00C01134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71EFC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83E0-2F1C-4751-8FAD-42CF2719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198</cp:revision>
  <dcterms:created xsi:type="dcterms:W3CDTF">2019-08-12T09:12:00Z</dcterms:created>
  <dcterms:modified xsi:type="dcterms:W3CDTF">2020-03-27T04:31:00Z</dcterms:modified>
</cp:coreProperties>
</file>