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F70F0A">
        <w:rPr>
          <w:b/>
          <w:color w:val="000000" w:themeColor="text1"/>
          <w:sz w:val="26"/>
          <w:szCs w:val="26"/>
        </w:rPr>
        <w:t>THÁNG 4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852481">
        <w:rPr>
          <w:b/>
          <w:color w:val="000000" w:themeColor="text1"/>
          <w:sz w:val="26"/>
          <w:szCs w:val="26"/>
        </w:rPr>
        <w:t>4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852481">
        <w:rPr>
          <w:b/>
          <w:color w:val="000000" w:themeColor="text1"/>
          <w:sz w:val="26"/>
          <w:szCs w:val="26"/>
        </w:rPr>
        <w:t>26</w:t>
      </w:r>
      <w:r w:rsidR="00F70F0A">
        <w:rPr>
          <w:b/>
          <w:color w:val="000000" w:themeColor="text1"/>
          <w:sz w:val="26"/>
          <w:szCs w:val="26"/>
        </w:rPr>
        <w:t>/4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852481">
        <w:rPr>
          <w:b/>
          <w:color w:val="000000" w:themeColor="text1"/>
          <w:sz w:val="26"/>
          <w:szCs w:val="26"/>
        </w:rPr>
        <w:t>01/5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2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7"/>
        <w:gridCol w:w="856"/>
        <w:gridCol w:w="2274"/>
        <w:gridCol w:w="2546"/>
        <w:gridCol w:w="2410"/>
        <w:gridCol w:w="2409"/>
        <w:gridCol w:w="2264"/>
        <w:gridCol w:w="1002"/>
        <w:gridCol w:w="974"/>
        <w:gridCol w:w="10"/>
      </w:tblGrid>
      <w:tr w:rsidR="005156B6" w:rsidRPr="005156B6" w:rsidTr="00A152DC">
        <w:trPr>
          <w:gridAfter w:val="1"/>
          <w:wAfter w:w="10" w:type="dxa"/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852481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41779A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2546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852481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10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852481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852481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226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852481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852481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1/5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906124" w:rsidRPr="005156B6" w:rsidTr="00D6321B">
        <w:trPr>
          <w:gridAfter w:val="1"/>
          <w:wAfter w:w="10" w:type="dxa"/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906124" w:rsidRDefault="00906124" w:rsidP="008524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8h00: </w:t>
            </w:r>
            <w:r>
              <w:rPr>
                <w:sz w:val="26"/>
                <w:szCs w:val="26"/>
              </w:rPr>
              <w:t>Họp BGH triển khai KH tuần</w:t>
            </w:r>
          </w:p>
          <w:p w:rsidR="00906124" w:rsidRPr="005156B6" w:rsidRDefault="00906124" w:rsidP="008524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</w:tc>
        <w:tc>
          <w:tcPr>
            <w:tcW w:w="2546" w:type="dxa"/>
          </w:tcPr>
          <w:p w:rsidR="00906124" w:rsidRPr="005156B6" w:rsidRDefault="00906124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8h: Dự Đại hội Phụ nữ phường Phúc Đồng</w:t>
            </w:r>
          </w:p>
          <w:p w:rsidR="00906124" w:rsidRPr="005156B6" w:rsidRDefault="00906124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6124" w:rsidRPr="00852481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>- Dự hoạt động chuyên đề GV Nguyễn Thị Tâm</w:t>
            </w:r>
          </w:p>
        </w:tc>
        <w:tc>
          <w:tcPr>
            <w:tcW w:w="2409" w:type="dxa"/>
          </w:tcPr>
          <w:p w:rsidR="00906124" w:rsidRPr="005156B6" w:rsidRDefault="00906124" w:rsidP="0084380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8h30: Họp giao ban HT tại phòng GD</w:t>
            </w:r>
          </w:p>
          <w:p w:rsidR="00906124" w:rsidRPr="005156B6" w:rsidRDefault="00906124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dxa"/>
            <w:gridSpan w:val="2"/>
            <w:vMerge w:val="restart"/>
            <w:vAlign w:val="center"/>
          </w:tcPr>
          <w:p w:rsidR="00906124" w:rsidRPr="005156B6" w:rsidRDefault="00906124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2541A">
              <w:rPr>
                <w:b/>
                <w:i/>
                <w:sz w:val="26"/>
                <w:szCs w:val="26"/>
              </w:rPr>
              <w:t>Nghỉ lễ 30/4</w:t>
            </w:r>
            <w:r>
              <w:rPr>
                <w:b/>
                <w:i/>
                <w:sz w:val="26"/>
                <w:szCs w:val="26"/>
              </w:rPr>
              <w:t xml:space="preserve"> và 1/5</w:t>
            </w:r>
          </w:p>
        </w:tc>
        <w:tc>
          <w:tcPr>
            <w:tcW w:w="974" w:type="dxa"/>
          </w:tcPr>
          <w:p w:rsidR="00906124" w:rsidRPr="005156B6" w:rsidRDefault="00906124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6124" w:rsidRPr="005156B6" w:rsidTr="00D6321B">
        <w:trPr>
          <w:gridAfter w:val="1"/>
          <w:wAfter w:w="10" w:type="dxa"/>
          <w:trHeight w:val="1444"/>
        </w:trPr>
        <w:tc>
          <w:tcPr>
            <w:tcW w:w="417" w:type="dxa"/>
            <w:vMerge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906124" w:rsidRDefault="00906124" w:rsidP="008524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Theo dõi hoạt động chiều </w:t>
            </w:r>
          </w:p>
          <w:p w:rsidR="00906124" w:rsidRPr="005156B6" w:rsidRDefault="00906124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Đánh giá tháng 4 CBGVNV</w:t>
            </w:r>
          </w:p>
        </w:tc>
        <w:tc>
          <w:tcPr>
            <w:tcW w:w="2546" w:type="dxa"/>
          </w:tcPr>
          <w:p w:rsidR="00906124" w:rsidRDefault="00906124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Theo dõi hoạt động chiều </w:t>
            </w:r>
          </w:p>
          <w:p w:rsidR="00906124" w:rsidRPr="005156B6" w:rsidRDefault="00906124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dự thảo kế hoạch tuyển sinh năm học 21-22</w:t>
            </w:r>
          </w:p>
        </w:tc>
        <w:tc>
          <w:tcPr>
            <w:tcW w:w="2410" w:type="dxa"/>
          </w:tcPr>
          <w:p w:rsidR="00906124" w:rsidRDefault="00906124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2541A">
              <w:rPr>
                <w:sz w:val="26"/>
                <w:szCs w:val="26"/>
              </w:rPr>
              <w:t>- Kiểm tra nội bộ theo KH</w:t>
            </w:r>
          </w:p>
          <w:p w:rsidR="00906124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Theo dõi hoạt động chiều </w:t>
            </w:r>
          </w:p>
          <w:p w:rsidR="00906124" w:rsidRPr="00B2541A" w:rsidRDefault="00906124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06124" w:rsidRPr="005156B6" w:rsidRDefault="00906124" w:rsidP="008524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vệ sinh toàn trường</w:t>
            </w:r>
          </w:p>
          <w:p w:rsidR="00906124" w:rsidRPr="005156B6" w:rsidRDefault="00906124" w:rsidP="008524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kết công tác tuần, xây dựng KH tuần tiếp theo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6" w:type="dxa"/>
            <w:gridSpan w:val="2"/>
            <w:vMerge/>
          </w:tcPr>
          <w:p w:rsidR="00906124" w:rsidRPr="005156B6" w:rsidRDefault="00906124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906124" w:rsidRPr="005156B6" w:rsidRDefault="00906124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026"/>
        </w:trPr>
        <w:tc>
          <w:tcPr>
            <w:tcW w:w="41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906124" w:rsidRPr="005156B6" w:rsidTr="00927133">
        <w:trPr>
          <w:gridAfter w:val="1"/>
          <w:wAfter w:w="10" w:type="dxa"/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906124" w:rsidRPr="005156B6" w:rsidRDefault="00906124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nl-NL"/>
              </w:rPr>
              <w:t xml:space="preserve">- </w:t>
            </w:r>
            <w:r w:rsidRPr="00B2541A">
              <w:rPr>
                <w:sz w:val="26"/>
                <w:szCs w:val="26"/>
                <w:lang w:val="pt-BR"/>
              </w:rPr>
              <w:t>KT tổng VSMT toàn trường.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pt-BR"/>
              </w:rPr>
              <w:t>- Giao nhận TP tại bếp.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pt-BR"/>
              </w:rPr>
              <w:t>- XD BC đổi mới sáng tạo trong CĐ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B2541A">
              <w:rPr>
                <w:sz w:val="26"/>
                <w:szCs w:val="26"/>
                <w:lang w:val="nl-NL"/>
              </w:rPr>
              <w:t>KT  HĐ  lớp C2</w:t>
            </w:r>
          </w:p>
        </w:tc>
        <w:tc>
          <w:tcPr>
            <w:tcW w:w="2546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pt-BR"/>
              </w:rPr>
              <w:t>- Giao nhận TP tại bếp.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B2541A">
              <w:rPr>
                <w:b/>
                <w:bCs/>
                <w:sz w:val="26"/>
                <w:szCs w:val="26"/>
              </w:rPr>
              <w:t xml:space="preserve"> 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sz w:val="26"/>
                <w:szCs w:val="26"/>
                <w:lang w:val="nl-NL"/>
              </w:rPr>
              <w:t xml:space="preserve">- KT  HĐ ăn ngủ  lớp </w:t>
            </w:r>
            <w:r w:rsidRPr="00B2541A">
              <w:rPr>
                <w:color w:val="000000" w:themeColor="text1"/>
                <w:sz w:val="26"/>
                <w:szCs w:val="26"/>
              </w:rPr>
              <w:t>D1</w:t>
            </w:r>
          </w:p>
        </w:tc>
        <w:tc>
          <w:tcPr>
            <w:tcW w:w="2410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sz w:val="26"/>
                <w:szCs w:val="26"/>
                <w:lang w:val="nl-NL"/>
              </w:rPr>
              <w:t xml:space="preserve">- </w:t>
            </w:r>
            <w:r w:rsidRPr="00B2541A">
              <w:rPr>
                <w:sz w:val="26"/>
                <w:szCs w:val="26"/>
                <w:lang w:val="nl-NL"/>
              </w:rPr>
              <w:t xml:space="preserve"> </w:t>
            </w:r>
            <w:r w:rsidRPr="00B2541A">
              <w:rPr>
                <w:sz w:val="26"/>
                <w:szCs w:val="26"/>
                <w:lang w:val="nl-NL"/>
              </w:rPr>
              <w:t xml:space="preserve">KT  HĐ  lớp </w:t>
            </w:r>
            <w:r w:rsidRPr="00B2541A">
              <w:rPr>
                <w:color w:val="000000" w:themeColor="text1"/>
                <w:sz w:val="26"/>
                <w:szCs w:val="26"/>
              </w:rPr>
              <w:t>D1</w:t>
            </w:r>
          </w:p>
        </w:tc>
        <w:tc>
          <w:tcPr>
            <w:tcW w:w="2409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pt-BR"/>
              </w:rPr>
              <w:t>- KT giờ đón các lớp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sz w:val="26"/>
                <w:szCs w:val="26"/>
                <w:lang w:val="nl-NL"/>
              </w:rPr>
              <w:t>- KT  HĐ  lớp D2</w:t>
            </w:r>
          </w:p>
        </w:tc>
        <w:tc>
          <w:tcPr>
            <w:tcW w:w="3266" w:type="dxa"/>
            <w:gridSpan w:val="2"/>
            <w:vMerge w:val="restart"/>
            <w:vAlign w:val="center"/>
          </w:tcPr>
          <w:p w:rsidR="00906124" w:rsidRPr="005156B6" w:rsidRDefault="00906124" w:rsidP="00906124">
            <w:pPr>
              <w:jc w:val="center"/>
              <w:rPr>
                <w:sz w:val="26"/>
                <w:szCs w:val="26"/>
              </w:rPr>
            </w:pPr>
            <w:r w:rsidRPr="00B2541A">
              <w:rPr>
                <w:b/>
                <w:i/>
                <w:sz w:val="26"/>
                <w:szCs w:val="26"/>
              </w:rPr>
              <w:t>Nghỉ lễ 30/4</w:t>
            </w:r>
            <w:r>
              <w:rPr>
                <w:b/>
                <w:i/>
                <w:sz w:val="26"/>
                <w:szCs w:val="26"/>
              </w:rPr>
              <w:t xml:space="preserve"> và 1/5</w:t>
            </w:r>
          </w:p>
        </w:tc>
        <w:tc>
          <w:tcPr>
            <w:tcW w:w="974" w:type="dxa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06124" w:rsidRPr="005156B6" w:rsidTr="00927133">
        <w:trPr>
          <w:gridAfter w:val="1"/>
          <w:wAfter w:w="10" w:type="dxa"/>
          <w:trHeight w:val="1225"/>
        </w:trPr>
        <w:tc>
          <w:tcPr>
            <w:tcW w:w="417" w:type="dxa"/>
            <w:vMerge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906124" w:rsidRPr="005156B6" w:rsidRDefault="00906124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B2541A">
              <w:rPr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46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nl-NL"/>
              </w:rPr>
            </w:pPr>
            <w:r w:rsidRPr="00B2541A">
              <w:rPr>
                <w:sz w:val="26"/>
                <w:szCs w:val="26"/>
                <w:lang w:val="nl-NL"/>
              </w:rPr>
              <w:t>- Theo dõi hoạt động chiều các lớp.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-Dự HĐ chiều C1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nl-NL"/>
              </w:rPr>
            </w:pPr>
            <w:r w:rsidRPr="00B2541A">
              <w:rPr>
                <w:sz w:val="26"/>
                <w:szCs w:val="26"/>
                <w:lang w:val="nl-NL"/>
              </w:rPr>
              <w:t>- Theo dõi hoạt động chiều các lớp.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906124" w:rsidRPr="00B2541A" w:rsidRDefault="00906124" w:rsidP="00B2541A">
            <w:pPr>
              <w:spacing w:after="0" w:line="240" w:lineRule="auto"/>
              <w:jc w:val="both"/>
              <w:rPr>
                <w:sz w:val="26"/>
                <w:szCs w:val="26"/>
                <w:lang w:val="nl-NL"/>
              </w:rPr>
            </w:pPr>
            <w:r w:rsidRPr="00B2541A">
              <w:rPr>
                <w:sz w:val="26"/>
                <w:szCs w:val="26"/>
                <w:lang w:val="nl-NL"/>
              </w:rPr>
              <w:t>- Theo dõi hoạt động chiều các lớp.</w:t>
            </w:r>
          </w:p>
          <w:p w:rsidR="00906124" w:rsidRPr="00B2541A" w:rsidRDefault="00906124" w:rsidP="00B2541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-Dự HĐ chiều A2</w:t>
            </w:r>
          </w:p>
        </w:tc>
        <w:tc>
          <w:tcPr>
            <w:tcW w:w="3266" w:type="dxa"/>
            <w:gridSpan w:val="2"/>
            <w:vMerge/>
          </w:tcPr>
          <w:p w:rsidR="00906124" w:rsidRPr="005156B6" w:rsidRDefault="00906124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906124" w:rsidRPr="005156B6" w:rsidRDefault="00906124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2541A" w:rsidRPr="005156B6" w:rsidTr="00A152DC">
        <w:trPr>
          <w:gridAfter w:val="1"/>
          <w:wAfter w:w="10" w:type="dxa"/>
          <w:trHeight w:val="1002"/>
        </w:trPr>
        <w:tc>
          <w:tcPr>
            <w:tcW w:w="417" w:type="dxa"/>
            <w:vMerge/>
            <w:shd w:val="clear" w:color="auto" w:fill="auto"/>
          </w:tcPr>
          <w:p w:rsidR="00B2541A" w:rsidRPr="005156B6" w:rsidRDefault="00B2541A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2541A" w:rsidRPr="005156B6" w:rsidRDefault="00B2541A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B2541A" w:rsidRPr="005156B6" w:rsidRDefault="00B2541A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B2541A" w:rsidRPr="00B2541A" w:rsidRDefault="00B2541A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6" w:type="dxa"/>
          </w:tcPr>
          <w:p w:rsidR="00B2541A" w:rsidRPr="00B2541A" w:rsidRDefault="00B2541A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2541A" w:rsidRPr="00B2541A" w:rsidRDefault="00B2541A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B2541A" w:rsidRPr="00B2541A" w:rsidRDefault="00B2541A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</w:tcPr>
          <w:p w:rsidR="00B2541A" w:rsidRPr="005156B6" w:rsidRDefault="00B2541A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B2541A" w:rsidRPr="005156B6" w:rsidRDefault="00B2541A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B2541A" w:rsidRPr="005156B6" w:rsidRDefault="00B2541A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B2541A" w:rsidRPr="005156B6" w:rsidRDefault="00B2541A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B2541A" w:rsidRPr="005156B6" w:rsidRDefault="00B2541A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906124" w:rsidRPr="005156B6" w:rsidTr="00B15E19">
        <w:trPr>
          <w:trHeight w:val="1827"/>
        </w:trPr>
        <w:tc>
          <w:tcPr>
            <w:tcW w:w="417" w:type="dxa"/>
            <w:vMerge w:val="restart"/>
            <w:shd w:val="clear" w:color="auto" w:fill="auto"/>
          </w:tcPr>
          <w:p w:rsidR="00906124" w:rsidRPr="005156B6" w:rsidRDefault="00906124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906124" w:rsidRPr="005156B6" w:rsidRDefault="00906124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906124" w:rsidRPr="005156B6" w:rsidRDefault="00906124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906124" w:rsidRPr="005156B6" w:rsidRDefault="00906124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906124" w:rsidRPr="00B2541A" w:rsidRDefault="00906124" w:rsidP="00FB0090">
            <w:pPr>
              <w:spacing w:after="0" w:line="240" w:lineRule="auto"/>
              <w:jc w:val="both"/>
              <w:rPr>
                <w:sz w:val="26"/>
                <w:szCs w:val="26"/>
                <w:lang w:val="nl-NL"/>
              </w:rPr>
            </w:pPr>
            <w:r w:rsidRPr="00B2541A">
              <w:rPr>
                <w:sz w:val="26"/>
                <w:szCs w:val="26"/>
                <w:lang w:val="nl-NL"/>
              </w:rPr>
              <w:t xml:space="preserve">- </w:t>
            </w:r>
            <w:r w:rsidRPr="00B2541A">
              <w:rPr>
                <w:sz w:val="26"/>
                <w:szCs w:val="26"/>
                <w:lang w:val="pt-BR"/>
              </w:rPr>
              <w:t>Hỗ trợ đón trẻ tại lớp NT D2</w:t>
            </w:r>
            <w:r w:rsidRPr="00B2541A">
              <w:rPr>
                <w:sz w:val="26"/>
                <w:szCs w:val="26"/>
                <w:lang w:val="nl-NL"/>
              </w:rPr>
              <w:t>.</w:t>
            </w:r>
          </w:p>
          <w:p w:rsidR="00906124" w:rsidRPr="00B2541A" w:rsidRDefault="00906124" w:rsidP="00FB009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 Dự hoạt động lớp D1</w:t>
            </w:r>
          </w:p>
        </w:tc>
        <w:tc>
          <w:tcPr>
            <w:tcW w:w="2546" w:type="dxa"/>
          </w:tcPr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B2541A">
              <w:rPr>
                <w:color w:val="000000" w:themeColor="text1"/>
                <w:sz w:val="26"/>
                <w:szCs w:val="26"/>
                <w:lang w:val="pt-BR"/>
              </w:rPr>
              <w:t xml:space="preserve">Theo dõi hoạt động </w:t>
            </w: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>đón trẻ , TDS tại các lớp.</w:t>
            </w:r>
          </w:p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>Dự hoạt động lớp C1</w:t>
            </w:r>
          </w:p>
        </w:tc>
        <w:tc>
          <w:tcPr>
            <w:tcW w:w="2410" w:type="dxa"/>
          </w:tcPr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B2541A">
              <w:rPr>
                <w:color w:val="000000" w:themeColor="text1"/>
                <w:sz w:val="26"/>
                <w:szCs w:val="26"/>
                <w:lang w:val="pt-BR"/>
              </w:rPr>
              <w:t xml:space="preserve">Theo dõi hoạt động </w:t>
            </w: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>đón trẻ , TDS tại các lớp.</w:t>
            </w:r>
          </w:p>
          <w:p w:rsidR="00906124" w:rsidRPr="00B2541A" w:rsidRDefault="00906124" w:rsidP="00FB0090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 Kiểm tra chuyên đề PTTM đ/ c Nguyễn Thị Tâm</w:t>
            </w:r>
          </w:p>
        </w:tc>
        <w:tc>
          <w:tcPr>
            <w:tcW w:w="2409" w:type="dxa"/>
          </w:tcPr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>- Giao nhận TP</w:t>
            </w:r>
          </w:p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B2541A">
              <w:rPr>
                <w:color w:val="000000" w:themeColor="text1"/>
                <w:sz w:val="26"/>
                <w:szCs w:val="26"/>
                <w:lang w:val="pt-BR"/>
              </w:rPr>
              <w:t xml:space="preserve">Theo dõi hoạt động </w:t>
            </w:r>
            <w:r w:rsidRPr="00B2541A">
              <w:rPr>
                <w:color w:val="000000" w:themeColor="text1"/>
                <w:sz w:val="26"/>
                <w:szCs w:val="26"/>
                <w:lang w:val="nl-NL"/>
              </w:rPr>
              <w:t>đón trẻ , TDS tại các lớp.</w:t>
            </w:r>
          </w:p>
          <w:p w:rsidR="00906124" w:rsidRPr="00B2541A" w:rsidRDefault="00906124" w:rsidP="00FB009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6" w:type="dxa"/>
            <w:gridSpan w:val="2"/>
            <w:vMerge w:val="restart"/>
            <w:vAlign w:val="center"/>
          </w:tcPr>
          <w:p w:rsidR="00906124" w:rsidRPr="00DF3829" w:rsidRDefault="00906124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2541A">
              <w:rPr>
                <w:b/>
                <w:i/>
                <w:sz w:val="26"/>
                <w:szCs w:val="26"/>
              </w:rPr>
              <w:t>Nghỉ lễ 30/4</w:t>
            </w:r>
            <w:r>
              <w:rPr>
                <w:b/>
                <w:i/>
                <w:sz w:val="26"/>
                <w:szCs w:val="26"/>
              </w:rPr>
              <w:t xml:space="preserve"> và 1/5</w:t>
            </w:r>
            <w:bookmarkStart w:id="0" w:name="_GoBack"/>
            <w:bookmarkEnd w:id="0"/>
          </w:p>
        </w:tc>
        <w:tc>
          <w:tcPr>
            <w:tcW w:w="984" w:type="dxa"/>
            <w:gridSpan w:val="2"/>
          </w:tcPr>
          <w:p w:rsidR="00906124" w:rsidRPr="005156B6" w:rsidRDefault="00906124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906124" w:rsidRPr="005156B6" w:rsidTr="00B15E19">
        <w:trPr>
          <w:trHeight w:val="1690"/>
        </w:trPr>
        <w:tc>
          <w:tcPr>
            <w:tcW w:w="417" w:type="dxa"/>
            <w:vMerge/>
            <w:shd w:val="clear" w:color="auto" w:fill="auto"/>
          </w:tcPr>
          <w:p w:rsidR="00906124" w:rsidRPr="005156B6" w:rsidRDefault="00906124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06124" w:rsidRPr="005156B6" w:rsidRDefault="00906124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906124" w:rsidRPr="005156B6" w:rsidRDefault="00906124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FF0000"/>
                <w:sz w:val="26"/>
                <w:szCs w:val="26"/>
              </w:rPr>
              <w:t xml:space="preserve"> </w:t>
            </w:r>
            <w:r w:rsidRPr="00B2541A">
              <w:rPr>
                <w:color w:val="000000" w:themeColor="text1"/>
                <w:sz w:val="26"/>
                <w:szCs w:val="26"/>
              </w:rPr>
              <w:t>- Dự hoạt động năng khiếu lớp múa</w:t>
            </w:r>
          </w:p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  <w:p w:rsidR="00906124" w:rsidRPr="00B2541A" w:rsidRDefault="00906124" w:rsidP="00FB009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46" w:type="dxa"/>
          </w:tcPr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 Dự hoạt động năng khiếu môn Tiếng Anh</w:t>
            </w:r>
          </w:p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2410" w:type="dxa"/>
          </w:tcPr>
          <w:p w:rsidR="00906124" w:rsidRPr="00B2541A" w:rsidRDefault="00906124" w:rsidP="00FB009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</w:t>
            </w:r>
            <w:r w:rsidRPr="00B2541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2541A">
              <w:rPr>
                <w:color w:val="000000" w:themeColor="text1"/>
                <w:sz w:val="26"/>
                <w:szCs w:val="26"/>
              </w:rPr>
              <w:t>KTNBTH</w:t>
            </w:r>
            <w:r w:rsidRPr="00B2541A">
              <w:rPr>
                <w:sz w:val="26"/>
                <w:szCs w:val="26"/>
              </w:rPr>
              <w:t>:  Kiểm tra chuyên môn và chất lượng giảng dạy</w:t>
            </w:r>
          </w:p>
        </w:tc>
        <w:tc>
          <w:tcPr>
            <w:tcW w:w="2409" w:type="dxa"/>
          </w:tcPr>
          <w:p w:rsidR="00906124" w:rsidRPr="00B2541A" w:rsidRDefault="00906124" w:rsidP="00FB009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 Dự hoạt động lớp C2</w:t>
            </w:r>
          </w:p>
          <w:p w:rsidR="00906124" w:rsidRPr="00B2541A" w:rsidRDefault="00906124" w:rsidP="00FB009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B2541A">
              <w:rPr>
                <w:color w:val="000000" w:themeColor="text1"/>
                <w:sz w:val="26"/>
                <w:szCs w:val="26"/>
              </w:rPr>
              <w:t>- Theo dõi hoạt động trả trẻ tại các lớp</w:t>
            </w:r>
          </w:p>
        </w:tc>
        <w:tc>
          <w:tcPr>
            <w:tcW w:w="3266" w:type="dxa"/>
            <w:gridSpan w:val="2"/>
            <w:vMerge/>
          </w:tcPr>
          <w:p w:rsidR="00906124" w:rsidRPr="005156B6" w:rsidRDefault="00906124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906124" w:rsidRPr="005156B6" w:rsidRDefault="00906124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2541A" w:rsidRPr="005156B6" w:rsidTr="00A152DC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B2541A" w:rsidRPr="005156B6" w:rsidRDefault="00B2541A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2541A" w:rsidRPr="005156B6" w:rsidRDefault="00B2541A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B2541A" w:rsidRPr="005156B6" w:rsidRDefault="00B2541A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B2541A" w:rsidRPr="005156B6" w:rsidRDefault="00B2541A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B2541A" w:rsidRPr="005156B6" w:rsidRDefault="00B2541A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2541A" w:rsidRPr="005156B6" w:rsidRDefault="00B2541A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B2541A" w:rsidRPr="005156B6" w:rsidRDefault="00B2541A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B2541A" w:rsidRPr="005156B6" w:rsidRDefault="00B2541A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B2541A" w:rsidRPr="005156B6" w:rsidRDefault="00B2541A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B2541A" w:rsidRPr="005156B6" w:rsidRDefault="00B2541A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>thực hiện công tác vệ sinh đảm bảo phòng chống dịch</w:t>
      </w:r>
      <w:r w:rsidR="00C7605F">
        <w:rPr>
          <w:color w:val="000000" w:themeColor="text1"/>
          <w:sz w:val="26"/>
          <w:szCs w:val="26"/>
          <w:lang w:val="nl-NL"/>
        </w:rPr>
        <w:t>, 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6286C"/>
    <w:rsid w:val="0016525D"/>
    <w:rsid w:val="00174061"/>
    <w:rsid w:val="0018771A"/>
    <w:rsid w:val="00197998"/>
    <w:rsid w:val="001B56C4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F64"/>
    <w:rsid w:val="003E3FA1"/>
    <w:rsid w:val="003F297E"/>
    <w:rsid w:val="004010C7"/>
    <w:rsid w:val="004064F6"/>
    <w:rsid w:val="0041779A"/>
    <w:rsid w:val="00446BFB"/>
    <w:rsid w:val="00451410"/>
    <w:rsid w:val="00455BA3"/>
    <w:rsid w:val="004563A8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A18DE"/>
    <w:rsid w:val="00DA2723"/>
    <w:rsid w:val="00DB1BFB"/>
    <w:rsid w:val="00DB2473"/>
    <w:rsid w:val="00DC7F8E"/>
    <w:rsid w:val="00DD4291"/>
    <w:rsid w:val="00DF2702"/>
    <w:rsid w:val="00DF3829"/>
    <w:rsid w:val="00E0465D"/>
    <w:rsid w:val="00E16075"/>
    <w:rsid w:val="00E25B6E"/>
    <w:rsid w:val="00E30DA4"/>
    <w:rsid w:val="00E3331C"/>
    <w:rsid w:val="00E417FF"/>
    <w:rsid w:val="00E47280"/>
    <w:rsid w:val="00E47A67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87BA-020B-4F64-8C7A-E6B6208B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7</cp:revision>
  <cp:lastPrinted>2019-08-19T06:07:00Z</cp:lastPrinted>
  <dcterms:created xsi:type="dcterms:W3CDTF">2021-04-26T01:05:00Z</dcterms:created>
  <dcterms:modified xsi:type="dcterms:W3CDTF">2021-04-26T02:04:00Z</dcterms:modified>
</cp:coreProperties>
</file>