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1" w:rsidRPr="007774A1" w:rsidRDefault="007774A1" w:rsidP="007774A1">
      <w:pPr>
        <w:shd w:val="clear" w:color="auto" w:fill="FCFDFE"/>
        <w:spacing w:after="375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</w:pPr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 xml:space="preserve">5 </w:t>
      </w:r>
      <w:proofErr w:type="spellStart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>lợi</w:t>
      </w:r>
      <w:proofErr w:type="spellEnd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>ích</w:t>
      </w:r>
      <w:proofErr w:type="spellEnd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>của</w:t>
      </w:r>
      <w:proofErr w:type="spellEnd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>việc</w:t>
      </w:r>
      <w:proofErr w:type="spellEnd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proofErr w:type="gramStart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>ăn</w:t>
      </w:r>
      <w:proofErr w:type="spellEnd"/>
      <w:proofErr w:type="gramEnd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r w:rsidRPr="007774A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>cua</w:t>
      </w:r>
      <w:proofErr w:type="spellEnd"/>
    </w:p>
    <w:p w:rsidR="007774A1" w:rsidRPr="007774A1" w:rsidRDefault="007774A1" w:rsidP="007774A1">
      <w:pPr>
        <w:shd w:val="clear" w:color="auto" w:fill="FCFDFE"/>
        <w:jc w:val="both"/>
        <w:rPr>
          <w:rFonts w:eastAsia="Times New Roman" w:cs="Times New Roman"/>
          <w:b/>
          <w:bCs/>
          <w:color w:val="212529"/>
          <w:szCs w:val="28"/>
        </w:rPr>
      </w:pPr>
      <w:hyperlink r:id="rId5" w:tooltip="Cua" w:history="1">
        <w:proofErr w:type="spellStart"/>
        <w:proofErr w:type="gramStart"/>
        <w:r w:rsidRPr="007774A1">
          <w:rPr>
            <w:rFonts w:eastAsia="Times New Roman" w:cs="Times New Roman"/>
            <w:b/>
            <w:bCs/>
            <w:color w:val="3B5998"/>
            <w:szCs w:val="28"/>
          </w:rPr>
          <w:t>Cua</w:t>
        </w:r>
        <w:proofErr w:type="spellEnd"/>
      </w:hyperlink>
      <w:r w:rsidRPr="007774A1">
        <w:rPr>
          <w:rFonts w:eastAsia="Times New Roman" w:cs="Times New Roman"/>
          <w:b/>
          <w:bCs/>
          <w:color w:val="212529"/>
          <w:szCs w:val="28"/>
        </w:rPr>
        <w:t> 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là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loại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thực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phẩm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phổ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biến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giàu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dinh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dưỡng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tốt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cho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sức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khỏe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>.</w:t>
      </w:r>
      <w:proofErr w:type="gram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Dưới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đây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là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những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lợi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ích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của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việc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proofErr w:type="gramStart"/>
      <w:r w:rsidRPr="007774A1">
        <w:rPr>
          <w:rFonts w:eastAsia="Times New Roman" w:cs="Times New Roman"/>
          <w:b/>
          <w:bCs/>
          <w:color w:val="212529"/>
          <w:szCs w:val="28"/>
        </w:rPr>
        <w:t>ăn</w:t>
      </w:r>
      <w:proofErr w:type="spellEnd"/>
      <w:proofErr w:type="gramEnd"/>
      <w:r w:rsidRPr="007774A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212529"/>
          <w:szCs w:val="28"/>
        </w:rPr>
        <w:t>cua</w:t>
      </w:r>
      <w:proofErr w:type="spellEnd"/>
      <w:r w:rsidRPr="007774A1">
        <w:rPr>
          <w:rFonts w:eastAsia="Times New Roman" w:cs="Times New Roman"/>
          <w:b/>
          <w:bCs/>
          <w:color w:val="212529"/>
          <w:szCs w:val="28"/>
        </w:rPr>
        <w:t>.</w:t>
      </w:r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r w:rsidRPr="007774A1">
        <w:rPr>
          <w:rFonts w:eastAsia="Times New Roman" w:cs="Times New Roman"/>
          <w:b/>
          <w:bCs/>
          <w:color w:val="4C4947"/>
          <w:szCs w:val="28"/>
        </w:rPr>
        <w:t xml:space="preserve">1.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Chống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nhiễm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trùng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thúc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đẩy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quá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trình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chữa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lành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vết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thương</w:t>
      </w:r>
      <w:proofErr w:type="spellEnd"/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proofErr w:type="spellStart"/>
      <w:r w:rsidRPr="007774A1">
        <w:rPr>
          <w:rFonts w:eastAsia="Times New Roman" w:cs="Times New Roman"/>
          <w:color w:val="4C4947"/>
          <w:szCs w:val="28"/>
        </w:rPr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chứa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một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lượng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lớn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protein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hầu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hết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protein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chất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lượng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cao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ngoài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ra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các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protein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chất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lượng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cao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này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còn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chứa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các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axit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amin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làm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tăng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khả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năng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miễn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dịch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của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tế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bào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lympho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thúc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đẩy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quá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trình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chữa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lành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vết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thương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kháng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sự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nhiễm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trùng</w:t>
      </w:r>
      <w:proofErr w:type="spellEnd"/>
      <w:r w:rsidRPr="007774A1">
        <w:rPr>
          <w:rFonts w:eastAsia="Times New Roman" w:cs="Times New Roman"/>
          <w:color w:val="4C4947"/>
          <w:szCs w:val="28"/>
        </w:rPr>
        <w:t>.</w:t>
      </w:r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r w:rsidRPr="007774A1">
        <w:rPr>
          <w:rFonts w:eastAsia="Times New Roman" w:cs="Times New Roman"/>
          <w:b/>
          <w:bCs/>
          <w:color w:val="4C4947"/>
          <w:szCs w:val="28"/>
        </w:rPr>
        <w:t xml:space="preserve">2.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Tác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dụng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giải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độc</w:t>
      </w:r>
      <w:proofErr w:type="spellEnd"/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proofErr w:type="gramStart"/>
      <w:r w:rsidRPr="007774A1">
        <w:rPr>
          <w:rFonts w:eastAsia="Times New Roman" w:cs="Times New Roman"/>
          <w:color w:val="4C4947"/>
          <w:szCs w:val="28"/>
        </w:rPr>
        <w:t xml:space="preserve">Arginine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tham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gia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quá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trình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chuyển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hóa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năng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lượng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giải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độc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trong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cơ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>.</w:t>
      </w:r>
      <w:proofErr w:type="gram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proofErr w:type="gramStart"/>
      <w:r w:rsidRPr="007774A1">
        <w:rPr>
          <w:rFonts w:eastAsia="Times New Roman" w:cs="Times New Roman"/>
          <w:color w:val="4C4947"/>
          <w:szCs w:val="28"/>
        </w:rPr>
        <w:t>Ăn</w:t>
      </w:r>
      <w:proofErr w:type="spellEnd"/>
      <w:proofErr w:type="gram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một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cách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điều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độ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thúc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đẩy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sự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cân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bằng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năng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lượng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của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cơ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đóng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vai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trò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tốt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trong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việc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bài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tiết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chất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độc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trong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cơ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. Do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thịt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rất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tốt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người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bệnh</w:t>
      </w:r>
      <w:proofErr w:type="spellEnd"/>
      <w:r w:rsidRPr="007774A1">
        <w:rPr>
          <w:rFonts w:eastAsia="Times New Roman" w:cs="Times New Roman"/>
          <w:color w:val="4C4947"/>
          <w:szCs w:val="28"/>
        </w:rPr>
        <w:t> 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táo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bón</w:t>
      </w:r>
      <w:proofErr w:type="spellEnd"/>
      <w:r w:rsidRPr="007774A1">
        <w:rPr>
          <w:rFonts w:eastAsia="Times New Roman" w:cs="Times New Roman"/>
          <w:color w:val="4C4947"/>
          <w:szCs w:val="28"/>
        </w:rPr>
        <w:t>.</w:t>
      </w:r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proofErr w:type="spellStart"/>
      <w:r w:rsidRPr="007774A1">
        <w:rPr>
          <w:rFonts w:eastAsia="Times New Roman" w:cs="Times New Roman"/>
          <w:color w:val="4C4947"/>
          <w:szCs w:val="28"/>
        </w:rPr>
        <w:t>Tuy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nhiên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vì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thực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phẩm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lạnh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proofErr w:type="gramStart"/>
      <w:r w:rsidRPr="007774A1">
        <w:rPr>
          <w:rFonts w:eastAsia="Times New Roman" w:cs="Times New Roman"/>
          <w:color w:val="4C4947"/>
          <w:szCs w:val="28"/>
        </w:rPr>
        <w:t>ăn</w:t>
      </w:r>
      <w:proofErr w:type="spellEnd"/>
      <w:proofErr w:type="gram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nhiều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sẽ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ảnh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hưởng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đến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sức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khỏe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đường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tiêu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hóa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dễ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gây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ra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các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triệu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chứng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như</w:t>
      </w:r>
      <w:proofErr w:type="spellEnd"/>
      <w:r w:rsidRPr="007774A1">
        <w:rPr>
          <w:rFonts w:eastAsia="Times New Roman" w:cs="Times New Roman"/>
          <w:color w:val="4C4947"/>
          <w:szCs w:val="28"/>
        </w:rPr>
        <w:t> 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tiêu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chảy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nên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cần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phải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chú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ý.</w:t>
      </w:r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r w:rsidRPr="007774A1">
        <w:rPr>
          <w:rFonts w:eastAsia="Times New Roman" w:cs="Times New Roman"/>
          <w:b/>
          <w:bCs/>
          <w:color w:val="4C4947"/>
          <w:szCs w:val="28"/>
        </w:rPr>
        <w:t xml:space="preserve">3.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Ngăn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ngừa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khối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u</w:t>
      </w:r>
      <w:bookmarkStart w:id="0" w:name="_GoBack"/>
      <w:bookmarkEnd w:id="0"/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proofErr w:type="spellStart"/>
      <w:proofErr w:type="gramStart"/>
      <w:r w:rsidRPr="007774A1">
        <w:rPr>
          <w:rFonts w:eastAsia="Times New Roman" w:cs="Times New Roman"/>
          <w:color w:val="4C4947"/>
          <w:szCs w:val="28"/>
        </w:rPr>
        <w:t>Thịt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chứa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rất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nhiều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chất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dinh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dưỡng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trong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vitamin A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vitamin E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cao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nhất</w:t>
      </w:r>
      <w:proofErr w:type="spellEnd"/>
      <w:r w:rsidRPr="007774A1">
        <w:rPr>
          <w:rFonts w:eastAsia="Times New Roman" w:cs="Times New Roman"/>
          <w:color w:val="4C4947"/>
          <w:szCs w:val="28"/>
        </w:rPr>
        <w:t>.</w:t>
      </w:r>
      <w:proofErr w:type="gram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proofErr w:type="gramStart"/>
      <w:r w:rsidRPr="007774A1">
        <w:rPr>
          <w:rFonts w:eastAsia="Times New Roman" w:cs="Times New Roman"/>
          <w:color w:val="4C4947"/>
          <w:szCs w:val="28"/>
        </w:rPr>
        <w:t>Hai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loại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vitamin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này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bảo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vệ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mô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biểu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mô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niêm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mạc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làm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mềm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mạch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máu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chống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lại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sự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lão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hóa</w:t>
      </w:r>
      <w:proofErr w:type="spellEnd"/>
      <w:r w:rsidRPr="007774A1">
        <w:rPr>
          <w:rFonts w:eastAsia="Times New Roman" w:cs="Times New Roman"/>
          <w:color w:val="4C4947"/>
          <w:szCs w:val="28"/>
        </w:rPr>
        <w:t>.</w:t>
      </w:r>
      <w:proofErr w:type="gramEnd"/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proofErr w:type="spellStart"/>
      <w:r w:rsidRPr="007774A1">
        <w:rPr>
          <w:rFonts w:eastAsia="Times New Roman" w:cs="Times New Roman"/>
          <w:color w:val="4C4947"/>
          <w:szCs w:val="28"/>
        </w:rPr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cũng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chứa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nhiều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selen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cao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tới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56</w:t>
      </w:r>
      <w:proofErr w:type="gramStart"/>
      <w:r w:rsidRPr="007774A1">
        <w:rPr>
          <w:rFonts w:eastAsia="Times New Roman" w:cs="Times New Roman"/>
          <w:color w:val="4C4947"/>
          <w:szCs w:val="28"/>
        </w:rPr>
        <w:t>,7</w:t>
      </w:r>
      <w:proofErr w:type="gram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microgam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trên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100 gam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>. 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Thực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phẩm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giàu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selen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cải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thiện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khả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năng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miễn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dịch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của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cơ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đồng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thời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đóng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vai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trò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ngăn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ngừa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khối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u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chống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ung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proofErr w:type="gramStart"/>
      <w:r w:rsidRPr="007774A1">
        <w:rPr>
          <w:rFonts w:eastAsia="Times New Roman" w:cs="Times New Roman"/>
          <w:color w:val="4C4947"/>
          <w:szCs w:val="28"/>
        </w:rPr>
        <w:t>thư</w:t>
      </w:r>
      <w:proofErr w:type="spellEnd"/>
      <w:proofErr w:type="gramEnd"/>
      <w:r w:rsidRPr="007774A1">
        <w:rPr>
          <w:rFonts w:eastAsia="Times New Roman" w:cs="Times New Roman"/>
          <w:color w:val="4C4947"/>
          <w:szCs w:val="28"/>
        </w:rPr>
        <w:t>.</w:t>
      </w:r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r w:rsidRPr="007774A1">
        <w:rPr>
          <w:rFonts w:eastAsia="Times New Roman" w:cs="Times New Roman"/>
          <w:b/>
          <w:bCs/>
          <w:color w:val="4C4947"/>
          <w:szCs w:val="28"/>
        </w:rPr>
        <w:t xml:space="preserve">4.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Giảm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cân</w:t>
      </w:r>
      <w:proofErr w:type="spellEnd"/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proofErr w:type="spellStart"/>
      <w:r w:rsidRPr="007774A1">
        <w:rPr>
          <w:rFonts w:eastAsia="Times New Roman" w:cs="Times New Roman"/>
          <w:color w:val="4C4947"/>
          <w:szCs w:val="28"/>
        </w:rPr>
        <w:t>Thịt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hàm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lượng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calo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thấp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chứa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khoảng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1</w:t>
      </w:r>
      <w:proofErr w:type="gramStart"/>
      <w:r w:rsidRPr="007774A1">
        <w:rPr>
          <w:rFonts w:eastAsia="Times New Roman" w:cs="Times New Roman"/>
          <w:color w:val="4C4947"/>
          <w:szCs w:val="28"/>
        </w:rPr>
        <w:t>,5</w:t>
      </w:r>
      <w:proofErr w:type="gramEnd"/>
      <w:r w:rsidRPr="007774A1">
        <w:rPr>
          <w:rFonts w:eastAsia="Times New Roman" w:cs="Times New Roman"/>
          <w:color w:val="4C4947"/>
          <w:szCs w:val="28"/>
        </w:rPr>
        <w:t xml:space="preserve"> g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chất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béo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phần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còn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lại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protein. Do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đó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sự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lựa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chọn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hoàn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hảo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những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người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thừa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proofErr w:type="gramStart"/>
      <w:r w:rsidRPr="007774A1">
        <w:rPr>
          <w:rFonts w:eastAsia="Times New Roman" w:cs="Times New Roman"/>
          <w:color w:val="4C4947"/>
          <w:szCs w:val="28"/>
        </w:rPr>
        <w:t>cân</w:t>
      </w:r>
      <w:proofErr w:type="spellEnd"/>
      <w:r w:rsidRPr="007774A1">
        <w:rPr>
          <w:rFonts w:eastAsia="Times New Roman" w:cs="Times New Roman"/>
          <w:color w:val="4C4947"/>
          <w:szCs w:val="28"/>
        </w:rPr>
        <w:t>,</w:t>
      </w:r>
      <w:proofErr w:type="gram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béo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phì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hoặc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đang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cố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gắng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giữ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vóc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dáng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chuẩn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đẹp</w:t>
      </w:r>
      <w:proofErr w:type="spellEnd"/>
      <w:r w:rsidRPr="007774A1">
        <w:rPr>
          <w:rFonts w:eastAsia="Times New Roman" w:cs="Times New Roman"/>
          <w:color w:val="4C4947"/>
          <w:szCs w:val="28"/>
        </w:rPr>
        <w:t>.</w:t>
      </w:r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r w:rsidRPr="007774A1">
        <w:rPr>
          <w:rFonts w:eastAsia="Times New Roman" w:cs="Times New Roman"/>
          <w:b/>
          <w:bCs/>
          <w:color w:val="4C4947"/>
          <w:szCs w:val="28"/>
        </w:rPr>
        <w:t xml:space="preserve">5.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Bảo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vệ</w:t>
      </w:r>
      <w:proofErr w:type="spell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proofErr w:type="gramStart"/>
      <w:r w:rsidRPr="007774A1">
        <w:rPr>
          <w:rFonts w:eastAsia="Times New Roman" w:cs="Times New Roman"/>
          <w:b/>
          <w:bCs/>
          <w:color w:val="4C4947"/>
          <w:szCs w:val="28"/>
        </w:rPr>
        <w:t>tim</w:t>
      </w:r>
      <w:proofErr w:type="spellEnd"/>
      <w:proofErr w:type="gramEnd"/>
      <w:r w:rsidRPr="007774A1">
        <w:rPr>
          <w:rFonts w:eastAsia="Times New Roman" w:cs="Times New Roman"/>
          <w:b/>
          <w:bCs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b/>
          <w:bCs/>
          <w:color w:val="4C4947"/>
          <w:szCs w:val="28"/>
        </w:rPr>
        <w:t>mạch</w:t>
      </w:r>
      <w:proofErr w:type="spellEnd"/>
    </w:p>
    <w:p w:rsidR="007774A1" w:rsidRPr="007774A1" w:rsidRDefault="007774A1" w:rsidP="007774A1">
      <w:pPr>
        <w:shd w:val="clear" w:color="auto" w:fill="FCFDFE"/>
        <w:spacing w:after="100" w:afterAutospacing="1"/>
        <w:jc w:val="both"/>
        <w:rPr>
          <w:rFonts w:eastAsia="Times New Roman" w:cs="Times New Roman"/>
          <w:color w:val="4C4947"/>
          <w:szCs w:val="28"/>
        </w:rPr>
      </w:pPr>
      <w:proofErr w:type="spellStart"/>
      <w:proofErr w:type="gramStart"/>
      <w:r w:rsidRPr="007774A1">
        <w:rPr>
          <w:rFonts w:eastAsia="Times New Roman" w:cs="Times New Roman"/>
          <w:color w:val="4C4947"/>
          <w:szCs w:val="28"/>
        </w:rPr>
        <w:lastRenderedPageBreak/>
        <w:t>Cua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chứa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nhiều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axit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béo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omega 3,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selen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đồng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,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giảm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cholesterol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xấu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cho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cơ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thể</w:t>
      </w:r>
      <w:proofErr w:type="spellEnd"/>
      <w:r w:rsidRPr="007774A1">
        <w:rPr>
          <w:rFonts w:eastAsia="Times New Roman" w:cs="Times New Roman"/>
          <w:color w:val="4C4947"/>
          <w:szCs w:val="28"/>
        </w:rPr>
        <w:t>.</w:t>
      </w:r>
      <w:proofErr w:type="gramEnd"/>
      <w:r w:rsidRPr="007774A1">
        <w:rPr>
          <w:rFonts w:eastAsia="Times New Roman" w:cs="Times New Roman"/>
          <w:color w:val="4C4947"/>
          <w:szCs w:val="28"/>
        </w:rPr>
        <w:t xml:space="preserve"> Cholesterol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xấu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làm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tăng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nguy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cơ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đau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proofErr w:type="gramStart"/>
      <w:r w:rsidRPr="007774A1">
        <w:rPr>
          <w:rFonts w:eastAsia="Times New Roman" w:cs="Times New Roman"/>
          <w:color w:val="4C4947"/>
          <w:szCs w:val="28"/>
        </w:rPr>
        <w:t>tim</w:t>
      </w:r>
      <w:proofErr w:type="spellEnd"/>
      <w:proofErr w:type="gram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và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đột</w:t>
      </w:r>
      <w:proofErr w:type="spellEnd"/>
      <w:r w:rsidRPr="007774A1">
        <w:rPr>
          <w:rFonts w:eastAsia="Times New Roman" w:cs="Times New Roman"/>
          <w:color w:val="4C4947"/>
          <w:szCs w:val="28"/>
        </w:rPr>
        <w:t xml:space="preserve"> </w:t>
      </w:r>
      <w:proofErr w:type="spellStart"/>
      <w:r w:rsidRPr="007774A1">
        <w:rPr>
          <w:rFonts w:eastAsia="Times New Roman" w:cs="Times New Roman"/>
          <w:color w:val="4C4947"/>
          <w:szCs w:val="28"/>
        </w:rPr>
        <w:t>quỵ</w:t>
      </w:r>
      <w:proofErr w:type="spellEnd"/>
      <w:r w:rsidRPr="007774A1">
        <w:rPr>
          <w:rFonts w:eastAsia="Times New Roman" w:cs="Times New Roman"/>
          <w:color w:val="4C4947"/>
          <w:szCs w:val="28"/>
        </w:rPr>
        <w:t>. </w:t>
      </w:r>
    </w:p>
    <w:p w:rsidR="006A57AE" w:rsidRPr="007774A1" w:rsidRDefault="006A57AE" w:rsidP="007774A1">
      <w:pPr>
        <w:jc w:val="both"/>
        <w:rPr>
          <w:rFonts w:cs="Times New Roman"/>
          <w:szCs w:val="28"/>
        </w:rPr>
      </w:pPr>
    </w:p>
    <w:sectPr w:rsidR="006A57AE" w:rsidRPr="007774A1" w:rsidSect="007774A1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A1"/>
    <w:rsid w:val="00080E4B"/>
    <w:rsid w:val="004176FE"/>
    <w:rsid w:val="006A57AE"/>
    <w:rsid w:val="007774A1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8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34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odong.vn/suc-khoe/an-cua-co-loi-cho-suc-khoe-khong-904444.l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2022-10-17T14:22:00Z</dcterms:created>
  <dcterms:modified xsi:type="dcterms:W3CDTF">2022-10-17T14:23:00Z</dcterms:modified>
</cp:coreProperties>
</file>