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25891" w14:textId="77777777" w:rsidR="008A136F" w:rsidRDefault="00C75293" w:rsidP="00F269DA">
      <w:pPr>
        <w:widowControl w:val="0"/>
        <w:tabs>
          <w:tab w:val="left" w:pos="709"/>
        </w:tabs>
        <w:spacing w:line="276" w:lineRule="auto"/>
        <w:ind w:firstLine="502"/>
        <w:jc w:val="center"/>
        <w:rPr>
          <w:b/>
          <w:bCs/>
          <w:color w:val="FF0000"/>
          <w:szCs w:val="28"/>
        </w:rPr>
      </w:pPr>
      <w:r w:rsidRPr="00F269DA">
        <w:rPr>
          <w:b/>
          <w:bCs/>
          <w:color w:val="FF0000"/>
          <w:szCs w:val="28"/>
        </w:rPr>
        <w:t xml:space="preserve">ĐỘI NGHI LỄ TRƯỜNG THCS ÁI MỘ </w:t>
      </w:r>
      <w:r w:rsidR="008A136F">
        <w:rPr>
          <w:b/>
          <w:bCs/>
          <w:color w:val="FF0000"/>
          <w:szCs w:val="28"/>
        </w:rPr>
        <w:t>VINH DỰ</w:t>
      </w:r>
      <w:r w:rsidRPr="00F269DA">
        <w:rPr>
          <w:b/>
          <w:bCs/>
          <w:color w:val="FF0000"/>
          <w:szCs w:val="28"/>
        </w:rPr>
        <w:t xml:space="preserve"> CHÀO MỪNG </w:t>
      </w:r>
    </w:p>
    <w:p w14:paraId="54DAF693" w14:textId="110CA23F" w:rsidR="00C75293" w:rsidRPr="00F269DA" w:rsidRDefault="00C75293" w:rsidP="00F269DA">
      <w:pPr>
        <w:widowControl w:val="0"/>
        <w:tabs>
          <w:tab w:val="left" w:pos="709"/>
        </w:tabs>
        <w:spacing w:line="276" w:lineRule="auto"/>
        <w:ind w:firstLine="502"/>
        <w:jc w:val="center"/>
        <w:rPr>
          <w:b/>
          <w:bCs/>
          <w:color w:val="FF0000"/>
          <w:szCs w:val="28"/>
        </w:rPr>
      </w:pPr>
      <w:r w:rsidRPr="00F269DA">
        <w:rPr>
          <w:b/>
          <w:bCs/>
          <w:color w:val="FF0000"/>
          <w:szCs w:val="28"/>
        </w:rPr>
        <w:t>ĐẠI HỘI ĐOÀN TNCS HỒ CHÍ MINH</w:t>
      </w:r>
      <w:r w:rsidR="00F269DA" w:rsidRPr="00F269DA">
        <w:rPr>
          <w:b/>
          <w:bCs/>
          <w:color w:val="FF0000"/>
          <w:szCs w:val="28"/>
        </w:rPr>
        <w:t xml:space="preserve"> </w:t>
      </w:r>
      <w:r w:rsidRPr="00F269DA">
        <w:rPr>
          <w:b/>
          <w:bCs/>
          <w:color w:val="FF0000"/>
          <w:szCs w:val="28"/>
        </w:rPr>
        <w:t>QUẬN LONG BIÊN</w:t>
      </w:r>
    </w:p>
    <w:p w14:paraId="679AB858" w14:textId="77777777" w:rsidR="00F269DA" w:rsidRPr="00F269DA" w:rsidRDefault="00F269DA" w:rsidP="00F269DA">
      <w:pPr>
        <w:widowControl w:val="0"/>
        <w:tabs>
          <w:tab w:val="left" w:pos="709"/>
        </w:tabs>
        <w:spacing w:line="276" w:lineRule="auto"/>
        <w:ind w:firstLine="502"/>
        <w:jc w:val="center"/>
        <w:rPr>
          <w:b/>
          <w:bCs/>
          <w:color w:val="0000CC"/>
          <w:szCs w:val="28"/>
        </w:rPr>
      </w:pPr>
    </w:p>
    <w:p w14:paraId="7C2F7C8C" w14:textId="38BE65D3" w:rsidR="00F269DA" w:rsidRPr="00F269DA" w:rsidRDefault="00F269DA" w:rsidP="00F269DA">
      <w:pPr>
        <w:widowControl w:val="0"/>
        <w:tabs>
          <w:tab w:val="left" w:pos="709"/>
        </w:tabs>
        <w:spacing w:line="276" w:lineRule="auto"/>
        <w:ind w:firstLine="502"/>
        <w:jc w:val="right"/>
        <w:rPr>
          <w:b/>
          <w:bCs/>
          <w:i/>
          <w:color w:val="9900CC"/>
          <w:szCs w:val="28"/>
        </w:rPr>
      </w:pPr>
      <w:r w:rsidRPr="00F269DA">
        <w:rPr>
          <w:b/>
          <w:bCs/>
          <w:i/>
          <w:color w:val="9900CC"/>
          <w:szCs w:val="28"/>
        </w:rPr>
        <w:t>Người viết: Nguyễn Thị Kim Nhung</w:t>
      </w:r>
    </w:p>
    <w:p w14:paraId="1352D2CD" w14:textId="0BAC80C9" w:rsidR="00C4084E" w:rsidRPr="00F269DA" w:rsidRDefault="00C4084E" w:rsidP="00F269DA">
      <w:pPr>
        <w:widowControl w:val="0"/>
        <w:tabs>
          <w:tab w:val="left" w:pos="709"/>
        </w:tabs>
        <w:spacing w:line="276" w:lineRule="auto"/>
        <w:ind w:firstLine="720"/>
        <w:rPr>
          <w:color w:val="0000CC"/>
          <w:szCs w:val="28"/>
        </w:rPr>
      </w:pPr>
      <w:r w:rsidRPr="00F269DA">
        <w:rPr>
          <w:color w:val="0000CC"/>
          <w:szCs w:val="28"/>
        </w:rPr>
        <w:t>Trong không khí thi đua của tuổi trẻ cả nước hướng tới chào mừng Đại hội Đoàn các cấp nhiệm kỳ 2022 – 2027,</w:t>
      </w:r>
      <w:r w:rsidR="00C75293" w:rsidRPr="00F269DA">
        <w:rPr>
          <w:color w:val="0000CC"/>
          <w:szCs w:val="28"/>
        </w:rPr>
        <w:t xml:space="preserve"> từ ngày 18/7/2022 đến ngày 19/07/2022</w:t>
      </w:r>
      <w:r w:rsidRPr="00F269DA">
        <w:rPr>
          <w:color w:val="0000CC"/>
          <w:szCs w:val="28"/>
        </w:rPr>
        <w:t>, được sự đồng ý của Ban Thường vụ Thành đoàn Hà Nội, Ban Thường vụ Quận uỷ Long Biên, Đoàn Thanh niên Cộng sản Hồ Chí Minh quận Long Biên</w:t>
      </w:r>
      <w:r w:rsidR="00C75293" w:rsidRPr="00F269DA">
        <w:rPr>
          <w:color w:val="0000CC"/>
          <w:szCs w:val="28"/>
        </w:rPr>
        <w:t xml:space="preserve"> đã</w:t>
      </w:r>
      <w:r w:rsidRPr="00F269DA">
        <w:rPr>
          <w:color w:val="0000CC"/>
          <w:szCs w:val="28"/>
        </w:rPr>
        <w:t xml:space="preserve"> long trọng tổ chức Đại hội đại biểu Đoàn TNCS Hồ Chí Minh quận Long Biên lần thứ IV, nhiệm kỳ 2022 – 2027 với sự có mặt của 125 đại biểu chính thức đại diện cho hơn 9.500 cán bộ, đoàn viên thanh niên tại 44 cơ sở Đoàn trực thuộc. </w:t>
      </w:r>
    </w:p>
    <w:p w14:paraId="3FE55443" w14:textId="5439212E" w:rsidR="00C4084E" w:rsidRPr="00F269DA" w:rsidRDefault="00C4084E" w:rsidP="00F269DA">
      <w:pPr>
        <w:tabs>
          <w:tab w:val="left" w:pos="709"/>
        </w:tabs>
        <w:spacing w:line="276" w:lineRule="auto"/>
        <w:ind w:firstLine="720"/>
        <w:rPr>
          <w:color w:val="0000CC"/>
          <w:szCs w:val="28"/>
        </w:rPr>
      </w:pPr>
      <w:r w:rsidRPr="00F269DA">
        <w:rPr>
          <w:color w:val="0000CC"/>
          <w:szCs w:val="28"/>
        </w:rPr>
        <w:t xml:space="preserve">Đại hội đại biểu Đoàn TNCS Hồ Chí Minh Quận Long Biên lần thứ IV được diễn ra vào thời điểm Đảng bộ, chính quyền và nhân dân quận Long Biên quyết tâm thực hiện thắng lợi Nghị quyết Đại hội Đảng các cấp và hướng tới chào mừng 20 năm thành lập Quận Long Biên (06/11/2003 – 06/11/2023); </w:t>
      </w:r>
    </w:p>
    <w:p w14:paraId="6B6DC8D4" w14:textId="05201F80" w:rsidR="00C4084E" w:rsidRPr="00F269DA" w:rsidRDefault="00F269DA" w:rsidP="00F269DA">
      <w:pPr>
        <w:tabs>
          <w:tab w:val="left" w:pos="709"/>
        </w:tabs>
        <w:spacing w:line="276" w:lineRule="auto"/>
        <w:ind w:firstLine="0"/>
        <w:rPr>
          <w:color w:val="0000CC"/>
          <w:szCs w:val="28"/>
        </w:rPr>
      </w:pPr>
      <w:r>
        <w:rPr>
          <w:color w:val="0000CC"/>
          <w:szCs w:val="28"/>
        </w:rPr>
        <w:tab/>
      </w:r>
      <w:r w:rsidR="00F31DF1" w:rsidRPr="00F269DA">
        <w:rPr>
          <w:color w:val="0000CC"/>
          <w:szCs w:val="28"/>
        </w:rPr>
        <w:t xml:space="preserve">Với khẩu hiệu </w:t>
      </w:r>
      <w:r w:rsidR="00F31DF1" w:rsidRPr="007F68CF">
        <w:rPr>
          <w:color w:val="FF0000"/>
          <w:szCs w:val="28"/>
        </w:rPr>
        <w:t>“</w:t>
      </w:r>
      <w:r w:rsidR="00F31DF1" w:rsidRPr="007F68CF">
        <w:rPr>
          <w:b/>
          <w:i/>
          <w:color w:val="FF0000"/>
          <w:szCs w:val="28"/>
        </w:rPr>
        <w:t>Khát vọng – đoàn kết – xung kích – sáng tạo – phát triển</w:t>
      </w:r>
      <w:r w:rsidRPr="007F68CF">
        <w:rPr>
          <w:color w:val="FF0000"/>
          <w:szCs w:val="28"/>
        </w:rPr>
        <w:t>”</w:t>
      </w:r>
      <w:r w:rsidR="00C75293" w:rsidRPr="00F269DA">
        <w:rPr>
          <w:color w:val="0000CC"/>
          <w:szCs w:val="28"/>
        </w:rPr>
        <w:t>,</w:t>
      </w:r>
      <w:r w:rsidR="00C75293" w:rsidRPr="00F269DA">
        <w:rPr>
          <w:color w:val="0000CC"/>
          <w:szCs w:val="28"/>
          <w:lang w:val="nl-NL"/>
        </w:rPr>
        <w:t xml:space="preserve"> đ</w:t>
      </w:r>
      <w:r w:rsidR="00C4084E" w:rsidRPr="00F269DA">
        <w:rPr>
          <w:color w:val="0000CC"/>
          <w:szCs w:val="28"/>
          <w:lang w:val="nl-NL"/>
        </w:rPr>
        <w:t xml:space="preserve">ại hội </w:t>
      </w:r>
      <w:r w:rsidR="00C75293" w:rsidRPr="00F269DA">
        <w:rPr>
          <w:color w:val="0000CC"/>
          <w:szCs w:val="28"/>
          <w:lang w:val="nl-NL"/>
        </w:rPr>
        <w:t>đã</w:t>
      </w:r>
      <w:r w:rsidR="00C4084E" w:rsidRPr="00F269DA">
        <w:rPr>
          <w:color w:val="0000CC"/>
          <w:szCs w:val="28"/>
          <w:lang w:val="nl-NL"/>
        </w:rPr>
        <w:t xml:space="preserve"> đánh giá những kết quả đã đạt được trong nhiệm kỳ vừa qua, đồng thời quyết định phương hướng, nhiệm vụ trong nhiệm kỳ mới;</w:t>
      </w:r>
      <w:r w:rsidR="00C4084E" w:rsidRPr="00F269DA">
        <w:rPr>
          <w:color w:val="0000CC"/>
          <w:szCs w:val="28"/>
        </w:rPr>
        <w:t xml:space="preserve"> Đóng góp ý kiến vào dự thảo các văn kiện Đại hội Đoàn TNCS Hồ Chí Minh thành phố Hà Nội lần thứ XVI, Đại hội Đoàn toàn quốc lần thứ XII; </w:t>
      </w:r>
      <w:r w:rsidR="00016112" w:rsidRPr="00F269DA">
        <w:rPr>
          <w:color w:val="0000CC"/>
          <w:szCs w:val="28"/>
        </w:rPr>
        <w:t>Đại hội đã tiến hành b</w:t>
      </w:r>
      <w:r w:rsidR="00C4084E" w:rsidRPr="00F269DA">
        <w:rPr>
          <w:color w:val="0000CC"/>
          <w:szCs w:val="28"/>
        </w:rPr>
        <w:t>ầu</w:t>
      </w:r>
      <w:r w:rsidR="00016112" w:rsidRPr="00F269DA">
        <w:rPr>
          <w:color w:val="0000CC"/>
          <w:szCs w:val="28"/>
        </w:rPr>
        <w:t xml:space="preserve"> 29 đồng chí vào</w:t>
      </w:r>
      <w:r w:rsidR="00C4084E" w:rsidRPr="00F269DA">
        <w:rPr>
          <w:color w:val="0000CC"/>
          <w:szCs w:val="28"/>
        </w:rPr>
        <w:t xml:space="preserve"> Ban Chấp hành Đoàn khóa IV</w:t>
      </w:r>
      <w:r w:rsidR="00016112" w:rsidRPr="00F269DA">
        <w:rPr>
          <w:color w:val="0000CC"/>
          <w:szCs w:val="28"/>
        </w:rPr>
        <w:t>. Đồng chí Vũ Thị Thanh được đại hội tín nhiệm bầu Bí thư Đoàn TNCS Hồ Chí Minh khóa IV.</w:t>
      </w:r>
      <w:r w:rsidR="00933C87">
        <w:rPr>
          <w:color w:val="0000CC"/>
          <w:szCs w:val="28"/>
        </w:rPr>
        <w:t xml:space="preserve"> </w:t>
      </w:r>
      <w:r w:rsidR="00016112" w:rsidRPr="00F269DA">
        <w:rPr>
          <w:color w:val="0000CC"/>
          <w:szCs w:val="28"/>
        </w:rPr>
        <w:t>Đại hội đã tiến hành</w:t>
      </w:r>
      <w:r w:rsidR="00C4084E" w:rsidRPr="00F269DA">
        <w:rPr>
          <w:color w:val="0000CC"/>
          <w:szCs w:val="28"/>
        </w:rPr>
        <w:t xml:space="preserve"> </w:t>
      </w:r>
      <w:r w:rsidR="00016112" w:rsidRPr="00F269DA">
        <w:rPr>
          <w:color w:val="0000CC"/>
          <w:szCs w:val="28"/>
        </w:rPr>
        <w:t>b</w:t>
      </w:r>
      <w:r w:rsidR="00C4084E" w:rsidRPr="00F269DA">
        <w:rPr>
          <w:color w:val="0000CC"/>
          <w:szCs w:val="28"/>
        </w:rPr>
        <w:t>ầu</w:t>
      </w:r>
      <w:r w:rsidR="00C4084E" w:rsidRPr="00F269DA">
        <w:rPr>
          <w:color w:val="0000CC"/>
          <w:szCs w:val="28"/>
          <w:lang w:val="vi-VN"/>
        </w:rPr>
        <w:t xml:space="preserve"> đoàn </w:t>
      </w:r>
      <w:r w:rsidR="00C4084E" w:rsidRPr="00F269DA">
        <w:rPr>
          <w:color w:val="0000CC"/>
          <w:szCs w:val="28"/>
        </w:rPr>
        <w:t>đại biểu dự Đại hội đại biểu Đoàn TNCS Hồ Chí Minh thành phố Hà Nội lần thứ XVI, nhiệm kỳ 2022 - 2027.</w:t>
      </w:r>
    </w:p>
    <w:p w14:paraId="2E368703" w14:textId="1148057A" w:rsidR="00CB541F" w:rsidRPr="00F269DA" w:rsidRDefault="005317CD" w:rsidP="00F269DA">
      <w:pPr>
        <w:tabs>
          <w:tab w:val="left" w:pos="709"/>
        </w:tabs>
        <w:spacing w:line="276" w:lineRule="auto"/>
        <w:ind w:firstLine="578"/>
        <w:rPr>
          <w:color w:val="0000CC"/>
          <w:szCs w:val="28"/>
        </w:rPr>
      </w:pPr>
      <w:r w:rsidRPr="00F269DA">
        <w:rPr>
          <w:color w:val="0000CC"/>
          <w:szCs w:val="28"/>
        </w:rPr>
        <w:t xml:space="preserve"> Đội nghi lễ trường THCS Ái Mộ vinh dự, tự hào khi</w:t>
      </w:r>
      <w:r w:rsidR="00CB541F" w:rsidRPr="00F269DA">
        <w:rPr>
          <w:color w:val="0000CC"/>
          <w:szCs w:val="28"/>
        </w:rPr>
        <w:t xml:space="preserve"> được Hội đồng Đội quận Long Biên </w:t>
      </w:r>
      <w:r w:rsidRPr="00F269DA">
        <w:rPr>
          <w:color w:val="0000CC"/>
          <w:szCs w:val="28"/>
        </w:rPr>
        <w:t>chọn cử đại diện cho thiếu nhi toàn quận Long Biên tới</w:t>
      </w:r>
      <w:r w:rsidR="00CB541F" w:rsidRPr="00F269DA">
        <w:rPr>
          <w:color w:val="0000CC"/>
          <w:szCs w:val="28"/>
        </w:rPr>
        <w:t xml:space="preserve"> </w:t>
      </w:r>
      <w:r w:rsidRPr="00F269DA">
        <w:rPr>
          <w:color w:val="0000CC"/>
          <w:szCs w:val="28"/>
        </w:rPr>
        <w:t>chào mừng Đại hội. Các em đội nghi lễ đã tham gia tập luyện và mang đến Đại</w:t>
      </w:r>
      <w:r w:rsidR="00CB541F" w:rsidRPr="00F269DA">
        <w:rPr>
          <w:color w:val="0000CC"/>
          <w:szCs w:val="28"/>
        </w:rPr>
        <w:t xml:space="preserve"> </w:t>
      </w:r>
      <w:r w:rsidRPr="00F269DA">
        <w:rPr>
          <w:color w:val="0000CC"/>
          <w:szCs w:val="28"/>
        </w:rPr>
        <w:t>hội màn trống kèn chào mừng tươi vui, rộn ràng cũng là lời chúc mừng trân</w:t>
      </w:r>
      <w:r w:rsidR="00CB541F" w:rsidRPr="00F269DA">
        <w:rPr>
          <w:color w:val="0000CC"/>
          <w:szCs w:val="28"/>
        </w:rPr>
        <w:t xml:space="preserve"> </w:t>
      </w:r>
      <w:r w:rsidRPr="00F269DA">
        <w:rPr>
          <w:color w:val="0000CC"/>
          <w:szCs w:val="28"/>
        </w:rPr>
        <w:t>trọng nhất của các em gửi tới Đại hội; với niềm tin tưởng</w:t>
      </w:r>
      <w:r w:rsidR="00CB541F" w:rsidRPr="00F269DA">
        <w:rPr>
          <w:color w:val="0000CC"/>
          <w:szCs w:val="28"/>
        </w:rPr>
        <w:t xml:space="preserve"> Đại hội đại biểu Đoàn TNCS Hồ Chí Minh quận Long Biên lần thứ IV nhiệm kỳ 2022-2027 là sự kiện chính trị đặc biệt quan trọng của Tuổi trẻ Long Biên, là nơi hội tụ mọi nguồn lực thanh niên, thể hiện sự đoàn kết, ý chí quyết tâm của tuổi trẻ trên chặng đường mới, với tinh thần xung kích, sáng tạo, góp phần xây dựng Quận Long Biên phát triển bền vững, giàu đẹp, văn  minh, hiện đại. </w:t>
      </w:r>
      <w:bookmarkStart w:id="0" w:name="_GoBack"/>
      <w:bookmarkEnd w:id="0"/>
    </w:p>
    <w:p w14:paraId="5C034368" w14:textId="08898DA5" w:rsidR="00D15252" w:rsidRPr="00F269DA" w:rsidRDefault="00D15252" w:rsidP="00933C87">
      <w:pPr>
        <w:tabs>
          <w:tab w:val="left" w:pos="709"/>
        </w:tabs>
        <w:spacing w:line="276" w:lineRule="auto"/>
        <w:ind w:firstLine="0"/>
        <w:rPr>
          <w:color w:val="0000CC"/>
          <w:szCs w:val="28"/>
        </w:rPr>
      </w:pPr>
      <w:r w:rsidRPr="00F269DA">
        <w:rPr>
          <w:noProof/>
          <w:color w:val="0000CC"/>
          <w:szCs w:val="28"/>
        </w:rPr>
        <w:lastRenderedPageBreak/>
        <w:drawing>
          <wp:inline distT="0" distB="0" distL="0" distR="0" wp14:anchorId="40B4A188" wp14:editId="3E12D423">
            <wp:extent cx="5943600" cy="3469640"/>
            <wp:effectExtent l="0" t="0" r="0" b="0"/>
            <wp:docPr id="1" name="Picture 1" descr="A group of people performing on st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erforming on stag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69640"/>
                    </a:xfrm>
                    <a:prstGeom prst="rect">
                      <a:avLst/>
                    </a:prstGeom>
                    <a:noFill/>
                    <a:ln>
                      <a:noFill/>
                    </a:ln>
                  </pic:spPr>
                </pic:pic>
              </a:graphicData>
            </a:graphic>
          </wp:inline>
        </w:drawing>
      </w:r>
    </w:p>
    <w:p w14:paraId="18E04224" w14:textId="73611702" w:rsidR="005317CD" w:rsidRPr="00F269DA" w:rsidRDefault="005317CD" w:rsidP="00F269DA">
      <w:pPr>
        <w:tabs>
          <w:tab w:val="left" w:pos="709"/>
        </w:tabs>
        <w:spacing w:line="276" w:lineRule="auto"/>
        <w:rPr>
          <w:color w:val="0000CC"/>
          <w:szCs w:val="28"/>
        </w:rPr>
      </w:pPr>
    </w:p>
    <w:p w14:paraId="6EBC8ED3" w14:textId="7EE68231" w:rsidR="00D15252" w:rsidRPr="00F269DA" w:rsidRDefault="00D15252" w:rsidP="00933C87">
      <w:pPr>
        <w:tabs>
          <w:tab w:val="left" w:pos="709"/>
        </w:tabs>
        <w:spacing w:line="276" w:lineRule="auto"/>
        <w:ind w:firstLine="0"/>
        <w:rPr>
          <w:color w:val="0000CC"/>
          <w:szCs w:val="28"/>
        </w:rPr>
      </w:pPr>
      <w:r w:rsidRPr="00F269DA">
        <w:rPr>
          <w:noProof/>
          <w:color w:val="0000CC"/>
          <w:szCs w:val="28"/>
        </w:rPr>
        <w:drawing>
          <wp:inline distT="0" distB="0" distL="0" distR="0" wp14:anchorId="7676BF47" wp14:editId="27531415">
            <wp:extent cx="5943600" cy="4458335"/>
            <wp:effectExtent l="0" t="0" r="0" b="0"/>
            <wp:docPr id="2" name="Picture 2" descr="A picture containing building, ground, outdoor,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ground, outdoor, crow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568043F9" w14:textId="393620A1" w:rsidR="006B4586" w:rsidRPr="00F269DA" w:rsidRDefault="006B4586" w:rsidP="00F269DA">
      <w:pPr>
        <w:tabs>
          <w:tab w:val="left" w:pos="709"/>
        </w:tabs>
        <w:spacing w:line="276" w:lineRule="auto"/>
        <w:rPr>
          <w:color w:val="0000CC"/>
          <w:szCs w:val="28"/>
        </w:rPr>
      </w:pPr>
    </w:p>
    <w:p w14:paraId="6C8E8066" w14:textId="756A172E" w:rsidR="00D15252" w:rsidRPr="00F269DA" w:rsidRDefault="00D15252" w:rsidP="00933C87">
      <w:pPr>
        <w:tabs>
          <w:tab w:val="left" w:pos="709"/>
        </w:tabs>
        <w:spacing w:line="276" w:lineRule="auto"/>
        <w:ind w:firstLine="0"/>
        <w:rPr>
          <w:color w:val="0000CC"/>
          <w:szCs w:val="28"/>
        </w:rPr>
      </w:pPr>
      <w:r w:rsidRPr="00F269DA">
        <w:rPr>
          <w:noProof/>
          <w:color w:val="0000CC"/>
          <w:szCs w:val="28"/>
        </w:rPr>
        <w:lastRenderedPageBreak/>
        <w:drawing>
          <wp:inline distT="0" distB="0" distL="0" distR="0" wp14:anchorId="7FF5039A" wp14:editId="0420CA25">
            <wp:extent cx="5943600" cy="4458335"/>
            <wp:effectExtent l="0" t="0" r="0" b="0"/>
            <wp:docPr id="3" name="Picture 3" descr="A group of people in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unifor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sectPr w:rsidR="00D15252" w:rsidRPr="00F269DA" w:rsidSect="00F269DA">
      <w:pgSz w:w="11907" w:h="16840" w:code="9"/>
      <w:pgMar w:top="1134" w:right="1134" w:bottom="85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4E"/>
    <w:rsid w:val="00016112"/>
    <w:rsid w:val="000C7FB2"/>
    <w:rsid w:val="00120E59"/>
    <w:rsid w:val="004D3ECF"/>
    <w:rsid w:val="005317CD"/>
    <w:rsid w:val="006604A3"/>
    <w:rsid w:val="006B4586"/>
    <w:rsid w:val="007F68CF"/>
    <w:rsid w:val="008A136F"/>
    <w:rsid w:val="00933C87"/>
    <w:rsid w:val="00C03BA4"/>
    <w:rsid w:val="00C4084E"/>
    <w:rsid w:val="00C75293"/>
    <w:rsid w:val="00CB541F"/>
    <w:rsid w:val="00D15252"/>
    <w:rsid w:val="00F269DA"/>
    <w:rsid w:val="00F3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4E"/>
    <w:pPr>
      <w:spacing w:after="0" w:line="280" w:lineRule="atLeast"/>
      <w:ind w:firstLine="567"/>
      <w:jc w:val="both"/>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4E"/>
    <w:pPr>
      <w:spacing w:after="0" w:line="280" w:lineRule="atLeast"/>
      <w:ind w:firstLine="567"/>
      <w:jc w:val="both"/>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Duc 20171175</dc:creator>
  <cp:keywords/>
  <dc:description/>
  <cp:lastModifiedBy>Dang Le Phan Danh</cp:lastModifiedBy>
  <cp:revision>8</cp:revision>
  <dcterms:created xsi:type="dcterms:W3CDTF">2022-07-19T12:25:00Z</dcterms:created>
  <dcterms:modified xsi:type="dcterms:W3CDTF">2022-07-28T03:26:00Z</dcterms:modified>
</cp:coreProperties>
</file>