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81C" w:rsidRPr="0000269C" w:rsidRDefault="0009581C" w:rsidP="002D2ECE">
      <w:pPr>
        <w:tabs>
          <w:tab w:val="left" w:pos="709"/>
        </w:tabs>
        <w:spacing w:before="0" w:after="0" w:line="276" w:lineRule="auto"/>
        <w:jc w:val="center"/>
        <w:rPr>
          <w:rFonts w:cs="Times New Roman"/>
          <w:b/>
          <w:color w:val="006600"/>
          <w:sz w:val="30"/>
          <w:szCs w:val="28"/>
        </w:rPr>
      </w:pPr>
      <w:r w:rsidRPr="0000269C">
        <w:rPr>
          <w:rFonts w:cs="Times New Roman"/>
          <w:b/>
          <w:color w:val="006600"/>
          <w:sz w:val="30"/>
          <w:szCs w:val="28"/>
        </w:rPr>
        <w:t xml:space="preserve">LỄ KÝ CAM KẾT </w:t>
      </w:r>
    </w:p>
    <w:p w:rsidR="0009581C" w:rsidRPr="002D2ECE" w:rsidRDefault="0009581C" w:rsidP="002D2ECE">
      <w:pPr>
        <w:tabs>
          <w:tab w:val="left" w:pos="709"/>
        </w:tabs>
        <w:spacing w:before="0" w:after="0" w:line="276" w:lineRule="auto"/>
        <w:jc w:val="center"/>
        <w:rPr>
          <w:rFonts w:cs="Times New Roman"/>
          <w:b/>
          <w:color w:val="FF0000"/>
          <w:sz w:val="34"/>
          <w:szCs w:val="28"/>
        </w:rPr>
      </w:pPr>
      <w:r w:rsidRPr="002D2ECE">
        <w:rPr>
          <w:rStyle w:val="c4"/>
          <w:rFonts w:cs="Times New Roman"/>
          <w:b/>
          <w:color w:val="FF0000"/>
          <w:sz w:val="34"/>
          <w:szCs w:val="28"/>
          <w:lang w:val="nl-NL"/>
        </w:rPr>
        <w:t xml:space="preserve">Thực hiện </w:t>
      </w:r>
      <w:r w:rsidRPr="002D2ECE">
        <w:rPr>
          <w:rFonts w:cs="Times New Roman"/>
          <w:b/>
          <w:color w:val="FF0000"/>
          <w:sz w:val="34"/>
          <w:szCs w:val="28"/>
        </w:rPr>
        <w:t>Phòng chống cháy nổ, An toàn giao thông,</w:t>
      </w:r>
    </w:p>
    <w:p w:rsidR="00176C1B" w:rsidRPr="002D2ECE" w:rsidRDefault="0009581C" w:rsidP="002D2ECE">
      <w:pPr>
        <w:tabs>
          <w:tab w:val="left" w:pos="709"/>
        </w:tabs>
        <w:spacing w:before="0" w:after="0" w:line="276" w:lineRule="auto"/>
        <w:jc w:val="center"/>
        <w:rPr>
          <w:rFonts w:cs="Times New Roman"/>
          <w:b/>
          <w:color w:val="FF0000"/>
          <w:sz w:val="34"/>
          <w:szCs w:val="28"/>
        </w:rPr>
      </w:pPr>
      <w:r w:rsidRPr="002D2ECE">
        <w:rPr>
          <w:rFonts w:cs="Times New Roman"/>
          <w:b/>
          <w:color w:val="FF0000"/>
          <w:sz w:val="34"/>
          <w:szCs w:val="28"/>
        </w:rPr>
        <w:t>An toàn thực phẩm và các Nghị định của Chính phủ</w:t>
      </w:r>
      <w:r w:rsidR="0000269C">
        <w:rPr>
          <w:rFonts w:cs="Times New Roman"/>
          <w:b/>
          <w:color w:val="FF0000"/>
          <w:sz w:val="34"/>
          <w:szCs w:val="28"/>
        </w:rPr>
        <w:t xml:space="preserve"> năm 2021</w:t>
      </w:r>
    </w:p>
    <w:p w:rsidR="0009581C" w:rsidRPr="002D2ECE" w:rsidRDefault="00110CAD" w:rsidP="002D2ECE">
      <w:pPr>
        <w:tabs>
          <w:tab w:val="left" w:pos="709"/>
        </w:tabs>
        <w:spacing w:before="0" w:after="0" w:line="276" w:lineRule="auto"/>
        <w:jc w:val="right"/>
        <w:rPr>
          <w:rFonts w:cs="Times New Roman"/>
          <w:color w:val="000066"/>
          <w:sz w:val="30"/>
          <w:szCs w:val="28"/>
        </w:rPr>
      </w:pPr>
      <w:r w:rsidRPr="002D2ECE">
        <w:rPr>
          <w:rFonts w:cs="Times New Roman"/>
          <w:color w:val="000066"/>
          <w:sz w:val="30"/>
          <w:szCs w:val="28"/>
        </w:rPr>
        <w:tab/>
      </w:r>
    </w:p>
    <w:p w:rsidR="0009581C" w:rsidRPr="002D2ECE" w:rsidRDefault="0009581C" w:rsidP="002D2ECE">
      <w:pPr>
        <w:tabs>
          <w:tab w:val="left" w:pos="709"/>
        </w:tabs>
        <w:spacing w:before="0" w:after="0" w:line="276" w:lineRule="auto"/>
        <w:jc w:val="right"/>
        <w:rPr>
          <w:rFonts w:cs="Times New Roman"/>
          <w:b/>
          <w:i/>
          <w:color w:val="006600"/>
          <w:sz w:val="30"/>
          <w:szCs w:val="28"/>
        </w:rPr>
      </w:pPr>
      <w:r w:rsidRPr="002D2ECE">
        <w:rPr>
          <w:rFonts w:cs="Times New Roman"/>
          <w:b/>
          <w:i/>
          <w:color w:val="006600"/>
          <w:sz w:val="30"/>
          <w:szCs w:val="28"/>
        </w:rPr>
        <w:t xml:space="preserve">Người viết: Lưu Thị Huyền </w:t>
      </w:r>
    </w:p>
    <w:p w:rsidR="00DC4E2B" w:rsidRPr="002D2ECE" w:rsidRDefault="0009581C" w:rsidP="002D2ECE">
      <w:pPr>
        <w:tabs>
          <w:tab w:val="left" w:pos="709"/>
        </w:tabs>
        <w:spacing w:before="0" w:after="0" w:line="276" w:lineRule="auto"/>
        <w:jc w:val="both"/>
        <w:rPr>
          <w:rFonts w:cs="Times New Roman"/>
          <w:color w:val="000066"/>
          <w:sz w:val="30"/>
          <w:szCs w:val="28"/>
        </w:rPr>
      </w:pPr>
      <w:r w:rsidRPr="002D2ECE">
        <w:rPr>
          <w:rFonts w:cs="Times New Roman"/>
          <w:color w:val="000066"/>
          <w:sz w:val="30"/>
          <w:szCs w:val="28"/>
        </w:rPr>
        <w:tab/>
      </w:r>
      <w:r w:rsidR="00DC4E2B" w:rsidRPr="002D2ECE">
        <w:rPr>
          <w:rFonts w:cs="Times New Roman"/>
          <w:color w:val="000066"/>
          <w:sz w:val="30"/>
          <w:szCs w:val="28"/>
        </w:rPr>
        <w:t>Sáng</w:t>
      </w:r>
      <w:r w:rsidR="0000269C">
        <w:rPr>
          <w:rFonts w:cs="Times New Roman"/>
          <w:color w:val="000066"/>
          <w:sz w:val="30"/>
          <w:szCs w:val="28"/>
        </w:rPr>
        <w:t xml:space="preserve"> thứ Hai</w:t>
      </w:r>
      <w:r w:rsidR="00DC4E2B" w:rsidRPr="002D2ECE">
        <w:rPr>
          <w:rFonts w:cs="Times New Roman"/>
          <w:color w:val="000066"/>
          <w:sz w:val="30"/>
          <w:szCs w:val="28"/>
        </w:rPr>
        <w:t xml:space="preserve"> </w:t>
      </w:r>
      <w:r w:rsidRPr="002D2ECE">
        <w:rPr>
          <w:rFonts w:cs="Times New Roman"/>
          <w:color w:val="000066"/>
          <w:sz w:val="30"/>
          <w:szCs w:val="28"/>
        </w:rPr>
        <w:t xml:space="preserve">ngày </w:t>
      </w:r>
      <w:r w:rsidR="00DC4E2B" w:rsidRPr="002D2ECE">
        <w:rPr>
          <w:rFonts w:cs="Times New Roman"/>
          <w:color w:val="000066"/>
          <w:sz w:val="30"/>
          <w:szCs w:val="28"/>
        </w:rPr>
        <w:t xml:space="preserve">11/01/2021, Trường THCS Ái Mộ long trọng tổ chức </w:t>
      </w:r>
      <w:r w:rsidR="001774BA" w:rsidRPr="002D2ECE">
        <w:rPr>
          <w:rFonts w:cs="Times New Roman"/>
          <w:color w:val="000066"/>
          <w:sz w:val="30"/>
          <w:szCs w:val="28"/>
        </w:rPr>
        <w:t xml:space="preserve">lễ </w:t>
      </w:r>
      <w:r w:rsidR="00DC4E2B" w:rsidRPr="002D2ECE">
        <w:rPr>
          <w:rFonts w:cs="Times New Roman"/>
          <w:color w:val="000066"/>
          <w:sz w:val="30"/>
          <w:szCs w:val="28"/>
        </w:rPr>
        <w:t>ký cam kết</w:t>
      </w:r>
      <w:r w:rsidR="00DC4E2B" w:rsidRPr="002D2ECE">
        <w:rPr>
          <w:rStyle w:val="Heading1Char"/>
          <w:rFonts w:ascii="Times New Roman" w:hAnsi="Times New Roman" w:cs="Times New Roman"/>
          <w:color w:val="000066"/>
          <w:sz w:val="30"/>
          <w:lang w:val="nl-NL"/>
        </w:rPr>
        <w:t xml:space="preserve"> </w:t>
      </w:r>
      <w:r w:rsidRPr="002D2ECE">
        <w:rPr>
          <w:rStyle w:val="Heading1Char"/>
          <w:rFonts w:ascii="Times New Roman" w:hAnsi="Times New Roman" w:cs="Times New Roman"/>
          <w:i/>
          <w:color w:val="FF0000"/>
          <w:sz w:val="30"/>
          <w:lang w:val="nl-NL"/>
        </w:rPr>
        <w:t>“T</w:t>
      </w:r>
      <w:r w:rsidR="00DC4E2B" w:rsidRPr="002D2ECE">
        <w:rPr>
          <w:rStyle w:val="c4"/>
          <w:rFonts w:cs="Times New Roman"/>
          <w:b/>
          <w:i/>
          <w:color w:val="FF0000"/>
          <w:sz w:val="30"/>
          <w:szCs w:val="28"/>
          <w:lang w:val="nl-NL"/>
        </w:rPr>
        <w:t>hực hiện</w:t>
      </w:r>
      <w:r w:rsidR="00DC4E2B" w:rsidRPr="002D2ECE">
        <w:rPr>
          <w:rStyle w:val="c4"/>
          <w:rFonts w:cs="Times New Roman"/>
          <w:color w:val="FF0000"/>
          <w:sz w:val="30"/>
          <w:szCs w:val="28"/>
          <w:lang w:val="nl-NL"/>
        </w:rPr>
        <w:t xml:space="preserve"> </w:t>
      </w:r>
      <w:r w:rsidR="00DC4E2B" w:rsidRPr="002D2ECE">
        <w:rPr>
          <w:rFonts w:cs="Times New Roman"/>
          <w:b/>
          <w:i/>
          <w:color w:val="FF0000"/>
          <w:sz w:val="30"/>
          <w:szCs w:val="28"/>
        </w:rPr>
        <w:t>Phòng chống cháy nổ, An toàn giao thông, An toàn thực phẩm và các Nghị định của Chính phủ</w:t>
      </w:r>
      <w:r w:rsidRPr="002D2ECE">
        <w:rPr>
          <w:rFonts w:cs="Times New Roman"/>
          <w:b/>
          <w:i/>
          <w:color w:val="FF0000"/>
          <w:sz w:val="30"/>
          <w:szCs w:val="28"/>
        </w:rPr>
        <w:t>”</w:t>
      </w:r>
      <w:r w:rsidR="00DC4E2B" w:rsidRPr="002D2ECE">
        <w:rPr>
          <w:rFonts w:cs="Times New Roman"/>
          <w:color w:val="000066"/>
          <w:sz w:val="30"/>
          <w:szCs w:val="28"/>
        </w:rPr>
        <w:t>. Đại diện Ban giám hiệ</w:t>
      </w:r>
      <w:r w:rsidR="00CC3EC5" w:rsidRPr="002D2ECE">
        <w:rPr>
          <w:rFonts w:cs="Times New Roman"/>
          <w:color w:val="000066"/>
          <w:sz w:val="30"/>
          <w:szCs w:val="28"/>
        </w:rPr>
        <w:t>u n</w:t>
      </w:r>
      <w:r w:rsidR="00DC4E2B" w:rsidRPr="002D2ECE">
        <w:rPr>
          <w:rFonts w:cs="Times New Roman"/>
          <w:color w:val="000066"/>
          <w:sz w:val="30"/>
          <w:szCs w:val="28"/>
        </w:rPr>
        <w:t xml:space="preserve">hà trường, </w:t>
      </w:r>
      <w:r w:rsidR="002D2ECE" w:rsidRPr="002D2ECE">
        <w:rPr>
          <w:rFonts w:cs="Times New Roman"/>
          <w:color w:val="000066"/>
          <w:sz w:val="30"/>
          <w:szCs w:val="28"/>
        </w:rPr>
        <w:t xml:space="preserve">cô giáo </w:t>
      </w:r>
      <w:r w:rsidR="00DC4E2B" w:rsidRPr="002D2ECE">
        <w:rPr>
          <w:rFonts w:cs="Times New Roman"/>
          <w:color w:val="000066"/>
          <w:sz w:val="30"/>
          <w:szCs w:val="28"/>
        </w:rPr>
        <w:t>Ngô Thị Nga - Bí thư Chi bộ</w:t>
      </w:r>
      <w:r w:rsidR="002D2ECE" w:rsidRPr="002D2ECE">
        <w:rPr>
          <w:rFonts w:cs="Times New Roman"/>
          <w:color w:val="000066"/>
          <w:sz w:val="30"/>
          <w:szCs w:val="28"/>
        </w:rPr>
        <w:t xml:space="preserve"> </w:t>
      </w:r>
      <w:r w:rsidR="00DC4E2B" w:rsidRPr="002D2ECE">
        <w:rPr>
          <w:rFonts w:cs="Times New Roman"/>
          <w:color w:val="000066"/>
          <w:sz w:val="30"/>
          <w:szCs w:val="28"/>
        </w:rPr>
        <w:t xml:space="preserve">- Hiệu trưởng nhà trường trực tiếp chỉ đạo hoạt động.   </w:t>
      </w:r>
    </w:p>
    <w:p w:rsidR="001774BA" w:rsidRPr="002D2ECE" w:rsidRDefault="001774BA" w:rsidP="002D2ECE">
      <w:pPr>
        <w:tabs>
          <w:tab w:val="left" w:pos="709"/>
        </w:tabs>
        <w:spacing w:before="0" w:after="0" w:line="276" w:lineRule="auto"/>
        <w:jc w:val="both"/>
        <w:rPr>
          <w:rFonts w:cs="Times New Roman"/>
          <w:color w:val="000066"/>
          <w:sz w:val="30"/>
          <w:szCs w:val="28"/>
        </w:rPr>
      </w:pPr>
      <w:r w:rsidRPr="002D2ECE">
        <w:rPr>
          <w:rFonts w:cs="Times New Roman"/>
          <w:color w:val="000066"/>
          <w:sz w:val="30"/>
          <w:szCs w:val="28"/>
        </w:rPr>
        <w:tab/>
      </w:r>
      <w:r w:rsidR="00110CAD" w:rsidRPr="002D2ECE">
        <w:rPr>
          <w:rFonts w:cs="Times New Roman"/>
          <w:color w:val="000066"/>
          <w:sz w:val="30"/>
          <w:szCs w:val="28"/>
        </w:rPr>
        <w:t xml:space="preserve">Trong buổi lễ, </w:t>
      </w:r>
      <w:r w:rsidR="002D2ECE" w:rsidRPr="002D2ECE">
        <w:rPr>
          <w:rFonts w:cs="Times New Roman"/>
          <w:color w:val="000066"/>
          <w:sz w:val="30"/>
          <w:szCs w:val="28"/>
        </w:rPr>
        <w:t xml:space="preserve">cô giáo </w:t>
      </w:r>
      <w:r w:rsidR="00DC4E2B" w:rsidRPr="002D2ECE">
        <w:rPr>
          <w:rFonts w:cs="Times New Roman"/>
          <w:color w:val="000066"/>
          <w:sz w:val="30"/>
          <w:szCs w:val="28"/>
        </w:rPr>
        <w:t>Ngô Thị Nga - Hiệu trưởng nhà trường trực tiếp kí</w:t>
      </w:r>
      <w:r w:rsidRPr="002D2ECE">
        <w:rPr>
          <w:rFonts w:cs="Times New Roman"/>
          <w:color w:val="000066"/>
          <w:sz w:val="30"/>
          <w:szCs w:val="28"/>
        </w:rPr>
        <w:t xml:space="preserve"> cam kết giữa bốn bên: Ban giám hiệu, Trưởng ban đại diện cha mẹ học sinh các lớp</w:t>
      </w:r>
      <w:r w:rsidR="00DC4E2B" w:rsidRPr="002D2ECE">
        <w:rPr>
          <w:rFonts w:cs="Times New Roman"/>
          <w:color w:val="000066"/>
          <w:sz w:val="30"/>
          <w:szCs w:val="28"/>
        </w:rPr>
        <w:t>, các đồng chí giáo viên chủ nhiệm</w:t>
      </w:r>
      <w:r w:rsidRPr="002D2ECE">
        <w:rPr>
          <w:rFonts w:cs="Times New Roman"/>
          <w:color w:val="000066"/>
          <w:sz w:val="30"/>
          <w:szCs w:val="28"/>
        </w:rPr>
        <w:t>, các em học sinh là lớp trưởng</w:t>
      </w:r>
      <w:r w:rsidR="00DC4E2B" w:rsidRPr="002D2ECE">
        <w:rPr>
          <w:rFonts w:cs="Times New Roman"/>
          <w:color w:val="000066"/>
          <w:sz w:val="30"/>
          <w:szCs w:val="28"/>
        </w:rPr>
        <w:t xml:space="preserve"> các lớp</w:t>
      </w:r>
      <w:r w:rsidR="00110CAD" w:rsidRPr="002D2ECE">
        <w:rPr>
          <w:rFonts w:cs="Times New Roman"/>
          <w:color w:val="000066"/>
          <w:sz w:val="30"/>
          <w:szCs w:val="28"/>
        </w:rPr>
        <w:t>.</w:t>
      </w:r>
      <w:r w:rsidR="00DC4E2B" w:rsidRPr="002D2ECE">
        <w:rPr>
          <w:rFonts w:cs="Times New Roman"/>
          <w:color w:val="000066"/>
          <w:sz w:val="30"/>
          <w:szCs w:val="28"/>
        </w:rPr>
        <w:t xml:space="preserve"> </w:t>
      </w:r>
    </w:p>
    <w:p w:rsidR="00397B13" w:rsidRPr="002D2ECE" w:rsidRDefault="00397B13" w:rsidP="002D2ECE">
      <w:pPr>
        <w:tabs>
          <w:tab w:val="left" w:pos="709"/>
        </w:tabs>
        <w:spacing w:before="0" w:after="0" w:line="276" w:lineRule="auto"/>
        <w:jc w:val="both"/>
        <w:rPr>
          <w:rFonts w:cs="Times New Roman"/>
          <w:color w:val="000066"/>
          <w:sz w:val="30"/>
          <w:szCs w:val="28"/>
        </w:rPr>
      </w:pPr>
      <w:r w:rsidRPr="002D2ECE">
        <w:rPr>
          <w:rFonts w:cs="Times New Roman"/>
          <w:noProof/>
          <w:color w:val="000066"/>
          <w:sz w:val="28"/>
        </w:rPr>
        <w:drawing>
          <wp:inline distT="0" distB="0" distL="0" distR="0" wp14:anchorId="14E40680" wp14:editId="0ADA130D">
            <wp:extent cx="5810250" cy="4185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10250" cy="4185285"/>
                    </a:xfrm>
                    <a:prstGeom prst="rect">
                      <a:avLst/>
                    </a:prstGeom>
                  </pic:spPr>
                </pic:pic>
              </a:graphicData>
            </a:graphic>
          </wp:inline>
        </w:drawing>
      </w:r>
    </w:p>
    <w:p w:rsidR="00DC4E2B" w:rsidRPr="002D2ECE" w:rsidRDefault="00110CAD" w:rsidP="002D2ECE">
      <w:pPr>
        <w:tabs>
          <w:tab w:val="left" w:pos="709"/>
        </w:tabs>
        <w:spacing w:before="0" w:after="0" w:line="276" w:lineRule="auto"/>
        <w:jc w:val="both"/>
        <w:rPr>
          <w:rFonts w:cs="Times New Roman"/>
          <w:color w:val="000066"/>
          <w:sz w:val="30"/>
          <w:szCs w:val="28"/>
        </w:rPr>
      </w:pPr>
      <w:r w:rsidRPr="002D2ECE">
        <w:rPr>
          <w:rFonts w:cs="Times New Roman"/>
          <w:color w:val="000066"/>
          <w:sz w:val="30"/>
          <w:szCs w:val="28"/>
        </w:rPr>
        <w:tab/>
        <w:t xml:space="preserve">Cùng ngày, </w:t>
      </w:r>
      <w:r w:rsidR="00E36EBC" w:rsidRPr="002D2ECE">
        <w:rPr>
          <w:rFonts w:cs="Times New Roman"/>
          <w:color w:val="000066"/>
          <w:sz w:val="30"/>
          <w:szCs w:val="28"/>
          <w:shd w:val="clear" w:color="auto" w:fill="FFFFFF"/>
        </w:rPr>
        <w:t>tại các lớp, sau khi đượ</w:t>
      </w:r>
      <w:r w:rsidR="00C47BDE" w:rsidRPr="002D2ECE">
        <w:rPr>
          <w:rFonts w:cs="Times New Roman"/>
          <w:color w:val="000066"/>
          <w:sz w:val="30"/>
          <w:szCs w:val="28"/>
          <w:shd w:val="clear" w:color="auto" w:fill="FFFFFF"/>
        </w:rPr>
        <w:t>c nghe</w:t>
      </w:r>
      <w:r w:rsidR="00E36EBC" w:rsidRPr="002D2ECE">
        <w:rPr>
          <w:rFonts w:cs="Times New Roman"/>
          <w:color w:val="000066"/>
          <w:sz w:val="30"/>
          <w:szCs w:val="28"/>
          <w:shd w:val="clear" w:color="auto" w:fill="FFFFFF"/>
        </w:rPr>
        <w:t xml:space="preserve"> giáo chủ nhiệm tuyên truyền về các nội dung của bản cam kết từng cá nhân học sinh lên ký cam kết. Lễ ký cam kết đã diễn ra trong không khí nghiêm túc. 100% học sinh đã nhận thức đúng đắn tính chất quan trọng của việc ký và thực hiện nghiêm túc theo quy định của pháp luật. Sau đó, học sinh có trách nhiệm </w:t>
      </w:r>
      <w:r w:rsidR="00E36EBC" w:rsidRPr="002D2ECE">
        <w:rPr>
          <w:rFonts w:cs="Times New Roman"/>
          <w:color w:val="000066"/>
          <w:sz w:val="30"/>
          <w:szCs w:val="28"/>
          <w:shd w:val="clear" w:color="auto" w:fill="FFFFFF"/>
        </w:rPr>
        <w:lastRenderedPageBreak/>
        <w:t xml:space="preserve">tuyên truyền các qui định của pháp luật tới các thành viên trong gia đình mình và phụ huynh </w:t>
      </w:r>
      <w:r w:rsidR="001774BA" w:rsidRPr="002D2ECE">
        <w:rPr>
          <w:rFonts w:cs="Times New Roman"/>
          <w:color w:val="000066"/>
          <w:sz w:val="30"/>
          <w:szCs w:val="28"/>
        </w:rPr>
        <w:t xml:space="preserve">học sinh </w:t>
      </w:r>
      <w:r w:rsidR="00DC4E2B" w:rsidRPr="002D2ECE">
        <w:rPr>
          <w:rFonts w:cs="Times New Roman"/>
          <w:color w:val="000066"/>
          <w:sz w:val="30"/>
          <w:szCs w:val="28"/>
        </w:rPr>
        <w:t>cùng kí cam kết thực hiện.</w:t>
      </w:r>
    </w:p>
    <w:p w:rsidR="0027747C" w:rsidRPr="002D2ECE" w:rsidRDefault="001774BA" w:rsidP="002D2ECE">
      <w:pPr>
        <w:spacing w:before="0" w:after="0" w:line="276" w:lineRule="auto"/>
        <w:ind w:firstLine="720"/>
        <w:jc w:val="both"/>
        <w:rPr>
          <w:rFonts w:cs="Times New Roman"/>
          <w:b/>
          <w:color w:val="FF0000"/>
          <w:sz w:val="30"/>
          <w:szCs w:val="28"/>
        </w:rPr>
      </w:pPr>
      <w:r w:rsidRPr="002D2ECE">
        <w:rPr>
          <w:rFonts w:cs="Times New Roman"/>
          <w:b/>
          <w:color w:val="FF0000"/>
          <w:sz w:val="30"/>
          <w:szCs w:val="28"/>
        </w:rPr>
        <w:t>B</w:t>
      </w:r>
      <w:r w:rsidR="0027747C" w:rsidRPr="002D2ECE">
        <w:rPr>
          <w:rFonts w:cs="Times New Roman"/>
          <w:b/>
          <w:color w:val="FF0000"/>
          <w:sz w:val="30"/>
          <w:szCs w:val="28"/>
        </w:rPr>
        <w:t>ả</w:t>
      </w:r>
      <w:r w:rsidRPr="002D2ECE">
        <w:rPr>
          <w:rFonts w:cs="Times New Roman"/>
          <w:b/>
          <w:color w:val="FF0000"/>
          <w:sz w:val="30"/>
          <w:szCs w:val="28"/>
        </w:rPr>
        <w:t>n c</w:t>
      </w:r>
      <w:r w:rsidR="0027747C" w:rsidRPr="002D2ECE">
        <w:rPr>
          <w:rFonts w:cs="Times New Roman"/>
          <w:b/>
          <w:color w:val="FF0000"/>
          <w:sz w:val="30"/>
          <w:szCs w:val="28"/>
        </w:rPr>
        <w:t xml:space="preserve">am kết </w:t>
      </w:r>
      <w:r w:rsidR="00DC4E2B" w:rsidRPr="002D2ECE">
        <w:rPr>
          <w:rFonts w:cs="Times New Roman"/>
          <w:b/>
          <w:color w:val="FF0000"/>
          <w:sz w:val="30"/>
          <w:szCs w:val="28"/>
        </w:rPr>
        <w:t xml:space="preserve">thực hiện Phòng chống cháy nổ, An toàn giao thông, An toàn thực phẩm và các Nghị định của Chính phủ </w:t>
      </w:r>
      <w:r w:rsidR="00CC3EC5" w:rsidRPr="002D2ECE">
        <w:rPr>
          <w:rFonts w:cs="Times New Roman"/>
          <w:b/>
          <w:color w:val="FF0000"/>
          <w:sz w:val="30"/>
          <w:szCs w:val="28"/>
          <w:lang w:val="nl-NL"/>
        </w:rPr>
        <w:t>gồm</w:t>
      </w:r>
      <w:r w:rsidR="0027747C" w:rsidRPr="002D2ECE">
        <w:rPr>
          <w:rFonts w:cs="Times New Roman"/>
          <w:b/>
          <w:color w:val="FF0000"/>
          <w:sz w:val="30"/>
          <w:szCs w:val="28"/>
          <w:lang w:val="nl-NL"/>
        </w:rPr>
        <w:t xml:space="preserve"> </w:t>
      </w:r>
      <w:r w:rsidR="00DC4E2B" w:rsidRPr="002D2ECE">
        <w:rPr>
          <w:rFonts w:cs="Times New Roman"/>
          <w:b/>
          <w:color w:val="FF0000"/>
          <w:sz w:val="30"/>
          <w:szCs w:val="28"/>
          <w:lang w:val="nl-NL"/>
        </w:rPr>
        <w:t>7</w:t>
      </w:r>
      <w:r w:rsidR="0027747C" w:rsidRPr="002D2ECE">
        <w:rPr>
          <w:rFonts w:cs="Times New Roman"/>
          <w:b/>
          <w:color w:val="FF0000"/>
          <w:sz w:val="30"/>
          <w:szCs w:val="28"/>
          <w:lang w:val="nl-NL"/>
        </w:rPr>
        <w:t xml:space="preserve"> nội dung sau:</w:t>
      </w:r>
    </w:p>
    <w:p w:rsidR="00DC4E2B" w:rsidRPr="002D2ECE" w:rsidRDefault="00DC4E2B" w:rsidP="002D2ECE">
      <w:pPr>
        <w:pStyle w:val="NormalWeb"/>
        <w:shd w:val="clear" w:color="auto" w:fill="FFFFFF"/>
        <w:spacing w:before="0" w:beforeAutospacing="0" w:after="0" w:afterAutospacing="0" w:line="276" w:lineRule="auto"/>
        <w:ind w:firstLine="720"/>
        <w:jc w:val="both"/>
        <w:rPr>
          <w:color w:val="006600"/>
          <w:sz w:val="30"/>
          <w:szCs w:val="28"/>
          <w:lang w:val="nl-NL"/>
        </w:rPr>
      </w:pPr>
      <w:r w:rsidRPr="002D2ECE">
        <w:rPr>
          <w:rStyle w:val="c4"/>
          <w:rFonts w:eastAsiaTheme="majorEastAsia"/>
          <w:color w:val="006600"/>
          <w:sz w:val="30"/>
          <w:szCs w:val="28"/>
          <w:lang w:val="nl-NL"/>
        </w:rPr>
        <w:t>1. Thực hiện nghiêm túc Nghị định 36/NĐ-CP,  không sản xuất, mua, bán, nhập khẩu, xuất khẩu, vận chuyển, tàng trữ và sử dụng trái phép các loại pháo nổ, pháo hoa, thuốc pháo nổ, thuốc pháo hoa.</w:t>
      </w:r>
    </w:p>
    <w:p w:rsidR="00DC4E2B" w:rsidRPr="002D2ECE" w:rsidRDefault="00DC4E2B" w:rsidP="002D2ECE">
      <w:pPr>
        <w:pStyle w:val="NormalWeb"/>
        <w:shd w:val="clear" w:color="auto" w:fill="FFFFFF"/>
        <w:spacing w:before="0" w:beforeAutospacing="0" w:after="0" w:afterAutospacing="0" w:line="276" w:lineRule="auto"/>
        <w:ind w:firstLine="720"/>
        <w:jc w:val="both"/>
        <w:rPr>
          <w:color w:val="006600"/>
          <w:sz w:val="30"/>
          <w:szCs w:val="28"/>
          <w:lang w:val="nl-NL"/>
        </w:rPr>
      </w:pPr>
      <w:r w:rsidRPr="002D2ECE">
        <w:rPr>
          <w:rStyle w:val="c4"/>
          <w:rFonts w:eastAsiaTheme="majorEastAsia"/>
          <w:color w:val="006600"/>
          <w:sz w:val="30"/>
          <w:szCs w:val="28"/>
          <w:lang w:val="nl-NL"/>
        </w:rPr>
        <w:t>2. Không  mua, bán, tàng trữ, sử dụng thuốc nổ lấy từ các loại bom, mìn, đạn, lựu đạn, vật liệu nổ quân dụng (dùng trong quốc phòng, an ninh), vật liệu nổ công nghiệp để sản xuất trái phép pháo, thuốc pháo, sử dụng súng, dùng vật liệu nổ không đúng quy định để gây tiếng ồn thay cho pháo.</w:t>
      </w:r>
    </w:p>
    <w:p w:rsidR="00DC4E2B" w:rsidRPr="002D2ECE" w:rsidRDefault="00DC4E2B" w:rsidP="002D2ECE">
      <w:pPr>
        <w:spacing w:before="0" w:after="0" w:line="276" w:lineRule="auto"/>
        <w:ind w:firstLine="720"/>
        <w:jc w:val="both"/>
        <w:rPr>
          <w:rFonts w:cs="Times New Roman"/>
          <w:color w:val="006600"/>
          <w:sz w:val="30"/>
          <w:szCs w:val="28"/>
          <w:lang w:val="nl-NL"/>
        </w:rPr>
      </w:pPr>
      <w:r w:rsidRPr="002D2ECE">
        <w:rPr>
          <w:rFonts w:cs="Times New Roman"/>
          <w:color w:val="006600"/>
          <w:sz w:val="30"/>
          <w:szCs w:val="28"/>
          <w:lang w:val="nl-NL"/>
        </w:rPr>
        <w:t>3. Thực hiện nghiêm túc Luật giao thông đường bộ, nghị định 100/2019 của Chính phủ về việc phòng chống rượu, bia khi tham gia giao thông.</w:t>
      </w:r>
    </w:p>
    <w:p w:rsidR="00DC4E2B" w:rsidRPr="002D2ECE" w:rsidRDefault="00DC4E2B" w:rsidP="002D2ECE">
      <w:pPr>
        <w:tabs>
          <w:tab w:val="left" w:pos="709"/>
          <w:tab w:val="num" w:pos="1080"/>
        </w:tabs>
        <w:spacing w:before="0" w:after="0" w:line="276" w:lineRule="auto"/>
        <w:jc w:val="both"/>
        <w:rPr>
          <w:rFonts w:cs="Times New Roman"/>
          <w:color w:val="006600"/>
          <w:sz w:val="30"/>
          <w:szCs w:val="28"/>
          <w:lang w:val="nl-NL"/>
        </w:rPr>
      </w:pPr>
      <w:r w:rsidRPr="002D2ECE">
        <w:rPr>
          <w:rFonts w:cs="Times New Roman"/>
          <w:color w:val="006600"/>
          <w:sz w:val="30"/>
          <w:szCs w:val="28"/>
          <w:lang w:val="nl-NL"/>
        </w:rPr>
        <w:tab/>
        <w:t>- Không điều khiển mô tô, xe máy khi chưa đủ điều kiện.</w:t>
      </w:r>
    </w:p>
    <w:p w:rsidR="00DC4E2B" w:rsidRPr="002D2ECE" w:rsidRDefault="00DC4E2B" w:rsidP="002D2ECE">
      <w:pPr>
        <w:tabs>
          <w:tab w:val="left" w:pos="709"/>
          <w:tab w:val="num" w:pos="1080"/>
        </w:tabs>
        <w:spacing w:before="0" w:after="0" w:line="276" w:lineRule="auto"/>
        <w:jc w:val="both"/>
        <w:rPr>
          <w:rFonts w:cs="Times New Roman"/>
          <w:color w:val="006600"/>
          <w:sz w:val="30"/>
          <w:szCs w:val="28"/>
          <w:lang w:val="nl-NL"/>
        </w:rPr>
      </w:pPr>
      <w:r w:rsidRPr="002D2ECE">
        <w:rPr>
          <w:rFonts w:cs="Times New Roman"/>
          <w:color w:val="006600"/>
          <w:sz w:val="30"/>
          <w:szCs w:val="28"/>
          <w:lang w:val="nl-NL"/>
        </w:rPr>
        <w:tab/>
        <w:t>- Không phóng nhanh, vượt ẩu, lạng lách, đánh võng khi điều khiển các phương tiện GT.</w:t>
      </w:r>
    </w:p>
    <w:p w:rsidR="00DC4E2B" w:rsidRPr="002D2ECE" w:rsidRDefault="00DC4E2B" w:rsidP="002D2ECE">
      <w:pPr>
        <w:tabs>
          <w:tab w:val="left" w:pos="709"/>
          <w:tab w:val="num" w:pos="1080"/>
        </w:tabs>
        <w:spacing w:before="0" w:after="0" w:line="276" w:lineRule="auto"/>
        <w:jc w:val="both"/>
        <w:rPr>
          <w:rFonts w:cs="Times New Roman"/>
          <w:color w:val="006600"/>
          <w:sz w:val="30"/>
          <w:szCs w:val="28"/>
          <w:lang w:val="nl-NL"/>
        </w:rPr>
      </w:pPr>
      <w:r w:rsidRPr="002D2ECE">
        <w:rPr>
          <w:rFonts w:cs="Times New Roman"/>
          <w:color w:val="006600"/>
          <w:sz w:val="30"/>
          <w:szCs w:val="28"/>
          <w:lang w:val="nl-NL"/>
        </w:rPr>
        <w:tab/>
        <w:t>- Không tham gia đua xe và cổ vũ đua xe trái phép.</w:t>
      </w:r>
    </w:p>
    <w:p w:rsidR="00DC4E2B" w:rsidRPr="002D2ECE" w:rsidRDefault="00DC4E2B" w:rsidP="002D2ECE">
      <w:pPr>
        <w:tabs>
          <w:tab w:val="left" w:pos="709"/>
          <w:tab w:val="num" w:pos="1080"/>
        </w:tabs>
        <w:spacing w:before="0" w:after="0" w:line="276" w:lineRule="auto"/>
        <w:jc w:val="both"/>
        <w:rPr>
          <w:rFonts w:cs="Times New Roman"/>
          <w:color w:val="006600"/>
          <w:sz w:val="30"/>
          <w:szCs w:val="28"/>
          <w:lang w:val="nl-NL"/>
        </w:rPr>
      </w:pPr>
      <w:r w:rsidRPr="002D2ECE">
        <w:rPr>
          <w:rFonts w:cs="Times New Roman"/>
          <w:color w:val="006600"/>
          <w:sz w:val="30"/>
          <w:szCs w:val="28"/>
          <w:lang w:val="nl-NL"/>
        </w:rPr>
        <w:tab/>
        <w:t>- Không điều khiển phương tiện giao thông khi đã uống rượu, bia.</w:t>
      </w:r>
    </w:p>
    <w:p w:rsidR="00DC4E2B" w:rsidRPr="002D2ECE" w:rsidRDefault="00DC4E2B" w:rsidP="002D2ECE">
      <w:pPr>
        <w:tabs>
          <w:tab w:val="left" w:pos="709"/>
          <w:tab w:val="num" w:pos="1080"/>
        </w:tabs>
        <w:spacing w:before="0" w:after="0" w:line="276" w:lineRule="auto"/>
        <w:jc w:val="both"/>
        <w:rPr>
          <w:rFonts w:cs="Times New Roman"/>
          <w:color w:val="006600"/>
          <w:sz w:val="30"/>
          <w:szCs w:val="28"/>
          <w:lang w:val="nl-NL"/>
        </w:rPr>
      </w:pPr>
      <w:r w:rsidRPr="002D2ECE">
        <w:rPr>
          <w:rFonts w:cs="Times New Roman"/>
          <w:color w:val="006600"/>
          <w:sz w:val="30"/>
          <w:szCs w:val="28"/>
          <w:lang w:val="nl-NL"/>
        </w:rPr>
        <w:tab/>
        <w:t>- Không tụ tập tại cổng trường gây ách tắc giao thông.</w:t>
      </w:r>
    </w:p>
    <w:p w:rsidR="00DC4E2B" w:rsidRPr="002D2ECE" w:rsidRDefault="00DC4E2B" w:rsidP="002D2ECE">
      <w:pPr>
        <w:tabs>
          <w:tab w:val="left" w:pos="709"/>
          <w:tab w:val="num" w:pos="1080"/>
        </w:tabs>
        <w:spacing w:before="0" w:after="0" w:line="276" w:lineRule="auto"/>
        <w:jc w:val="both"/>
        <w:rPr>
          <w:rFonts w:cs="Times New Roman"/>
          <w:color w:val="006600"/>
          <w:sz w:val="30"/>
          <w:szCs w:val="28"/>
          <w:lang w:val="nl-NL"/>
        </w:rPr>
      </w:pPr>
      <w:r w:rsidRPr="002D2ECE">
        <w:rPr>
          <w:rFonts w:cs="Times New Roman"/>
          <w:color w:val="006600"/>
          <w:sz w:val="30"/>
          <w:szCs w:val="28"/>
          <w:lang w:val="nl-NL"/>
        </w:rPr>
        <w:tab/>
        <w:t>- Ngồi sau xe máy, đi xe đạp điện phải đội mũ bảo hiểm đạt chuẩn.</w:t>
      </w:r>
    </w:p>
    <w:p w:rsidR="00DC4E2B" w:rsidRPr="002D2ECE" w:rsidRDefault="00DC4E2B" w:rsidP="002D2ECE">
      <w:pPr>
        <w:tabs>
          <w:tab w:val="left" w:pos="709"/>
        </w:tabs>
        <w:spacing w:before="0" w:after="0" w:line="276" w:lineRule="auto"/>
        <w:jc w:val="both"/>
        <w:rPr>
          <w:rFonts w:cs="Times New Roman"/>
          <w:color w:val="006600"/>
          <w:sz w:val="30"/>
          <w:szCs w:val="28"/>
          <w:lang w:val="nl-NL"/>
        </w:rPr>
      </w:pPr>
      <w:r w:rsidRPr="002D2ECE">
        <w:rPr>
          <w:rFonts w:cs="Times New Roman"/>
          <w:color w:val="006600"/>
          <w:sz w:val="30"/>
          <w:szCs w:val="28"/>
          <w:lang w:val="nl-NL"/>
        </w:rPr>
        <w:tab/>
        <w:t>4. Thực hiện nghiêm túc công tác phòng chống tệ nạn xã hội, ma túy, HIV – AIDS; phòng chống tội phạm; phòng chống Covid-19, phòng chống dịch bệnh.</w:t>
      </w:r>
    </w:p>
    <w:p w:rsidR="00DC4E2B" w:rsidRPr="002D2ECE" w:rsidRDefault="00DC4E2B" w:rsidP="002D2ECE">
      <w:pPr>
        <w:spacing w:before="0" w:after="0" w:line="276" w:lineRule="auto"/>
        <w:ind w:firstLine="720"/>
        <w:jc w:val="both"/>
        <w:rPr>
          <w:rFonts w:cs="Times New Roman"/>
          <w:color w:val="006600"/>
          <w:sz w:val="30"/>
          <w:szCs w:val="28"/>
          <w:lang w:val="nl-NL"/>
        </w:rPr>
      </w:pPr>
      <w:r w:rsidRPr="002D2ECE">
        <w:rPr>
          <w:rFonts w:cs="Times New Roman"/>
          <w:color w:val="006600"/>
          <w:sz w:val="30"/>
          <w:szCs w:val="28"/>
          <w:lang w:val="nl-NL"/>
        </w:rPr>
        <w:t>5. Không vi phạm các tệ nạn xã hội khác như: hút thuốc lá, uống rượu bia, cờ bạc dưới mọi hình thức, đọc và tàng trữ sách báo văn hóa phẩm không lành mạnh. Sử dụng điện thoại di động ở trường phải đăng kí với GVCN.</w:t>
      </w:r>
    </w:p>
    <w:p w:rsidR="00DC4E2B" w:rsidRPr="002D2ECE" w:rsidRDefault="00DC4E2B" w:rsidP="002D2ECE">
      <w:pPr>
        <w:spacing w:before="0" w:after="0" w:line="276" w:lineRule="auto"/>
        <w:ind w:firstLine="720"/>
        <w:jc w:val="both"/>
        <w:rPr>
          <w:rFonts w:cs="Times New Roman"/>
          <w:color w:val="006600"/>
          <w:sz w:val="30"/>
          <w:szCs w:val="28"/>
          <w:lang w:val="nl-NL"/>
        </w:rPr>
      </w:pPr>
      <w:r w:rsidRPr="002D2ECE">
        <w:rPr>
          <w:rFonts w:cs="Times New Roman"/>
          <w:color w:val="006600"/>
          <w:sz w:val="30"/>
          <w:szCs w:val="28"/>
          <w:lang w:val="nl-NL"/>
        </w:rPr>
        <w:t>6. Thực hiện “An toàn thực phẩm”: Sử dụng thực phẩm có nguồn gốc xuất xứ rõ ràng, đảm bảo chất lượng…</w:t>
      </w:r>
    </w:p>
    <w:p w:rsidR="00DC4E2B" w:rsidRPr="002D2ECE" w:rsidRDefault="00DC4E2B" w:rsidP="002D2ECE">
      <w:pPr>
        <w:spacing w:before="0" w:after="0" w:line="276" w:lineRule="auto"/>
        <w:ind w:firstLine="720"/>
        <w:jc w:val="both"/>
        <w:rPr>
          <w:rFonts w:cs="Times New Roman"/>
          <w:color w:val="006600"/>
          <w:sz w:val="30"/>
          <w:szCs w:val="28"/>
          <w:lang w:val="nl-NL"/>
        </w:rPr>
      </w:pPr>
      <w:r w:rsidRPr="002D2ECE">
        <w:rPr>
          <w:rFonts w:cs="Times New Roman"/>
          <w:color w:val="006600"/>
          <w:sz w:val="30"/>
          <w:szCs w:val="28"/>
          <w:lang w:val="nl-NL"/>
        </w:rPr>
        <w:t>7. Mỗi đội viên học sinh của lớp tích cực tuyên truyền để các bạn cùng lớp, cùng trường không vi phạm các điều trên và kịp thời tố giác các hiện tượng vi phạm để nhà trường có biện pháp xử lí kịp thời.</w:t>
      </w:r>
    </w:p>
    <w:p w:rsidR="00ED5107" w:rsidRPr="002D2ECE" w:rsidRDefault="0027747C" w:rsidP="002D2ECE">
      <w:pPr>
        <w:spacing w:before="0" w:after="0" w:line="276" w:lineRule="auto"/>
        <w:jc w:val="both"/>
        <w:rPr>
          <w:rFonts w:cs="Times New Roman"/>
          <w:color w:val="000066"/>
          <w:sz w:val="30"/>
          <w:szCs w:val="28"/>
        </w:rPr>
      </w:pPr>
      <w:r w:rsidRPr="002D2ECE">
        <w:rPr>
          <w:rFonts w:cs="Times New Roman"/>
          <w:color w:val="000066"/>
          <w:sz w:val="30"/>
          <w:szCs w:val="28"/>
        </w:rPr>
        <w:t xml:space="preserve"> </w:t>
      </w:r>
      <w:r w:rsidR="000019D5" w:rsidRPr="002D2ECE">
        <w:rPr>
          <w:rFonts w:cs="Times New Roman"/>
          <w:color w:val="000066"/>
          <w:sz w:val="30"/>
          <w:szCs w:val="28"/>
        </w:rPr>
        <w:t xml:space="preserve">     </w:t>
      </w:r>
      <w:r w:rsidR="002D2ECE" w:rsidRPr="002D2ECE">
        <w:rPr>
          <w:rFonts w:cs="Times New Roman"/>
          <w:color w:val="000066"/>
          <w:sz w:val="30"/>
          <w:szCs w:val="28"/>
        </w:rPr>
        <w:tab/>
      </w:r>
      <w:r w:rsidR="00EC13E4" w:rsidRPr="002D2ECE">
        <w:rPr>
          <w:rFonts w:cs="Times New Roman"/>
          <w:color w:val="000066"/>
          <w:sz w:val="30"/>
          <w:szCs w:val="28"/>
        </w:rPr>
        <w:t xml:space="preserve">Buổi lễ đã diễn ra trang trọng, nghiêm túc và </w:t>
      </w:r>
      <w:r w:rsidR="000019D5" w:rsidRPr="002D2ECE">
        <w:rPr>
          <w:rFonts w:cs="Times New Roman"/>
          <w:color w:val="000066"/>
          <w:sz w:val="30"/>
          <w:szCs w:val="28"/>
        </w:rPr>
        <w:t xml:space="preserve">thành công tốt </w:t>
      </w:r>
      <w:r w:rsidR="004B135D" w:rsidRPr="002D2ECE">
        <w:rPr>
          <w:rFonts w:cs="Times New Roman"/>
          <w:color w:val="000066"/>
          <w:sz w:val="30"/>
          <w:szCs w:val="28"/>
        </w:rPr>
        <w:t xml:space="preserve">đẹp. </w:t>
      </w:r>
      <w:r w:rsidR="00CC3EC5" w:rsidRPr="002D2ECE">
        <w:rPr>
          <w:rFonts w:cs="Times New Roman"/>
          <w:color w:val="000066"/>
          <w:sz w:val="30"/>
          <w:szCs w:val="28"/>
        </w:rPr>
        <w:t>B</w:t>
      </w:r>
      <w:r w:rsidR="00ED5107" w:rsidRPr="002D2ECE">
        <w:rPr>
          <w:rFonts w:cs="Times New Roman"/>
          <w:color w:val="000066"/>
          <w:sz w:val="30"/>
          <w:szCs w:val="28"/>
        </w:rPr>
        <w:t xml:space="preserve">uổi lễ kí cam kết nhằm góp phần </w:t>
      </w:r>
      <w:r w:rsidR="00CC3EC5" w:rsidRPr="002D2ECE">
        <w:rPr>
          <w:rFonts w:cs="Times New Roman"/>
          <w:color w:val="000066"/>
          <w:sz w:val="30"/>
          <w:szCs w:val="28"/>
        </w:rPr>
        <w:t>phòng ngừa, đấu tranh với các hành vi vi phạm, giữ vững an ninh chính trị, trật tự an toàn xã hộ</w:t>
      </w:r>
      <w:r w:rsidR="003934A6" w:rsidRPr="002D2ECE">
        <w:rPr>
          <w:rFonts w:cs="Times New Roman"/>
          <w:color w:val="000066"/>
          <w:sz w:val="30"/>
          <w:szCs w:val="28"/>
        </w:rPr>
        <w:t xml:space="preserve">i </w:t>
      </w:r>
      <w:r w:rsidR="00ED5107" w:rsidRPr="002D2ECE">
        <w:rPr>
          <w:rFonts w:cs="Times New Roman"/>
          <w:color w:val="000066"/>
          <w:sz w:val="30"/>
          <w:szCs w:val="28"/>
        </w:rPr>
        <w:t xml:space="preserve">nhất là trong dịp </w:t>
      </w:r>
      <w:r w:rsidR="00ED5107" w:rsidRPr="002D2ECE">
        <w:rPr>
          <w:rFonts w:cs="Times New Roman"/>
          <w:color w:val="000066"/>
          <w:sz w:val="30"/>
          <w:szCs w:val="28"/>
        </w:rPr>
        <w:lastRenderedPageBreak/>
        <w:t xml:space="preserve">Tết Nguyên đán Tân Sửu 2021 </w:t>
      </w:r>
      <w:r w:rsidR="00CC3EC5" w:rsidRPr="002D2ECE">
        <w:rPr>
          <w:rFonts w:cs="Times New Roman"/>
          <w:color w:val="000066"/>
          <w:sz w:val="30"/>
          <w:szCs w:val="28"/>
        </w:rPr>
        <w:t xml:space="preserve">trên địa Thủ đô </w:t>
      </w:r>
      <w:r w:rsidR="00ED5107" w:rsidRPr="002D2ECE">
        <w:rPr>
          <w:rFonts w:cs="Times New Roman"/>
          <w:color w:val="000066"/>
          <w:sz w:val="30"/>
          <w:szCs w:val="28"/>
        </w:rPr>
        <w:t>đồng thời nâng cao ý thức, trách nhiệm cán bộ, giáo viên, công nhân viên và học sinh nhà trường trong việc thực hiện Phòng chống cháy nổ, An toàn giao thông, An toàn thực phẩm và các Nghị định của Chính phủ.</w:t>
      </w:r>
      <w:bookmarkStart w:id="0" w:name="_GoBack"/>
      <w:bookmarkEnd w:id="0"/>
    </w:p>
    <w:p w:rsidR="00553F56" w:rsidRPr="002D2ECE" w:rsidRDefault="00553F56" w:rsidP="002D2ECE">
      <w:pPr>
        <w:spacing w:before="0" w:after="0" w:line="276" w:lineRule="auto"/>
        <w:jc w:val="both"/>
        <w:rPr>
          <w:rFonts w:cs="Times New Roman"/>
          <w:color w:val="000066"/>
          <w:sz w:val="30"/>
          <w:szCs w:val="28"/>
        </w:rPr>
      </w:pPr>
    </w:p>
    <w:p w:rsidR="0044420E" w:rsidRPr="002D2ECE" w:rsidRDefault="0044420E" w:rsidP="002D2ECE">
      <w:pPr>
        <w:spacing w:before="0" w:after="0" w:line="276" w:lineRule="auto"/>
        <w:jc w:val="both"/>
        <w:rPr>
          <w:rFonts w:cs="Times New Roman"/>
          <w:color w:val="000066"/>
          <w:sz w:val="30"/>
          <w:szCs w:val="28"/>
        </w:rPr>
      </w:pPr>
    </w:p>
    <w:sectPr w:rsidR="0044420E" w:rsidRPr="002D2ECE" w:rsidSect="0009581C">
      <w:pgSz w:w="11907" w:h="16840" w:code="9"/>
      <w:pgMar w:top="1134" w:right="1134" w:bottom="79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07E"/>
    <w:rsid w:val="000019D5"/>
    <w:rsid w:val="0000269C"/>
    <w:rsid w:val="00040179"/>
    <w:rsid w:val="00050A81"/>
    <w:rsid w:val="0009581C"/>
    <w:rsid w:val="00110CAD"/>
    <w:rsid w:val="00120882"/>
    <w:rsid w:val="00176C1B"/>
    <w:rsid w:val="001774BA"/>
    <w:rsid w:val="00261D60"/>
    <w:rsid w:val="0027747C"/>
    <w:rsid w:val="002C7E4A"/>
    <w:rsid w:val="002D2ECE"/>
    <w:rsid w:val="003934A6"/>
    <w:rsid w:val="00397B13"/>
    <w:rsid w:val="0044420E"/>
    <w:rsid w:val="004B135D"/>
    <w:rsid w:val="004D3F66"/>
    <w:rsid w:val="00553F56"/>
    <w:rsid w:val="00702BA0"/>
    <w:rsid w:val="008A507E"/>
    <w:rsid w:val="008C2945"/>
    <w:rsid w:val="00BA3CB6"/>
    <w:rsid w:val="00BE11B9"/>
    <w:rsid w:val="00C47BDE"/>
    <w:rsid w:val="00CC3EC5"/>
    <w:rsid w:val="00DC4E2B"/>
    <w:rsid w:val="00E36EBC"/>
    <w:rsid w:val="00EC13E4"/>
    <w:rsid w:val="00ED5107"/>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4E2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C4E2B"/>
    <w:pPr>
      <w:spacing w:before="100" w:beforeAutospacing="1" w:after="100" w:afterAutospacing="1" w:line="240" w:lineRule="auto"/>
    </w:pPr>
    <w:rPr>
      <w:rFonts w:eastAsia="Times New Roman" w:cs="Times New Roman"/>
      <w:sz w:val="24"/>
      <w:szCs w:val="24"/>
    </w:rPr>
  </w:style>
  <w:style w:type="character" w:customStyle="1" w:styleId="c4">
    <w:name w:val="c4"/>
    <w:basedOn w:val="DefaultParagraphFont"/>
    <w:rsid w:val="00DC4E2B"/>
  </w:style>
  <w:style w:type="character" w:customStyle="1" w:styleId="Heading1Char">
    <w:name w:val="Heading 1 Char"/>
    <w:basedOn w:val="DefaultParagraphFont"/>
    <w:link w:val="Heading1"/>
    <w:uiPriority w:val="9"/>
    <w:rsid w:val="00DC4E2B"/>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7B1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B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4E2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C4E2B"/>
    <w:pPr>
      <w:spacing w:before="100" w:beforeAutospacing="1" w:after="100" w:afterAutospacing="1" w:line="240" w:lineRule="auto"/>
    </w:pPr>
    <w:rPr>
      <w:rFonts w:eastAsia="Times New Roman" w:cs="Times New Roman"/>
      <w:sz w:val="24"/>
      <w:szCs w:val="24"/>
    </w:rPr>
  </w:style>
  <w:style w:type="character" w:customStyle="1" w:styleId="c4">
    <w:name w:val="c4"/>
    <w:basedOn w:val="DefaultParagraphFont"/>
    <w:rsid w:val="00DC4E2B"/>
  </w:style>
  <w:style w:type="character" w:customStyle="1" w:styleId="Heading1Char">
    <w:name w:val="Heading 1 Char"/>
    <w:basedOn w:val="DefaultParagraphFont"/>
    <w:link w:val="Heading1"/>
    <w:uiPriority w:val="9"/>
    <w:rsid w:val="00DC4E2B"/>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7B1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B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Dang Le Phan Danh</cp:lastModifiedBy>
  <cp:revision>9</cp:revision>
  <dcterms:created xsi:type="dcterms:W3CDTF">2021-01-11T15:28:00Z</dcterms:created>
  <dcterms:modified xsi:type="dcterms:W3CDTF">2021-01-12T08:03:00Z</dcterms:modified>
</cp:coreProperties>
</file>