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0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25 NĂM HỌC 2021-2022)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13/3/2022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tuyên truyền ngày 8/3. Tổng hợp thử thách 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Kiểm tra nề nếp chuyên môn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Mít tinh kỉ niệm 8/3 (trực tuyến)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Công tác quản lý và sử dụng thiết bị- đồ dùng dạy học - KTNB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nề nếp chuyên môn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nề nếp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nề nếp chuyên môn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Chuyên đề Tiếng Việt 1 (đ/c Hương trao đổi tiết dạy).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cơ bản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BGH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BGH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C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BAF3oE9WWu5vi07mM9aAEj2cQ==">AMUW2mU22eh95iFzBsq4EaU4t4ewxXfT/KtgGfZ9MvxOeQ/e5PZiIw0pkvlGl6puOTSbjVcrowhLWz6bk352ZI4alu33nhn0ZXFuOVX+T4f6ZS5UB5NeBIE=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